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Source Code Pro" w:cs="Source Code Pro" w:eastAsia="Source Code Pro" w:hAnsi="Source Code Pro"/>
          <w:b w:val="1"/>
          <w:bCs w:val="1"/>
          <w:u w:val="single"/>
        </w:rPr>
      </w:pPr>
      <w:r w:rsidDel="00000000" w:rsidR="00000000" w:rsidRPr="00000000">
        <w:rPr>
          <w:rFonts w:ascii="Source Code Pro" w:cs="Source Code Pro" w:eastAsia="Source Code Pro" w:hAnsi="Source Code Pro"/>
          <w:b w:val="1"/>
          <w:bCs w:val="1"/>
          <w:u w:val="single"/>
          <w:rtl w:val="0"/>
        </w:rPr>
        <w:t xml:space="preserve">School Spirit Exploration</w:t>
      </w:r>
    </w:p>
    <w:p w:rsidR="00000000" w:rsidDel="00000000" w:rsidP="00000000" w:rsidRDefault="00000000" w:rsidRPr="00000000" w14:paraId="00000002">
      <w:pPr>
        <w:jc w:val="center"/>
        <w:rPr>
          <w:rFonts w:ascii="Source Code Pro" w:cs="Source Code Pro" w:eastAsia="Source Code Pro" w:hAnsi="Source Code Pro"/>
          <w:b w:val="1"/>
          <w:bCs w:val="1"/>
          <w:u w:val="single"/>
        </w:rPr>
      </w:pPr>
      <w:r w:rsidDel="00000000" w:rsidR="00000000" w:rsidRPr="00000000">
        <w:rPr>
          <w:rtl w:val="0"/>
        </w:rPr>
      </w:r>
    </w:p>
    <w:p w:rsidR="00000000" w:rsidDel="00000000" w:rsidP="00000000" w:rsidRDefault="00000000" w:rsidRPr="00000000" w14:paraId="00000003">
      <w:pPr>
        <w:jc w:val="both"/>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ab/>
        <w:t xml:space="preserve">This exploration is designed to help you explore, educate and unite your school community. Brainstorm, design, reflect and execute a plan to create an experience that unites and promotes the values of our school community. Follow the guide below to complete this exploration.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470"/>
        <w:tblGridChange w:id="0">
          <w:tblGrid>
            <w:gridCol w:w="1890"/>
            <w:gridCol w:w="7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I 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Follow the “I can” statements below to ensure that you successfully complete this exploration: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brainstorm and come up with a proposal for an event or experience to organize at DSA </w:t>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come up with five questions of my own about the potential risks and benefits of my proposal</w:t>
            </w:r>
          </w:p>
          <w:p w:rsidR="00000000" w:rsidDel="00000000" w:rsidP="00000000" w:rsidRDefault="00000000" w:rsidRPr="00000000" w14:paraId="0000000E">
            <w:pPr>
              <w:widowControl w:val="0"/>
              <w:numPr>
                <w:ilvl w:val="0"/>
                <w:numId w:val="3"/>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present my information in a clear and creative way.</w:t>
            </w:r>
          </w:p>
          <w:p w:rsidR="00000000" w:rsidDel="00000000" w:rsidP="00000000" w:rsidRDefault="00000000" w:rsidRPr="00000000" w14:paraId="0000000F">
            <w:pPr>
              <w:widowControl w:val="0"/>
              <w:numPr>
                <w:ilvl w:val="0"/>
                <w:numId w:val="3"/>
              </w:numPr>
              <w:spacing w:line="240" w:lineRule="auto"/>
              <w:ind w:left="720" w:hanging="360"/>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 can document my process of completing this assignment in My Blueprint Portfolio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Community Event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When it comes to deciding on a potential project idea for this exploration it is important that whatever you decide to do aligns with what you are interested in. Here are some potential ideas you could explore: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Source Code Pro" w:cs="Source Code Pro" w:eastAsia="Source Code Pro" w:hAnsi="Source Code Pro"/>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Spirit Week (</w:t>
            </w:r>
            <w:hyperlink r:id="rId6">
              <w:r w:rsidDel="00000000" w:rsidR="00000000" w:rsidRPr="00000000">
                <w:rPr>
                  <w:rFonts w:ascii="Source Code Pro" w:cs="Source Code Pro" w:eastAsia="Source Code Pro" w:hAnsi="Source Code Pro"/>
                  <w:b w:val="1"/>
                  <w:bCs w:val="1"/>
                  <w:color w:val="1155cc"/>
                  <w:sz w:val="20"/>
                  <w:szCs w:val="20"/>
                  <w:u w:val="single"/>
                  <w:rtl w:val="0"/>
                </w:rPr>
                <w:t xml:space="preserve">Past Example</w:t>
              </w:r>
            </w:hyperlink>
            <w:r w:rsidDel="00000000" w:rsidR="00000000" w:rsidRPr="00000000">
              <w:rPr>
                <w:rFonts w:ascii="Source Code Pro" w:cs="Source Code Pro" w:eastAsia="Source Code Pro" w:hAnsi="Source Code Pro"/>
                <w:b w:val="1"/>
                <w:bCs w:val="1"/>
                <w:sz w:val="20"/>
                <w:szCs w:val="20"/>
                <w:rtl w:val="0"/>
              </w:rPr>
              <w:t xml:space="preserve">)</w:t>
            </w:r>
          </w:p>
          <w:p w:rsidR="00000000" w:rsidDel="00000000" w:rsidP="00000000" w:rsidRDefault="00000000" w:rsidRPr="00000000" w14:paraId="0000002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Brainstorm potential themes for spirit week days, gauge the interest of the school community by creating a survey, analyze and reflect on the results, and then finally create a media campaign that educates the school community on the results and dates of spirit week.</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School Newspaper</w:t>
            </w:r>
          </w:p>
          <w:p w:rsidR="00000000" w:rsidDel="00000000" w:rsidP="00000000" w:rsidRDefault="00000000" w:rsidRPr="00000000" w14:paraId="0000002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Work with your peers to explore what is going on within our school community and then present your findings. Create a plan for the first issue and then carry it out.</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Plan A Dance</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Select a school-appropriate theme for the dance, create a potential playlist and brainstorm potential decoration options.</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Have an idea for a project? Speak to</w:t>
            </w:r>
            <w:r w:rsidDel="00000000" w:rsidR="00000000" w:rsidRPr="00000000">
              <w:rPr>
                <w:rFonts w:ascii="Source Code Pro" w:cs="Source Code Pro" w:eastAsia="Source Code Pro" w:hAnsi="Source Code Pro"/>
                <w:b w:val="1"/>
                <w:bCs w:val="1"/>
                <w:sz w:val="20"/>
                <w:szCs w:val="20"/>
                <w:rtl w:val="0"/>
              </w:rPr>
              <w:t xml:space="preserve"> me</w:t>
            </w:r>
            <w:r w:rsidDel="00000000" w:rsidR="00000000" w:rsidRPr="00000000">
              <w:rPr>
                <w:rFonts w:ascii="Source Code Pro" w:cs="Source Code Pro" w:eastAsia="Source Code Pro" w:hAnsi="Source Code Pro"/>
                <w:b w:val="1"/>
                <w:bCs w:val="1"/>
                <w:sz w:val="20"/>
                <w:szCs w:val="20"/>
                <w:rtl w:val="0"/>
              </w:rPr>
              <w:t xml:space="preserve"> and we can try and figure it out together!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sz w:val="20"/>
                <w:szCs w:val="20"/>
              </w:rPr>
            </w:pPr>
            <w:r w:rsidDel="00000000" w:rsidR="00000000" w:rsidRPr="00000000">
              <w:rPr>
                <w:rFonts w:ascii="Source Code Pro" w:cs="Source Code Pro" w:eastAsia="Source Code Pro" w:hAnsi="Source Code Pro"/>
                <w:b w:val="1"/>
                <w:bCs w:val="1"/>
                <w:sz w:val="20"/>
                <w:szCs w:val="20"/>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Source Code Pro" w:cs="Source Code Pro" w:eastAsia="Source Code Pro" w:hAnsi="Source Code Pro"/>
                <w:b w:val="1"/>
                <w:bCs w:val="1"/>
                <w:sz w:val="16"/>
                <w:szCs w:val="16"/>
              </w:rPr>
            </w:pPr>
            <w:r w:rsidDel="00000000" w:rsidR="00000000" w:rsidRPr="00000000">
              <w:rPr>
                <w:rFonts w:ascii="Source Code Pro" w:cs="Source Code Pro" w:eastAsia="Source Code Pro" w:hAnsi="Source Code Pro"/>
                <w:b w:val="1"/>
                <w:bCs w:val="1"/>
                <w:sz w:val="16"/>
                <w:szCs w:val="16"/>
                <w:rtl w:val="0"/>
              </w:rPr>
              <w:t xml:space="preserve">You can decide on how you are going to go about presenting your information. You just need to ensure that it is submitted to our Google Classroom. Here are some potential formats to present your information: </w:t>
            </w:r>
          </w:p>
          <w:p w:rsidR="00000000" w:rsidDel="00000000" w:rsidP="00000000" w:rsidRDefault="00000000" w:rsidRPr="00000000" w14:paraId="0000002C">
            <w:pPr>
              <w:widowControl w:val="0"/>
              <w:numPr>
                <w:ilvl w:val="0"/>
                <w:numId w:val="2"/>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Poster</w:t>
            </w:r>
          </w:p>
          <w:p w:rsidR="00000000" w:rsidDel="00000000" w:rsidP="00000000" w:rsidRDefault="00000000" w:rsidRPr="00000000" w14:paraId="0000002D">
            <w:pPr>
              <w:widowControl w:val="0"/>
              <w:numPr>
                <w:ilvl w:val="0"/>
                <w:numId w:val="2"/>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Essay</w:t>
            </w:r>
          </w:p>
          <w:p w:rsidR="00000000" w:rsidDel="00000000" w:rsidP="00000000" w:rsidRDefault="00000000" w:rsidRPr="00000000" w14:paraId="0000002E">
            <w:pPr>
              <w:widowControl w:val="0"/>
              <w:numPr>
                <w:ilvl w:val="0"/>
                <w:numId w:val="2"/>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Google Slides</w:t>
            </w:r>
          </w:p>
          <w:p w:rsidR="00000000" w:rsidDel="00000000" w:rsidP="00000000" w:rsidRDefault="00000000" w:rsidRPr="00000000" w14:paraId="0000002F">
            <w:pPr>
              <w:widowControl w:val="0"/>
              <w:numPr>
                <w:ilvl w:val="0"/>
                <w:numId w:val="2"/>
              </w:numPr>
              <w:spacing w:line="240" w:lineRule="auto"/>
              <w:ind w:left="720" w:hanging="360"/>
              <w:rPr>
                <w:rFonts w:ascii="Source Code Pro" w:cs="Source Code Pro" w:eastAsia="Source Code Pro" w:hAnsi="Source Code Pro"/>
                <w:sz w:val="16"/>
                <w:szCs w:val="16"/>
                <w:u w:val="none"/>
              </w:rPr>
            </w:pPr>
            <w:r w:rsidDel="00000000" w:rsidR="00000000" w:rsidRPr="00000000">
              <w:rPr>
                <w:rFonts w:ascii="Source Code Pro" w:cs="Source Code Pro" w:eastAsia="Source Code Pro" w:hAnsi="Source Code Pro"/>
                <w:sz w:val="16"/>
                <w:szCs w:val="16"/>
                <w:rtl w:val="0"/>
              </w:rPr>
              <w:t xml:space="preserve">Create a Website</w:t>
            </w:r>
          </w:p>
          <w:p w:rsidR="00000000" w:rsidDel="00000000" w:rsidP="00000000" w:rsidRDefault="00000000" w:rsidRPr="00000000" w14:paraId="00000030">
            <w:pPr>
              <w:widowControl w:val="0"/>
              <w:numPr>
                <w:ilvl w:val="0"/>
                <w:numId w:val="2"/>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Digital Model on CoSpaces, Minecraft, or Scratch</w:t>
            </w:r>
          </w:p>
          <w:p w:rsidR="00000000" w:rsidDel="00000000" w:rsidP="00000000" w:rsidRDefault="00000000" w:rsidRPr="00000000" w14:paraId="00000031">
            <w:pPr>
              <w:widowControl w:val="0"/>
              <w:numPr>
                <w:ilvl w:val="0"/>
                <w:numId w:val="2"/>
              </w:numPr>
              <w:spacing w:line="240" w:lineRule="auto"/>
              <w:ind w:left="720" w:hanging="360"/>
              <w:rPr>
                <w:rFonts w:ascii="Source Code Pro" w:cs="Source Code Pro" w:eastAsia="Source Code Pro" w:hAnsi="Source Code Pro"/>
                <w:sz w:val="16"/>
                <w:szCs w:val="16"/>
              </w:rPr>
            </w:pPr>
            <w:r w:rsidDel="00000000" w:rsidR="00000000" w:rsidRPr="00000000">
              <w:rPr>
                <w:rFonts w:ascii="Source Code Pro" w:cs="Source Code Pro" w:eastAsia="Source Code Pro" w:hAnsi="Source Code Pro"/>
                <w:sz w:val="16"/>
                <w:szCs w:val="16"/>
                <w:rtl w:val="0"/>
              </w:rPr>
              <w:t xml:space="preserve">We Video Project (Movies, podcast, GIFS, Animation)</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My Blueprint Portfolio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both"/>
              <w:rPr>
                <w:rFonts w:ascii="Source Code Pro" w:cs="Source Code Pro" w:eastAsia="Source Code Pro" w:hAnsi="Source Code Pro"/>
              </w:rPr>
            </w:pPr>
            <w:r w:rsidDel="00000000" w:rsidR="00000000" w:rsidRPr="00000000">
              <w:rPr>
                <w:rFonts w:ascii="Source Code Pro" w:cs="Source Code Pro" w:eastAsia="Source Code Pro" w:hAnsi="Source Code Pro"/>
                <w:sz w:val="18"/>
                <w:szCs w:val="18"/>
                <w:rtl w:val="0"/>
              </w:rPr>
              <w:t xml:space="preserve">To complete this section please log in to your My Blueprint account and select your term portfolio (the term you are currently in).</w:t>
            </w:r>
            <w:r w:rsidDel="00000000" w:rsidR="00000000" w:rsidRPr="00000000">
              <w:rPr>
                <w:rFonts w:ascii="Source Code Pro" w:cs="Source Code Pro" w:eastAsia="Source Code Pro" w:hAnsi="Source Code Pro"/>
                <w:b w:val="1"/>
                <w:bCs w:val="1"/>
                <w:sz w:val="18"/>
                <w:szCs w:val="18"/>
                <w:rtl w:val="0"/>
              </w:rPr>
              <w:t xml:space="preserve"> Select create a post, and create a journal titled “Community Exploration”. </w:t>
            </w:r>
            <w:r w:rsidDel="00000000" w:rsidR="00000000" w:rsidRPr="00000000">
              <w:rPr>
                <w:rFonts w:ascii="Source Code Pro" w:cs="Source Code Pro" w:eastAsia="Source Code Pro" w:hAnsi="Source Code Pro"/>
                <w:sz w:val="18"/>
                <w:szCs w:val="18"/>
                <w:rtl w:val="0"/>
              </w:rPr>
              <w:t xml:space="preserve">Finally, copy and paste the questions below and then select post and then begin completing the questions in a medium you are comfortable with.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Outcomes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and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urce Code Pro" w:cs="Source Code Pro" w:eastAsia="Source Code Pro" w:hAnsi="Source Code Pro"/>
                <w:b w:val="1"/>
                <w:bCs w:val="1"/>
              </w:rPr>
            </w:pPr>
            <w:r w:rsidDel="00000000" w:rsidR="00000000" w:rsidRPr="00000000">
              <w:rPr>
                <w:rFonts w:ascii="Source Code Pro" w:cs="Source Code Pro" w:eastAsia="Source Code Pro" w:hAnsi="Source Code Pro"/>
                <w:b w:val="1"/>
                <w:bCs w:val="1"/>
                <w:rtl w:val="0"/>
              </w:rPr>
              <w:t xml:space="preserve">Competencies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Investigate the relationship between physical activity and health.</w:t>
            </w:r>
          </w:p>
          <w:p w:rsidR="00000000" w:rsidDel="00000000" w:rsidP="00000000" w:rsidRDefault="00000000" w:rsidRPr="00000000" w14:paraId="0000003A">
            <w:pPr>
              <w:widowControl w:val="0"/>
              <w:spacing w:line="240" w:lineRule="auto"/>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3B">
            <w:pPr>
              <w:widowControl w:val="0"/>
              <w:spacing w:line="240" w:lineRule="auto"/>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Investigate healthy ways of coping.</w:t>
            </w:r>
          </w:p>
          <w:p w:rsidR="00000000" w:rsidDel="00000000" w:rsidP="00000000" w:rsidRDefault="00000000" w:rsidRPr="00000000" w14:paraId="0000003C">
            <w:pPr>
              <w:widowControl w:val="0"/>
              <w:spacing w:line="240" w:lineRule="auto"/>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3D">
            <w:pPr>
              <w:widowControl w:val="0"/>
              <w:spacing w:line="240" w:lineRule="auto"/>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Learners will implement an advocacy action in response to an issue.</w:t>
            </w:r>
          </w:p>
          <w:p w:rsidR="00000000" w:rsidDel="00000000" w:rsidP="00000000" w:rsidRDefault="00000000" w:rsidRPr="00000000" w14:paraId="0000003E">
            <w:pPr>
              <w:widowControl w:val="0"/>
              <w:spacing w:line="240" w:lineRule="auto"/>
              <w:rPr>
                <w:rFonts w:ascii="Source Code Pro" w:cs="Source Code Pro" w:eastAsia="Source Code Pro" w:hAnsi="Source Code Pro"/>
                <w:i w:val="1"/>
                <w:iCs w:val="1"/>
                <w:sz w:val="16"/>
                <w:szCs w:val="16"/>
              </w:rPr>
            </w:pPr>
            <w:r w:rsidDel="00000000" w:rsidR="00000000" w:rsidRPr="00000000">
              <w:rPr>
                <w:rtl w:val="0"/>
              </w:rPr>
            </w:r>
          </w:p>
          <w:p w:rsidR="00000000" w:rsidDel="00000000" w:rsidP="00000000" w:rsidRDefault="00000000" w:rsidRPr="00000000" w14:paraId="0000003F">
            <w:pPr>
              <w:widowControl w:val="0"/>
              <w:spacing w:line="240" w:lineRule="auto"/>
              <w:rPr>
                <w:rFonts w:ascii="Source Code Pro" w:cs="Source Code Pro" w:eastAsia="Source Code Pro" w:hAnsi="Source Code Pro"/>
                <w:i w:val="1"/>
                <w:iCs w:val="1"/>
                <w:sz w:val="16"/>
                <w:szCs w:val="16"/>
              </w:rPr>
            </w:pPr>
            <w:r w:rsidDel="00000000" w:rsidR="00000000" w:rsidRPr="00000000">
              <w:rPr>
                <w:rFonts w:ascii="Source Code Pro" w:cs="Source Code Pro" w:eastAsia="Source Code Pro" w:hAnsi="Source Code Pro"/>
                <w:i w:val="1"/>
                <w:iCs w:val="1"/>
                <w:sz w:val="16"/>
                <w:szCs w:val="16"/>
                <w:rtl w:val="0"/>
              </w:rPr>
              <w:t xml:space="preserve">Competencies: Personal Career Development, Citizenship, Creativity and Innovation and Technological Fluency</w:t>
            </w:r>
          </w:p>
          <w:p w:rsidR="00000000" w:rsidDel="00000000" w:rsidP="00000000" w:rsidRDefault="00000000" w:rsidRPr="00000000" w14:paraId="00000040">
            <w:pPr>
              <w:widowControl w:val="0"/>
              <w:spacing w:line="240" w:lineRule="auto"/>
              <w:rPr>
                <w:rFonts w:ascii="Source Code Pro" w:cs="Source Code Pro" w:eastAsia="Source Code Pro" w:hAnsi="Source Code Pro"/>
                <w:i w:val="1"/>
                <w:iCs w:val="1"/>
                <w:sz w:val="18"/>
                <w:szCs w:val="18"/>
              </w:rPr>
            </w:pPr>
            <w:r w:rsidDel="00000000" w:rsidR="00000000" w:rsidRPr="00000000">
              <w:rPr>
                <w:rtl w:val="0"/>
              </w:rPr>
            </w:r>
          </w:p>
        </w:tc>
      </w:tr>
    </w:tbl>
    <w:p w:rsidR="00000000" w:rsidDel="00000000" w:rsidP="00000000" w:rsidRDefault="00000000" w:rsidRPr="00000000" w14:paraId="00000041">
      <w:pPr>
        <w:jc w:val="left"/>
        <w:rPr>
          <w:rFonts w:ascii="Source Code Pro" w:cs="Source Code Pro" w:eastAsia="Source Code Pro" w:hAnsi="Source Code Pr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nspes.ca/dsaspiritweek/main-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