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jc w:val="center"/>
        <w:rPr>
          <w:rFonts w:ascii="Source Code Pro" w:cs="Source Code Pro" w:eastAsia="Source Code Pro" w:hAnsi="Source Code Pro"/>
          <w:b w:val="1"/>
          <w:bCs w:val="1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rtl w:val="0"/>
        </w:rPr>
        <w:t xml:space="preserve">Ice Breaker Assignment</w:t>
      </w:r>
    </w:p>
    <w:p w:rsidR="00000000" w:rsidDel="00000000" w:rsidP="00000000" w:rsidRDefault="00000000" w:rsidRPr="00000000" w14:paraId="00000004">
      <w:pPr>
        <w:ind w:firstLine="720"/>
        <w:jc w:val="center"/>
        <w:rPr>
          <w:rFonts w:ascii="Source Code Pro" w:cs="Source Code Pro" w:eastAsia="Source Code Pro" w:hAnsi="Source Code Pr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jc w:val="both"/>
        <w:rPr>
          <w:rFonts w:ascii="Source Code Pro" w:cs="Source Code Pro" w:eastAsia="Source Code Pro" w:hAnsi="Source Code Pro"/>
          <w:b w:val="1"/>
          <w:bCs w:val="1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z w:val="20"/>
          <w:szCs w:val="20"/>
          <w:rtl w:val="0"/>
        </w:rPr>
        <w:t xml:space="preserve">Icebreakers are games used to help people get to know one another. These types of games can be a great way to introduce people who are coming together for the first time. For this assignment you will be responsible for creating or finding an Icebreaker game to present to a younger group of students. Use the guide below to complete this assignment.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7740"/>
        <w:tblGridChange w:id="0">
          <w:tblGrid>
            <w:gridCol w:w="1620"/>
            <w:gridCol w:w="7740"/>
          </w:tblGrid>
        </w:tblGridChange>
      </w:tblGrid>
      <w:tr>
        <w:trPr>
          <w:cantSplit w:val="0"/>
          <w:trHeight w:val="23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  <w:rtl w:val="0"/>
              </w:rPr>
              <w:t xml:space="preserve">I 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  <w:rtl w:val="0"/>
              </w:rPr>
              <w:t xml:space="preserve">To complete this assignment please follow the “I can” statements listed below: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  <w:rtl w:val="0"/>
              </w:rPr>
              <w:t xml:space="preserve">I can</w:t>
            </w:r>
            <w:r w:rsidDel="00000000" w:rsidR="00000000" w:rsidRPr="00000000">
              <w:rPr>
                <w:rFonts w:ascii="Source Code Pro" w:cs="Source Code Pro" w:eastAsia="Source Code Pro" w:hAnsi="Source Code Pro"/>
                <w:sz w:val="16"/>
                <w:szCs w:val="16"/>
                <w:rtl w:val="0"/>
              </w:rPr>
              <w:t xml:space="preserve"> create my own Icebreaker game or remix a created Icebreaker game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  <w:rtl w:val="0"/>
              </w:rPr>
              <w:t xml:space="preserve">I can</w:t>
            </w:r>
            <w:r w:rsidDel="00000000" w:rsidR="00000000" w:rsidRPr="00000000">
              <w:rPr>
                <w:rFonts w:ascii="Source Code Pro" w:cs="Source Code Pro" w:eastAsia="Source Code Pro" w:hAnsi="Source Code Pro"/>
                <w:sz w:val="16"/>
                <w:szCs w:val="16"/>
                <w:rtl w:val="0"/>
              </w:rPr>
              <w:t xml:space="preserve"> create my own resources to go with the Icebreaker game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  <w:rtl w:val="0"/>
              </w:rPr>
              <w:t xml:space="preserve">I can</w:t>
            </w:r>
            <w:r w:rsidDel="00000000" w:rsidR="00000000" w:rsidRPr="00000000">
              <w:rPr>
                <w:rFonts w:ascii="Source Code Pro" w:cs="Source Code Pro" w:eastAsia="Source Code Pro" w:hAnsi="Source Code Pro"/>
                <w:sz w:val="16"/>
                <w:szCs w:val="16"/>
                <w:rtl w:val="0"/>
              </w:rPr>
              <w:t xml:space="preserve"> present my Icebreaker game to a younger group of students within our school community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  <w:rtl w:val="0"/>
              </w:rPr>
              <w:t xml:space="preserve">I can</w:t>
            </w:r>
            <w:r w:rsidDel="00000000" w:rsidR="00000000" w:rsidRPr="00000000">
              <w:rPr>
                <w:rFonts w:ascii="Source Code Pro" w:cs="Source Code Pro" w:eastAsia="Source Code Pro" w:hAnsi="Source Code Pro"/>
                <w:sz w:val="16"/>
                <w:szCs w:val="16"/>
                <w:rtl w:val="0"/>
              </w:rPr>
              <w:t xml:space="preserve"> submit any resources I have created for this to our Google Classroom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  <w:rtl w:val="0"/>
              </w:rPr>
              <w:t xml:space="preserve">Creating Your Resource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  <w:rtl w:val="0"/>
              </w:rPr>
              <w:t xml:space="preserve">Create a resource that can be used to help explain your Icebreaker game. Your resource should include the following: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  <w:rtl w:val="0"/>
              </w:rPr>
              <w:t xml:space="preserve">Basic Description of the Icebreaker Game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Source Code Pro" w:cs="Source Code Pro" w:eastAsia="Source Code Pro" w:hAnsi="Source Code Pro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6"/>
                <w:szCs w:val="16"/>
                <w:rtl w:val="0"/>
              </w:rPr>
              <w:t xml:space="preserve">Provide a basic description of the Icebreaker game you selected or created.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Source Code Pro" w:cs="Source Code Pro" w:eastAsia="Source Code Pro" w:hAnsi="Source Code Pro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6"/>
                <w:szCs w:val="16"/>
                <w:rtl w:val="0"/>
              </w:rPr>
              <w:t xml:space="preserve">Did you create the Icebreaker or did you remix an Icebreaker that was already created?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  <w:rtl w:val="0"/>
              </w:rPr>
              <w:t xml:space="preserve">Rules and How to Play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Source Code Pro" w:cs="Source Code Pro" w:eastAsia="Source Code Pro" w:hAnsi="Source Code Pro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6"/>
                <w:szCs w:val="16"/>
                <w:rtl w:val="0"/>
              </w:rPr>
              <w:t xml:space="preserve">Here you will outline how to play the game and any rules the players must be aware of.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Source Code Pro" w:cs="Source Code Pro" w:eastAsia="Source Code Pro" w:hAnsi="Source Code Pro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6"/>
                <w:szCs w:val="16"/>
                <w:rtl w:val="0"/>
              </w:rPr>
              <w:t xml:space="preserve">Are there any hazards players must look out for or be careful of while playing?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  <w:rtl w:val="0"/>
              </w:rPr>
              <w:t xml:space="preserve">Sportsmanship and Community: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Source Code Pro" w:cs="Source Code Pro" w:eastAsia="Source Code Pro" w:hAnsi="Source Code Pro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6"/>
                <w:szCs w:val="16"/>
                <w:rtl w:val="0"/>
              </w:rPr>
              <w:t xml:space="preserve">Define the two terms: Sportsmanship and Community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Source Code Pro" w:cs="Source Code Pro" w:eastAsia="Source Code Pro" w:hAnsi="Source Code Pro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6"/>
                <w:szCs w:val="16"/>
                <w:rtl w:val="0"/>
              </w:rPr>
              <w:t xml:space="preserve">Try and relate the game back to one of our four core community values respect, kindness, honesty, empathy.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Source Code Pro" w:cs="Source Code Pro" w:eastAsia="Source Code Pro" w:hAnsi="Source Code Pro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6"/>
                <w:szCs w:val="16"/>
                <w:rtl w:val="0"/>
              </w:rPr>
              <w:t xml:space="preserve">Complete this reflection question: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rFonts w:ascii="Source Code Pro" w:cs="Source Code Pro" w:eastAsia="Source Code Pro" w:hAnsi="Source Code Pro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6"/>
                <w:szCs w:val="16"/>
                <w:rtl w:val="0"/>
              </w:rPr>
              <w:t xml:space="preserve">Provide two examples of positive and negative sportsmanship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left"/>
              <w:rPr>
                <w:rFonts w:ascii="Source Code Pro" w:cs="Source Code Pro" w:eastAsia="Source Code Pro" w:hAnsi="Source Code Pro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6"/>
                <w:szCs w:val="16"/>
                <w:rtl w:val="0"/>
              </w:rPr>
              <w:t xml:space="preserve">How can Icebreaker games help create a greater sense of community?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  <w:rtl w:val="0"/>
              </w:rPr>
              <w:t xml:space="preserve">Presentation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6"/>
                <w:szCs w:val="16"/>
                <w:rtl w:val="0"/>
              </w:rPr>
              <w:t xml:space="preserve">For this assignment, you will be responsible for deciding how to present your information. Here are some potential formats: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Source Code Pro" w:cs="Source Code Pro" w:eastAsia="Source Code Pro" w:hAnsi="Source Code Pro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6"/>
                <w:szCs w:val="16"/>
                <w:rtl w:val="0"/>
              </w:rPr>
              <w:t xml:space="preserve">Google Docs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Source Code Pro" w:cs="Source Code Pro" w:eastAsia="Source Code Pro" w:hAnsi="Source Code Pro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6"/>
                <w:szCs w:val="16"/>
                <w:rtl w:val="0"/>
              </w:rPr>
              <w:t xml:space="preserve">Google Slides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Source Code Pro" w:cs="Source Code Pro" w:eastAsia="Source Code Pro" w:hAnsi="Source Code Pro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6"/>
                <w:szCs w:val="16"/>
                <w:rtl w:val="0"/>
              </w:rPr>
              <w:t xml:space="preserve">We Video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Source Code Pro" w:cs="Source Code Pro" w:eastAsia="Source Code Pro" w:hAnsi="Source Code Pro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6"/>
                <w:szCs w:val="16"/>
                <w:rtl w:val="0"/>
              </w:rPr>
              <w:t xml:space="preserve">CoSpaces, Minecraft etc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Source Code Pro" w:cs="Source Code Pro" w:eastAsia="Source Code Pro" w:hAnsi="Source Code Pro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6"/>
                <w:szCs w:val="16"/>
                <w:rtl w:val="0"/>
              </w:rPr>
              <w:t xml:space="preserve">Talk to me if you have an idea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sz w:val="16"/>
                <w:szCs w:val="16"/>
                <w:rtl w:val="0"/>
              </w:rPr>
              <w:t xml:space="preserve">Outcomes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sz w:val="16"/>
                <w:szCs w:val="16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sz w:val="16"/>
                <w:szCs w:val="16"/>
                <w:rtl w:val="0"/>
              </w:rPr>
              <w:t xml:space="preserve">Learners will reflect on how life skills impact emotional, physical, social, emotional and spiritual health.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Source Code Pro" w:cs="Source Code Pro" w:eastAsia="Source Code Pro" w:hAnsi="Source Code Pr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