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sz w:val="50"/>
          <w:szCs w:val="50"/>
          <w:rtl w:val="0"/>
        </w:rPr>
        <w:t xml:space="preserve">What I learned through research:</w:t>
      </w:r>
    </w:p>
    <w:p w:rsidR="00000000" w:rsidDel="00000000" w:rsidP="00000000" w:rsidRDefault="00000000" w:rsidRPr="00000000" w14:paraId="00000002">
      <w:pPr>
        <w:rPr/>
      </w:pPr>
      <w:r w:rsidDel="00000000" w:rsidR="00000000" w:rsidRPr="00000000">
        <w:rPr>
          <w:rtl w:val="0"/>
        </w:rPr>
        <w:t xml:space="preserve">Through my research, I learned about the crisis of missing and murdered Indigenous women and girls in Canada and the factors that contribute to it. I discovered that Indigenous women experience violence at disproportionately high rates due to the lasting effects of colonialism, residential schools and systemic racism. Leaning about the experiences of affected families helped me understand that this issue is not only a series of individual tragedies but also a broader social and human rights concern. I also researched Rita Joe, a Mi’kmaw poet who used her writing to share Indigenous experiences and promote cultural pride. Her poem “I lost my talk” helped me understand the impact residential schools had on Indigenous identities. By connecting Rita Joe’s advocacy with the stories of missing and murdered Indigenous women, I gained a deeper appreciation for the importance of remembrance, awareness, resilience and the need to continue supporting Indigenous voices and communities.</w:t>
      </w:r>
      <w:r w:rsidDel="00000000" w:rsidR="00000000" w:rsidRPr="00000000">
        <w:rPr>
          <w:rtl w:val="0"/>
        </w:rPr>
      </w:r>
    </w:p>
    <w:p w:rsidR="00000000" w:rsidDel="00000000" w:rsidP="00000000" w:rsidRDefault="00000000" w:rsidRPr="00000000" w14:paraId="00000003">
      <w:pPr>
        <w:jc w:val="center"/>
        <w:rPr>
          <w:sz w:val="50"/>
          <w:szCs w:val="50"/>
        </w:rPr>
      </w:pPr>
      <w:r w:rsidDel="00000000" w:rsidR="00000000" w:rsidRPr="00000000">
        <w:rPr>
          <w:rtl w:val="0"/>
        </w:rPr>
      </w:r>
    </w:p>
    <w:p w:rsidR="00000000" w:rsidDel="00000000" w:rsidP="00000000" w:rsidRDefault="00000000" w:rsidRPr="00000000" w14:paraId="00000004">
      <w:pPr>
        <w:jc w:val="center"/>
        <w:rPr>
          <w:sz w:val="50"/>
          <w:szCs w:val="50"/>
        </w:rPr>
      </w:pPr>
      <w:r w:rsidDel="00000000" w:rsidR="00000000" w:rsidRPr="00000000">
        <w:rPr>
          <w:sz w:val="50"/>
          <w:szCs w:val="50"/>
          <w:rtl w:val="0"/>
        </w:rPr>
        <w:t xml:space="preserve">My Sources: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1155cc"/>
            <w:u w:val="single"/>
            <w:rtl w:val="0"/>
          </w:rPr>
          <w:t xml:space="preserve">https://pressprogress.ca/stephen_harper_said_what_about_crime_and_aboriginal_women/</w:t>
        </w:r>
      </w:hyperlink>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https://www.makeitourbusiness.ca/blog/2018/missing_and_murdered_indigenous_women_and_girls_trans_and_2_spirited_people_mmiwgt2s_voice_of_a_family_member.html</w:t>
        </w:r>
      </w:hyperlink>
      <w:r w:rsidDel="00000000" w:rsidR="00000000" w:rsidRPr="00000000">
        <w:rPr>
          <w:rtl w:val="0"/>
        </w:rPr>
      </w:r>
    </w:p>
    <w:p w:rsidR="00000000" w:rsidDel="00000000" w:rsidP="00000000" w:rsidRDefault="00000000" w:rsidRPr="00000000" w14:paraId="00000008">
      <w:pPr>
        <w:rPr/>
      </w:pPr>
      <w:hyperlink r:id="rId8">
        <w:r w:rsidDel="00000000" w:rsidR="00000000" w:rsidRPr="00000000">
          <w:rPr>
            <w:color w:val="1155cc"/>
            <w:u w:val="single"/>
            <w:rtl w:val="0"/>
          </w:rPr>
          <w:t xml:space="preserve">https://en.wikipedia.org/wiki/Missing_and_Murdered_Indigenous_Women</w:t>
        </w:r>
      </w:hyperlink>
      <w:r w:rsidDel="00000000" w:rsidR="00000000" w:rsidRPr="00000000">
        <w:rPr>
          <w:rtl w:val="0"/>
        </w:rPr>
      </w:r>
    </w:p>
    <w:p w:rsidR="00000000" w:rsidDel="00000000" w:rsidP="00000000" w:rsidRDefault="00000000" w:rsidRPr="00000000" w14:paraId="00000009">
      <w:pPr>
        <w:rPr/>
      </w:pPr>
      <w:hyperlink r:id="rId9">
        <w:r w:rsidDel="00000000" w:rsidR="00000000" w:rsidRPr="00000000">
          <w:rPr>
            <w:color w:val="1155cc"/>
            <w:u w:val="single"/>
            <w:rtl w:val="0"/>
          </w:rPr>
          <w:t xml:space="preserve">https://afn.ca/rights-justice/murdered-missing-indigenous-women-girls/</w:t>
        </w:r>
      </w:hyperlink>
      <w:r w:rsidDel="00000000" w:rsidR="00000000" w:rsidRPr="00000000">
        <w:rPr>
          <w:rtl w:val="0"/>
        </w:rPr>
      </w:r>
    </w:p>
    <w:p w:rsidR="00000000" w:rsidDel="00000000" w:rsidP="00000000" w:rsidRDefault="00000000" w:rsidRPr="00000000" w14:paraId="0000000A">
      <w:pPr>
        <w:rPr/>
      </w:pPr>
      <w:hyperlink r:id="rId10">
        <w:r w:rsidDel="00000000" w:rsidR="00000000" w:rsidRPr="00000000">
          <w:rPr>
            <w:color w:val="1155cc"/>
            <w:u w:val="single"/>
            <w:rtl w:val="0"/>
          </w:rPr>
          <w:t xml:space="preserve">https://globalnews.ca/news/2555299/rita-joe-turning-a-painful-past-into-poetry/</w:t>
        </w:r>
      </w:hyperlink>
      <w:r w:rsidDel="00000000" w:rsidR="00000000" w:rsidRPr="00000000">
        <w:rPr>
          <w:rtl w:val="0"/>
        </w:rPr>
      </w:r>
    </w:p>
    <w:p w:rsidR="00000000" w:rsidDel="00000000" w:rsidP="00000000" w:rsidRDefault="00000000" w:rsidRPr="00000000" w14:paraId="0000000B">
      <w:pPr>
        <w:rPr/>
      </w:pPr>
      <w:hyperlink r:id="rId11">
        <w:r w:rsidDel="00000000" w:rsidR="00000000" w:rsidRPr="00000000">
          <w:rPr>
            <w:color w:val="1155cc"/>
            <w:u w:val="single"/>
            <w:rtl w:val="0"/>
          </w:rPr>
          <w:t xml:space="preserve">https://thecanadianencyclopedia.ca/en/article/rita-joe</w:t>
        </w:r>
      </w:hyperlink>
      <w:r w:rsidDel="00000000" w:rsidR="00000000" w:rsidRPr="00000000">
        <w:rPr>
          <w:rtl w:val="0"/>
        </w:rPr>
      </w:r>
    </w:p>
    <w:p w:rsidR="00000000" w:rsidDel="00000000" w:rsidP="00000000" w:rsidRDefault="00000000" w:rsidRPr="00000000" w14:paraId="0000000C">
      <w:pPr>
        <w:rPr/>
      </w:pPr>
      <w:hyperlink r:id="rId12">
        <w:r w:rsidDel="00000000" w:rsidR="00000000" w:rsidRPr="00000000">
          <w:rPr>
            <w:color w:val="1155cc"/>
            <w:u w:val="single"/>
            <w:rtl w:val="0"/>
          </w:rPr>
          <w:t xml:space="preserve">https://poetryinvoice.ca/read/poems/i-lost-my-talk</w:t>
        </w:r>
      </w:hyperlink>
      <w:r w:rsidDel="00000000" w:rsidR="00000000" w:rsidRPr="00000000">
        <w:rPr>
          <w:rtl w:val="0"/>
        </w:rPr>
      </w:r>
    </w:p>
    <w:p w:rsidR="00000000" w:rsidDel="00000000" w:rsidP="00000000" w:rsidRDefault="00000000" w:rsidRPr="00000000" w14:paraId="0000000D">
      <w:pPr>
        <w:rPr/>
      </w:pPr>
      <w:hyperlink r:id="rId13">
        <w:r w:rsidDel="00000000" w:rsidR="00000000" w:rsidRPr="00000000">
          <w:rPr>
            <w:color w:val="1155cc"/>
            <w:u w:val="single"/>
            <w:rtl w:val="0"/>
          </w:rPr>
          <w:t xml:space="preserve">https://nac-cna.ca/en/bio/rita-joe</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hecanadianencyclopedia.ca/en/article/rita-joe" TargetMode="External"/><Relationship Id="rId10" Type="http://schemas.openxmlformats.org/officeDocument/2006/relationships/hyperlink" Target="https://globalnews.ca/news/2555299/rita-joe-turning-a-painful-past-into-poetry/" TargetMode="External"/><Relationship Id="rId13" Type="http://schemas.openxmlformats.org/officeDocument/2006/relationships/hyperlink" Target="https://nac-cna.ca/en/bio/rita-joe" TargetMode="External"/><Relationship Id="rId12" Type="http://schemas.openxmlformats.org/officeDocument/2006/relationships/hyperlink" Target="https://poetryinvoice.ca/read/poems/i-lost-my-tal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fn.ca/rights-justice/murdered-missing-indigenous-women-girls/" TargetMode="External"/><Relationship Id="rId5" Type="http://schemas.openxmlformats.org/officeDocument/2006/relationships/styles" Target="styles.xml"/><Relationship Id="rId6" Type="http://schemas.openxmlformats.org/officeDocument/2006/relationships/hyperlink" Target="https://pressprogress.ca/stephen_harper_said_what_about_crime_and_aboriginal_women/" TargetMode="External"/><Relationship Id="rId7" Type="http://schemas.openxmlformats.org/officeDocument/2006/relationships/hyperlink" Target="https://www.makeitourbusiness.ca/blog/2018/missing_and_murdered_indigenous_women_and_girls_trans_and_2_spirited_people_mmiwgt2s_voice_of_a_family_member.html" TargetMode="External"/><Relationship Id="rId8" Type="http://schemas.openxmlformats.org/officeDocument/2006/relationships/hyperlink" Target="https://en.wikipedia.org/wiki/Missing_and_Murdered_Indigenous_W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