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Engenharia Informática </w:t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keepNext w:val="0"/>
        <w:keepLines w:val="0"/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keepNext w:val="0"/>
        <w:keepLines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Plano de Desenvolvimento Pessoal</w:t>
      </w:r>
    </w:p>
    <w:p w:rsidR="00000000" w:rsidDel="00000000" w:rsidP="00000000" w:rsidRDefault="00000000" w:rsidRPr="00000000" w14:paraId="0000001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Douglas William Bewiahn - 50038630</w:t>
      </w:r>
    </w:p>
    <w:p w:rsidR="00000000" w:rsidDel="00000000" w:rsidP="00000000" w:rsidRDefault="00000000" w:rsidRPr="00000000" w14:paraId="0000001A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Enquadramento</w:t>
      </w:r>
    </w:p>
    <w:p w:rsidR="00000000" w:rsidDel="00000000" w:rsidP="00000000" w:rsidRDefault="00000000" w:rsidRPr="00000000" w14:paraId="00000020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Competências comunicacionais é de fato algo muito importante e muitas vezes negligenciada. A comunicação afeta todas as áreas da vida pessoal, social e profissional, saber se comunicar é portanto mais que uma necessidade, é uma prerrogativa. Os elementos que compõem o processo de comunicação e o poder que cada palavra pode ganhar em nosso discurso é muito importante, cada palavra dentro de um determinado contexto pode ter um significado diferente.</w:t>
      </w:r>
    </w:p>
    <w:p w:rsidR="00000000" w:rsidDel="00000000" w:rsidP="00000000" w:rsidRDefault="00000000" w:rsidRPr="00000000" w14:paraId="00000022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comunicação quando bem aplicada, pode fortalecer relacionamentos interpessoais e ampliar a capacidade argumentativa gerando melhores resultados. A maneira como utilizamos nossa voz, as palavras que escolhemos utilizar, os gestos associados a fala ou mesmo a forma de nos vestir podem fortalecer ou enfraquecer a mensagem que pretendemos passar.</w:t>
      </w:r>
    </w:p>
    <w:p w:rsidR="00000000" w:rsidDel="00000000" w:rsidP="00000000" w:rsidRDefault="00000000" w:rsidRPr="00000000" w14:paraId="00000023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curso foram apresentadas técnicas e estratégias que permitiram melhorar as competências comunicacionais, em particular, é dada ênfase em como fazer introduções e conclusões, o impacto da linguagem enfática, modulação de voz, apresentações em equipe,  vícios de linguagem, linguagem corporal, suporte visual adequado e dicas gerais para apresentações,  visando fornecer informação e formação de natureza técnica e prática no domínio da comunicação.  </w:t>
      </w:r>
    </w:p>
    <w:p w:rsidR="00000000" w:rsidDel="00000000" w:rsidP="00000000" w:rsidRDefault="00000000" w:rsidRPr="00000000" w14:paraId="00000024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Analise Interna</w:t>
      </w:r>
    </w:p>
    <w:p w:rsidR="00000000" w:rsidDel="00000000" w:rsidP="00000000" w:rsidRDefault="00000000" w:rsidRPr="00000000" w14:paraId="00000028">
      <w:pPr>
        <w:spacing w:after="1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Síntese da análise interna</w:t>
      </w:r>
    </w:p>
    <w:tbl>
      <w:tblPr>
        <w:tblStyle w:val="Table1"/>
        <w:tblW w:w="6615.0" w:type="dxa"/>
        <w:jc w:val="center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4290"/>
        <w:gridCol w:w="2325"/>
        <w:tblGridChange w:id="0">
          <w:tblGrid>
            <w:gridCol w:w="4290"/>
            <w:gridCol w:w="232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COMPETÊNCIA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(1 – 10)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Inicial          Atual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Conteúdo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Informação relevante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Adequação ao público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Diversidade vocabular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Linguagem enfática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7                         8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7                         8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6                         7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5                        6</w:t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Controlo vícios de linguagem/bengalas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3416300</wp:posOffset>
                      </wp:positionH>
                      <wp:positionV relativeFrom="paragraph">
                        <wp:posOffset>50800</wp:posOffset>
                      </wp:positionV>
                      <wp:extent cx="12700" cy="506920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1245398"/>
                                <a:ext cx="0" cy="50692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3416300</wp:posOffset>
                      </wp:positionH>
                      <wp:positionV relativeFrom="paragraph">
                        <wp:posOffset>50800</wp:posOffset>
                      </wp:positionV>
                      <wp:extent cx="12700" cy="506920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50692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5                        7                             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Voz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Articulação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Variação de tom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Variação de volume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Variação de velocidade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Utilização de pausas</w:t>
            </w:r>
          </w:p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6                  6</w:t>
            </w:r>
          </w:p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6                  6</w:t>
            </w:r>
          </w:p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6                   6        </w:t>
            </w:r>
          </w:p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6                  6            </w:t>
            </w:r>
          </w:p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4                  6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Linguagem corporal (cinestesia e proxémica)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Expressão facial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Contacto visual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5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Postura corporal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5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Gestos/movimentos corporais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Utilização do espaço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6                           6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4                           7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5                           7</w:t>
            </w:r>
          </w:p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7                          8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7                          8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tabs>
          <w:tab w:val="left" w:pos="6516"/>
        </w:tabs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Informação relevante </w:t>
      </w:r>
    </w:p>
    <w:p w:rsidR="00000000" w:rsidDel="00000000" w:rsidP="00000000" w:rsidRDefault="00000000" w:rsidRPr="00000000" w14:paraId="00000065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preparo uma apresentação, foco em  encontrar as partes mais importantes do tema que quero transmitir e pesquisar sempre o máximo possível para que a informação seja precisa e adequada.</w:t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Adequação ao público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Tento sempre adaptar minha apresentação ao público, porém ainda sinto dificuldades para identificar a forma mais eficaz para transmitir minha mensagem ao determinado público alvo.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Diversidade vocabular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Tento utilizar palavras e conceitos diferentes mais ainda sinto muita dificuldade nesta área.</w:t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Linguagem enfática</w:t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tenho muito domínio sobre este aspecto, a apresentação é feita mais de uma forma explicativa do conteúdo, não tenho muita criatividade para chamar atenção do público, possivelmente com mais prática possa desenvolver esta habilidade.</w:t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Controlo vícios de linguagem/bengalas 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Controlar os vícios de linguagem é algo bem complicado, devido também ao fato de nunca ter dado muita importância a falar o português correto e a utilização de muitas gírias no dia a dia, dificulta a utilização de um vocabulário mais correto na hora das apresentações. Devido a falta de experiência e a ansiedade na hora de apresentar,  tenho dificuldades de fazer pausas e utilizo alguns “ééééé” que precisam ser removidos. Melhorei um pouco desde o inicio do semestre.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Variação de tom</w:t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Dificuldades na variação do tom de voz, mantenho sempre um mesmo tom, preciso desenvolver esta habilidade.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Variação de volume</w:t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Apesar de ter um volume de voz que acredito ser aceitável para uma apresentação não utilizo de forma aceitável desta técnica para evitar a monotonia.</w:t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Variação de velocidade</w:t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Mantenho sempre uma velocidade acelerada nas horas das apresentações, o que muitas vezes me faz com que atropele os pensamentos e acabe gaguejando para passar uma informação, estou trabalhando para muitas vezes desacelerar na hora de falar tanto para conseguir manter a coerência quanto para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Utilização de pausas</w:t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Tenho dificuldade no uso de pausas, isso causa a utilização de vícios de linguagem. Melhorei um pouco desde as primeiras apresentações mas preciso focar em utilizar pausas para reduzir os vícios de linguagem.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Expressão facial </w:t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tenho domínio sobre as expressões faciais, acredito que não faça nada que seja muito extranho mas também não utilizo desta ferramenta para minha vantagem.</w:t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Contacto visual</w:t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Procuro sempre olhar para todos sempre que possível mas não faço sempre, foco em algum lugar específico e poucas vezes olho para toda plateia, melhorei um pouco em relação às primeiras apresentações.</w:t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Postura corporal</w:t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Acredito que mantenho uma postura aceitável e não tenho problemas, tento utilizar de ferramentas que me ajudem a manter a postura como por exemplo uma caneta ao apresentar, o que ajuda a ter o que fazer com as mãos no caso de nervosismo.</w:t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Gestos/movimentos corporais</w:t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Tenho gesticular sempre que possível e de forma adequada,  para que os braços não fiquem parados de forma de parecer um boneco sem vida.</w:t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Utilização do espaço</w:t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movimento pouco, preciso melhorar a questão de utilizar melhor o espaço que tenho.</w:t>
      </w:r>
    </w:p>
    <w:p w:rsidR="00000000" w:rsidDel="00000000" w:rsidP="00000000" w:rsidRDefault="00000000" w:rsidRPr="00000000" w14:paraId="0000008F">
      <w:pPr>
        <w:tabs>
          <w:tab w:val="left" w:pos="6516"/>
        </w:tabs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6516"/>
        </w:tabs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Analise Externa</w:t>
      </w:r>
    </w:p>
    <w:p w:rsidR="00000000" w:rsidDel="00000000" w:rsidP="00000000" w:rsidRDefault="00000000" w:rsidRPr="00000000" w14:paraId="00000092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Oportunidades 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tpnycpjwvac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Leitura do livro sobre  competências comunicacionais, um capítulo por semana formando estratégias para aplicar o aprendizado  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Neves, J., Garrido, M. &amp; Simões, E. (2006). Manual de competências pessoais, interpessoais e instrumentais: Teoria e prática. Lisboa: Edições Sílabo. </w:t>
      </w:r>
    </w:p>
    <w:p w:rsidR="00000000" w:rsidDel="00000000" w:rsidP="00000000" w:rsidRDefault="00000000" w:rsidRPr="00000000" w14:paraId="00000095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bookmarkStart w:colFirst="0" w:colLast="0" w:name="_4tv988drq89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9lnsro1a6xy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Curso online do Udemy sobre apresentações e falar em público no decorrer dos próximos meses 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Udemy (s.d.). The Complete Presentation and Public Speaking/Speech Course. Disponível em: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https://www.udemy.com/course/the-complete-presentation-and-public-speaking-speech-course/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. Consultado em 21/01/2020.</w:t>
      </w:r>
    </w:p>
    <w:p w:rsidR="00000000" w:rsidDel="00000000" w:rsidP="00000000" w:rsidRDefault="00000000" w:rsidRPr="00000000" w14:paraId="00000097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bookmarkStart w:colFirst="0" w:colLast="0" w:name="_utmjuy9fnlf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bookmarkStart w:colFirst="0" w:colLast="0" w:name="_zfonhipxlde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bookmarkStart w:colFirst="0" w:colLast="0" w:name="_ik83wluvj2f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pnv5urzwlul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Gravações de apresentações mockup para reavaliação de performance das habilidades adquiridas no curso online e livro.</w:t>
      </w:r>
    </w:p>
    <w:p w:rsidR="00000000" w:rsidDel="00000000" w:rsidP="00000000" w:rsidRDefault="00000000" w:rsidRPr="00000000" w14:paraId="0000009B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lxhl6p4cr6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8aokg5zpt4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w52lit60bx3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Ameacas: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yii5jsjlutjm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Pouco tempo de 10 minutos pré estabelecido</w:t>
      </w:r>
    </w:p>
    <w:p w:rsidR="00000000" w:rsidDel="00000000" w:rsidP="00000000" w:rsidRDefault="00000000" w:rsidRPr="00000000" w14:paraId="0000009F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vh3b7ep3nvc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Preparar o material de apoio visual de forma adequada e praticar o discurso em casa marcando o tempo para que esteja dentro do solicitado.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wrp9i92r5in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Falha nos arquivos da apresentação </w:t>
      </w:r>
    </w:p>
    <w:p w:rsidR="00000000" w:rsidDel="00000000" w:rsidP="00000000" w:rsidRDefault="00000000" w:rsidRPr="00000000" w14:paraId="000000A1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78rihpfxc6r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Backup dos arquivos da apresentação na nuvem, fiz o upload do vídeo em um site de streaming para ter certeza que será possível ser feita a visualização.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0pvk0wqu8fk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Impedimentos de Saude</w:t>
      </w:r>
    </w:p>
    <w:p w:rsidR="00000000" w:rsidDel="00000000" w:rsidP="00000000" w:rsidRDefault="00000000" w:rsidRPr="00000000" w14:paraId="000000A3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gdrg6wkkped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Devido a uma gripe muito forte, estou tendo problemas de tosse e falha na voz, tomei remédios anti-tussígenos  antecipadamente para aliviar a garganta e reduzir a quantidade de tosse e estou levando água caso tenha algum ataque na hora da apresentação pois além da gripe acredito que o nervosismo vai piorar a situação.</w:t>
      </w:r>
    </w:p>
    <w:p w:rsidR="00000000" w:rsidDel="00000000" w:rsidP="00000000" w:rsidRDefault="00000000" w:rsidRPr="00000000" w14:paraId="000000A4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4t5m7zgi1c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right="242.59842519685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right="242.59842519685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right="242.59842519685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right="242.59842519685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right="242.59842519685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right="242.59842519685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right="242.59842519685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right="242.59842519685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right="242.59842519685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right="242.59842519685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right="242.598425196851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Bibliografia </w:t>
      </w:r>
    </w:p>
    <w:p w:rsidR="00000000" w:rsidDel="00000000" w:rsidP="00000000" w:rsidRDefault="00000000" w:rsidRPr="00000000" w14:paraId="000000B0">
      <w:pPr>
        <w:spacing w:line="360" w:lineRule="auto"/>
        <w:ind w:right="242.598425196851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right="242.5984251968515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Neves, J., Garrido, M. &amp; Simões, E. (2006). Manual de competências pessoais, interpessoais e instrumentais: Teoria e prática. Lisboa: Edições Sílabo.</w:t>
      </w:r>
    </w:p>
    <w:p w:rsidR="00000000" w:rsidDel="00000000" w:rsidP="00000000" w:rsidRDefault="00000000" w:rsidRPr="00000000" w14:paraId="000000B2">
      <w:pPr>
        <w:spacing w:line="360" w:lineRule="auto"/>
        <w:ind w:right="242.5984251968515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right="242.5984251968515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Udemy (s.d.). The Complete Presentation and Public Speaking/Speech Course. Disponível em: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https://www.udemy.com/course/the-complete-presentation-and-public-speaking-speech-course/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. Consultado em 21/01/2020.</w:t>
      </w:r>
    </w:p>
    <w:p w:rsidR="00000000" w:rsidDel="00000000" w:rsidP="00000000" w:rsidRDefault="00000000" w:rsidRPr="00000000" w14:paraId="000000B4">
      <w:pPr>
        <w:spacing w:line="360" w:lineRule="auto"/>
        <w:ind w:right="242.5984251968515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right="242.5984251968515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Coppini, L. (2014, Setembro 7).Técnica Relâmpago Como perder o Medo de falar em Público [ficheiro em vídeo]. Disponível em: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https://www.youtube.com/watch?v=1ZTCbqfHZ3E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.  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/>
      <w:pgMar w:bottom="1440" w:top="1842.51968503937" w:left="1440" w:right="1440" w:header="285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ind w:hanging="1133.8582677165355"/>
      <w:rPr/>
    </w:pPr>
    <w:r w:rsidDel="00000000" w:rsidR="00000000" w:rsidRPr="00000000">
      <w:rPr/>
      <w:drawing>
        <wp:inline distB="114300" distT="114300" distL="114300" distR="114300">
          <wp:extent cx="4202798" cy="614363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02798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ind w:hanging="1133.8582677165355"/>
      <w:rPr/>
    </w:pPr>
    <w:r w:rsidDel="00000000" w:rsidR="00000000" w:rsidRPr="00000000">
      <w:rPr/>
      <w:drawing>
        <wp:inline distB="114300" distT="114300" distL="114300" distR="114300">
          <wp:extent cx="4202798" cy="614363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02798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1ZTCbqfHZ3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udemy.com/course/the-complete-presentation-and-public-speaking-speech-course/" TargetMode="External"/><Relationship Id="rId8" Type="http://schemas.openxmlformats.org/officeDocument/2006/relationships/hyperlink" Target="https://www.udemy.com/course/the-complete-presentation-and-public-speaking-speech-course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