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FC44" w14:textId="0EBAEDE7" w:rsidR="007B7FFC" w:rsidRDefault="00385965" w:rsidP="00D8354E">
      <w:pPr>
        <w:pStyle w:val="md-end-block"/>
        <w:numPr>
          <w:ilvl w:val="0"/>
          <w:numId w:val="4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Three initial conclusions given provided data on Kickstarter campaigns.</w:t>
      </w:r>
    </w:p>
    <w:p w14:paraId="1E9982FE" w14:textId="1F90530E" w:rsidR="00D8354E" w:rsidRDefault="00385965" w:rsidP="00D8354E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</w:t>
      </w:r>
      <w:r w:rsidR="007B7FFC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Music</w:t>
      </w:r>
      <w:r w:rsidR="00D8354E">
        <w:rPr>
          <w:rFonts w:ascii="Helvetica" w:hAnsi="Helvetica" w:cs="Helvetica"/>
          <w:color w:val="333333"/>
        </w:rPr>
        <w:t xml:space="preserve"> </w:t>
      </w:r>
      <w:r w:rsidR="007B7FFC">
        <w:rPr>
          <w:rFonts w:ascii="Helvetica" w:hAnsi="Helvetica" w:cs="Helvetica"/>
          <w:color w:val="333333"/>
        </w:rPr>
        <w:t xml:space="preserve">parent category </w:t>
      </w:r>
      <w:r w:rsidR="00D8354E">
        <w:rPr>
          <w:rFonts w:ascii="Helvetica" w:hAnsi="Helvetica" w:cs="Helvetica"/>
          <w:color w:val="333333"/>
        </w:rPr>
        <w:t>holds</w:t>
      </w:r>
      <w:r w:rsidR="007B7FFC">
        <w:rPr>
          <w:rFonts w:ascii="Helvetica" w:hAnsi="Helvetica" w:cs="Helvetica"/>
          <w:color w:val="333333"/>
        </w:rPr>
        <w:t xml:space="preserve"> the highest percentage of success. </w:t>
      </w:r>
    </w:p>
    <w:p w14:paraId="52C61BFD" w14:textId="77777777" w:rsidR="00385965" w:rsidRDefault="00385965" w:rsidP="00D8354E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Thoughts on additional research for insight: </w:t>
      </w:r>
      <w:r w:rsidR="007B7FFC">
        <w:rPr>
          <w:rFonts w:ascii="Helvetica" w:hAnsi="Helvetica" w:cs="Helvetica"/>
          <w:color w:val="333333"/>
        </w:rPr>
        <w:t>determine what factors affect the high percentage of successes</w:t>
      </w:r>
      <w:r>
        <w:rPr>
          <w:rFonts w:ascii="Helvetica" w:hAnsi="Helvetica" w:cs="Helvetica"/>
          <w:color w:val="333333"/>
        </w:rPr>
        <w:t xml:space="preserve"> for the Music category</w:t>
      </w:r>
      <w:r w:rsidR="007B7FFC">
        <w:rPr>
          <w:rFonts w:ascii="Helvetica" w:hAnsi="Helvetica" w:cs="Helvetica"/>
          <w:color w:val="333333"/>
        </w:rPr>
        <w:t xml:space="preserve"> when compared to </w:t>
      </w:r>
      <w:r>
        <w:rPr>
          <w:rFonts w:ascii="Helvetica" w:hAnsi="Helvetica" w:cs="Helvetica"/>
          <w:color w:val="333333"/>
        </w:rPr>
        <w:t>others</w:t>
      </w:r>
      <w:r w:rsidR="007B7FFC">
        <w:rPr>
          <w:rFonts w:ascii="Helvetica" w:hAnsi="Helvetica" w:cs="Helvetica"/>
          <w:color w:val="333333"/>
        </w:rPr>
        <w:t xml:space="preserve">. </w:t>
      </w:r>
    </w:p>
    <w:p w14:paraId="197BFEBB" w14:textId="34321463" w:rsidR="007B7FFC" w:rsidRDefault="00385965" w:rsidP="00D8354E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One hypothesis is the resource requirement for music</w:t>
      </w:r>
      <w:r w:rsidR="007B7FFC">
        <w:rPr>
          <w:rFonts w:ascii="Helvetica" w:hAnsi="Helvetica" w:cs="Helvetica"/>
          <w:color w:val="333333"/>
        </w:rPr>
        <w:t xml:space="preserve"> is much smaller when compared to theatre or game development.</w:t>
      </w:r>
    </w:p>
    <w:p w14:paraId="602CF37D" w14:textId="78E18F1C" w:rsidR="00D8354E" w:rsidRDefault="007B7FFC" w:rsidP="00D8354E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sub-category for </w:t>
      </w:r>
      <w:r w:rsidR="00385965">
        <w:rPr>
          <w:rFonts w:ascii="Helvetica" w:hAnsi="Helvetica" w:cs="Helvetica"/>
          <w:color w:val="333333"/>
        </w:rPr>
        <w:t>T</w:t>
      </w:r>
      <w:r>
        <w:rPr>
          <w:rFonts w:ascii="Helvetica" w:hAnsi="Helvetica" w:cs="Helvetica"/>
          <w:color w:val="333333"/>
        </w:rPr>
        <w:t xml:space="preserve">heatre, solely plays, has an extraordinary </w:t>
      </w:r>
      <w:r w:rsidR="00955097">
        <w:rPr>
          <w:rFonts w:ascii="Helvetica" w:hAnsi="Helvetica" w:cs="Helvetica"/>
          <w:color w:val="333333"/>
        </w:rPr>
        <w:t>number</w:t>
      </w:r>
      <w:r>
        <w:rPr>
          <w:rFonts w:ascii="Helvetica" w:hAnsi="Helvetica" w:cs="Helvetica"/>
          <w:color w:val="333333"/>
        </w:rPr>
        <w:t xml:space="preserve"> of total projects when compared to the rest of the sub</w:t>
      </w:r>
      <w:r w:rsidR="008367C4">
        <w:rPr>
          <w:rFonts w:ascii="Helvetica" w:hAnsi="Helvetica" w:cs="Helvetica"/>
          <w:color w:val="333333"/>
        </w:rPr>
        <w:t>-</w:t>
      </w:r>
      <w:r>
        <w:rPr>
          <w:rFonts w:ascii="Helvetica" w:hAnsi="Helvetica" w:cs="Helvetica"/>
          <w:color w:val="333333"/>
        </w:rPr>
        <w:t xml:space="preserve">categories. </w:t>
      </w:r>
    </w:p>
    <w:p w14:paraId="05454C6E" w14:textId="0EFE6F3F" w:rsidR="007B7FFC" w:rsidRPr="00385965" w:rsidRDefault="00385965" w:rsidP="00385965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 would be key to notate that there is an interest in creation of theatre projects despite their high failure rate.</w:t>
      </w:r>
    </w:p>
    <w:p w14:paraId="26C99BA2" w14:textId="1084590E" w:rsidR="00D8354E" w:rsidRDefault="00385965" w:rsidP="00D8354E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Project creation rates are higher in the first half of the year versus the latter.</w:t>
      </w:r>
      <w:r w:rsidR="007B7FFC">
        <w:rPr>
          <w:rFonts w:ascii="Helvetica" w:hAnsi="Helvetica" w:cs="Helvetica"/>
          <w:color w:val="333333"/>
        </w:rPr>
        <w:t xml:space="preserve"> </w:t>
      </w:r>
    </w:p>
    <w:p w14:paraId="0CAC13C9" w14:textId="6E3B43F1" w:rsidR="00D8354E" w:rsidRDefault="00385965" w:rsidP="00D8354E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</w:t>
      </w:r>
      <w:r w:rsidR="007B7FFC">
        <w:rPr>
          <w:rFonts w:ascii="Helvetica" w:hAnsi="Helvetica" w:cs="Helvetica"/>
          <w:color w:val="333333"/>
        </w:rPr>
        <w:t xml:space="preserve"> </w:t>
      </w:r>
      <w:r w:rsidR="008367C4">
        <w:rPr>
          <w:rFonts w:ascii="Helvetica" w:hAnsi="Helvetica" w:cs="Helvetica"/>
          <w:color w:val="333333"/>
        </w:rPr>
        <w:t>number</w:t>
      </w:r>
      <w:r w:rsidR="007B7FFC">
        <w:rPr>
          <w:rFonts w:ascii="Helvetica" w:hAnsi="Helvetica" w:cs="Helvetica"/>
          <w:color w:val="333333"/>
        </w:rPr>
        <w:t xml:space="preserve"> of canceled projects stay</w:t>
      </w:r>
      <w:r w:rsidR="00D8354E">
        <w:rPr>
          <w:rFonts w:ascii="Helvetica" w:hAnsi="Helvetica" w:cs="Helvetica"/>
          <w:color w:val="333333"/>
        </w:rPr>
        <w:t>s</w:t>
      </w:r>
      <w:r w:rsidR="007B7FFC">
        <w:rPr>
          <w:rFonts w:ascii="Helvetica" w:hAnsi="Helvetica" w:cs="Helvetica"/>
          <w:color w:val="333333"/>
        </w:rPr>
        <w:t xml:space="preserve"> the same </w:t>
      </w:r>
      <w:r>
        <w:rPr>
          <w:rFonts w:ascii="Helvetica" w:hAnsi="Helvetica" w:cs="Helvetica"/>
          <w:color w:val="333333"/>
        </w:rPr>
        <w:t xml:space="preserve">throughout the </w:t>
      </w:r>
      <w:r w:rsidR="007B7FFC">
        <w:rPr>
          <w:rFonts w:ascii="Helvetica" w:hAnsi="Helvetica" w:cs="Helvetica"/>
          <w:color w:val="333333"/>
        </w:rPr>
        <w:t>year</w:t>
      </w:r>
      <w:r>
        <w:rPr>
          <w:rFonts w:ascii="Helvetica" w:hAnsi="Helvetica" w:cs="Helvetica"/>
          <w:color w:val="333333"/>
        </w:rPr>
        <w:t>. Meanwhile,</w:t>
      </w:r>
      <w:r w:rsidR="007B7FFC">
        <w:rPr>
          <w:rFonts w:ascii="Helvetica" w:hAnsi="Helvetica" w:cs="Helvetica"/>
          <w:color w:val="333333"/>
        </w:rPr>
        <w:t xml:space="preserve"> the rate of success and failure spikes between the 1</w:t>
      </w:r>
      <w:r w:rsidR="007B7FFC" w:rsidRPr="007B7FFC">
        <w:rPr>
          <w:rFonts w:ascii="Helvetica" w:hAnsi="Helvetica" w:cs="Helvetica"/>
          <w:color w:val="333333"/>
          <w:vertAlign w:val="superscript"/>
        </w:rPr>
        <w:t>st</w:t>
      </w:r>
      <w:r w:rsidR="007B7FFC">
        <w:rPr>
          <w:rFonts w:ascii="Helvetica" w:hAnsi="Helvetica" w:cs="Helvetica"/>
          <w:color w:val="333333"/>
        </w:rPr>
        <w:t xml:space="preserve"> and 2</w:t>
      </w:r>
      <w:r w:rsidR="007B7FFC" w:rsidRPr="007B7FFC">
        <w:rPr>
          <w:rFonts w:ascii="Helvetica" w:hAnsi="Helvetica" w:cs="Helvetica"/>
          <w:color w:val="333333"/>
          <w:vertAlign w:val="superscript"/>
        </w:rPr>
        <w:t>nd</w:t>
      </w:r>
      <w:r w:rsidR="007B7FFC">
        <w:rPr>
          <w:rFonts w:ascii="Helvetica" w:hAnsi="Helvetica" w:cs="Helvetica"/>
          <w:color w:val="333333"/>
        </w:rPr>
        <w:t xml:space="preserve"> quarter</w:t>
      </w:r>
      <w:r w:rsidR="00D8354E">
        <w:rPr>
          <w:rFonts w:ascii="Helvetica" w:hAnsi="Helvetica" w:cs="Helvetica"/>
          <w:color w:val="333333"/>
        </w:rPr>
        <w:t xml:space="preserve">. </w:t>
      </w:r>
      <w:r w:rsidR="007B7FFC">
        <w:rPr>
          <w:rFonts w:ascii="Helvetica" w:hAnsi="Helvetica" w:cs="Helvetica"/>
          <w:color w:val="333333"/>
        </w:rPr>
        <w:t xml:space="preserve">December is the sole month where the amount of failed funds exceeds the </w:t>
      </w:r>
      <w:r w:rsidR="008367C4">
        <w:rPr>
          <w:rFonts w:ascii="Helvetica" w:hAnsi="Helvetica" w:cs="Helvetica"/>
          <w:color w:val="333333"/>
        </w:rPr>
        <w:t>number</w:t>
      </w:r>
      <w:r w:rsidR="007B7FFC">
        <w:rPr>
          <w:rFonts w:ascii="Helvetica" w:hAnsi="Helvetica" w:cs="Helvetica"/>
          <w:color w:val="333333"/>
        </w:rPr>
        <w:t xml:space="preserve"> of successful funds.</w:t>
      </w:r>
    </w:p>
    <w:p w14:paraId="11D3291F" w14:textId="1E02193E" w:rsidR="00D8354E" w:rsidRDefault="00385965" w:rsidP="00D8354E">
      <w:pPr>
        <w:pStyle w:val="md-end-block"/>
        <w:numPr>
          <w:ilvl w:val="0"/>
          <w:numId w:val="4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A list of dataset limitations.</w:t>
      </w:r>
    </w:p>
    <w:p w14:paraId="29518D6D" w14:textId="102F851D" w:rsidR="00D8354E" w:rsidRDefault="00385965" w:rsidP="00D8354E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Dataset is lacking regarding </w:t>
      </w:r>
      <w:r w:rsidR="00AD2660" w:rsidRPr="00D8354E">
        <w:rPr>
          <w:rFonts w:ascii="Helvetica" w:hAnsi="Helvetica" w:cs="Helvetica"/>
          <w:color w:val="333333"/>
        </w:rPr>
        <w:t>tiers</w:t>
      </w:r>
      <w:r>
        <w:rPr>
          <w:rFonts w:ascii="Helvetica" w:hAnsi="Helvetica" w:cs="Helvetica"/>
          <w:color w:val="333333"/>
        </w:rPr>
        <w:t xml:space="preserve"> and reward incentives</w:t>
      </w:r>
      <w:r w:rsidR="00AD2660" w:rsidRPr="00D8354E">
        <w:rPr>
          <w:rFonts w:ascii="Helvetica" w:hAnsi="Helvetica" w:cs="Helvetica"/>
          <w:color w:val="333333"/>
        </w:rPr>
        <w:t xml:space="preserve"> offered in each Kickstarter. </w:t>
      </w:r>
    </w:p>
    <w:p w14:paraId="230906A9" w14:textId="5ABD6CCC" w:rsidR="00D8354E" w:rsidRDefault="00385965" w:rsidP="00385965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Useful insight could be inferred if we knew the ratio of tiers/incentives vs. campaign success.</w:t>
      </w:r>
    </w:p>
    <w:p w14:paraId="78D9413A" w14:textId="347CFB67" w:rsidR="00D8354E" w:rsidRDefault="00385965" w:rsidP="00385965">
      <w:pPr>
        <w:pStyle w:val="md-end-block"/>
        <w:numPr>
          <w:ilvl w:val="3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If this data was available, it would be possible to draw relationships between the </w:t>
      </w:r>
      <w:proofErr w:type="gramStart"/>
      <w:r>
        <w:rPr>
          <w:rFonts w:ascii="Helvetica" w:hAnsi="Helvetica" w:cs="Helvetica"/>
          <w:color w:val="333333"/>
        </w:rPr>
        <w:t>amount</w:t>
      </w:r>
      <w:proofErr w:type="gramEnd"/>
      <w:r>
        <w:rPr>
          <w:rFonts w:ascii="Helvetica" w:hAnsi="Helvetica" w:cs="Helvetica"/>
          <w:color w:val="333333"/>
        </w:rPr>
        <w:t xml:space="preserve"> of tiers, the value of rewards, and campaign success rates.</w:t>
      </w:r>
    </w:p>
    <w:p w14:paraId="482CC76C" w14:textId="47C42C6E" w:rsidR="00D8354E" w:rsidRDefault="00385965" w:rsidP="00D8354E">
      <w:pPr>
        <w:pStyle w:val="md-end-block"/>
        <w:numPr>
          <w:ilvl w:val="0"/>
          <w:numId w:val="4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Possible tables or figures to create from dataset.</w:t>
      </w:r>
    </w:p>
    <w:p w14:paraId="0D40951D" w14:textId="6A284A84" w:rsidR="00D8354E" w:rsidRDefault="00385965" w:rsidP="00D8354E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“Quantity of Project Statuses” in correlation to “Country of Origin”</w:t>
      </w:r>
      <w:r w:rsidR="00886AF5" w:rsidRPr="00D8354E">
        <w:rPr>
          <w:rFonts w:ascii="Helvetica" w:hAnsi="Helvetica" w:cs="Helvetica"/>
          <w:color w:val="333333"/>
        </w:rPr>
        <w:t xml:space="preserve"> </w:t>
      </w:r>
    </w:p>
    <w:p w14:paraId="5100CC54" w14:textId="77777777" w:rsidR="00FC2790" w:rsidRDefault="00FC2790" w:rsidP="00D8354E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would be a figure to begin researching </w:t>
      </w:r>
      <w:r w:rsidR="00385965">
        <w:rPr>
          <w:rFonts w:ascii="Helvetica" w:hAnsi="Helvetica" w:cs="Helvetica"/>
          <w:color w:val="333333"/>
        </w:rPr>
        <w:t>any possible conclusions</w:t>
      </w:r>
      <w:r>
        <w:rPr>
          <w:rFonts w:ascii="Helvetica" w:hAnsi="Helvetica" w:cs="Helvetica"/>
          <w:color w:val="333333"/>
        </w:rPr>
        <w:t xml:space="preserve"> why certain</w:t>
      </w:r>
      <w:r w:rsidR="00886AF5" w:rsidRPr="00D8354E">
        <w:rPr>
          <w:rFonts w:ascii="Helvetica" w:hAnsi="Helvetica" w:cs="Helvetica"/>
          <w:color w:val="333333"/>
        </w:rPr>
        <w:t xml:space="preserve"> </w:t>
      </w:r>
      <w:r w:rsidR="008367C4" w:rsidRPr="00D8354E">
        <w:rPr>
          <w:rFonts w:ascii="Helvetica" w:hAnsi="Helvetica" w:cs="Helvetica"/>
          <w:color w:val="333333"/>
        </w:rPr>
        <w:t>countries</w:t>
      </w:r>
      <w:r w:rsidR="00886AF5" w:rsidRPr="00D8354E">
        <w:rPr>
          <w:rFonts w:ascii="Helvetica" w:hAnsi="Helvetica" w:cs="Helvetica"/>
          <w:color w:val="333333"/>
        </w:rPr>
        <w:t xml:space="preserve"> experience a higher chance of success</w:t>
      </w:r>
      <w:r>
        <w:rPr>
          <w:rFonts w:ascii="Helvetica" w:hAnsi="Helvetica" w:cs="Helvetica"/>
          <w:color w:val="333333"/>
        </w:rPr>
        <w:t xml:space="preserve">. </w:t>
      </w:r>
    </w:p>
    <w:p w14:paraId="6268DE3D" w14:textId="0A288EF4" w:rsidR="00D8354E" w:rsidRDefault="00FC2790" w:rsidP="00D8354E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hope is that the figure would start help provide insight why certain countries have a higher project success rate over others.</w:t>
      </w:r>
    </w:p>
    <w:p w14:paraId="6F9D6743" w14:textId="256DB02B" w:rsidR="00D8354E" w:rsidRDefault="00FC2790" w:rsidP="00D8354E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“Quantity of Project Statuses</w:t>
      </w:r>
      <w:r>
        <w:rPr>
          <w:rFonts w:ascii="Helvetica" w:hAnsi="Helvetica" w:cs="Helvetica"/>
          <w:color w:val="333333"/>
        </w:rPr>
        <w:t xml:space="preserve">” </w:t>
      </w:r>
      <w:r w:rsidR="00886AF5" w:rsidRPr="00D8354E">
        <w:rPr>
          <w:rFonts w:ascii="Helvetica" w:hAnsi="Helvetica" w:cs="Helvetica"/>
          <w:color w:val="333333"/>
        </w:rPr>
        <w:t xml:space="preserve">in correlation </w:t>
      </w:r>
      <w:r>
        <w:rPr>
          <w:rFonts w:ascii="Helvetica" w:hAnsi="Helvetica" w:cs="Helvetica"/>
          <w:color w:val="333333"/>
        </w:rPr>
        <w:t>to “Staff Picks”</w:t>
      </w:r>
    </w:p>
    <w:p w14:paraId="0D5855EF" w14:textId="2C42C8FF" w:rsidR="00D8354E" w:rsidRDefault="00FC2790" w:rsidP="00D8354E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Starting at the fundamentals, it would be worthwhile to check if the “staff pick” function helps with overall success.</w:t>
      </w:r>
      <w:r w:rsidR="00886AF5" w:rsidRPr="00D8354E">
        <w:rPr>
          <w:rFonts w:ascii="Helvetica" w:hAnsi="Helvetica" w:cs="Helvetica"/>
          <w:color w:val="333333"/>
        </w:rPr>
        <w:t xml:space="preserve"> </w:t>
      </w:r>
    </w:p>
    <w:p w14:paraId="4E3D8C2F" w14:textId="0B9237C1" w:rsidR="00D8354E" w:rsidRDefault="00FC2790" w:rsidP="00FC2790">
      <w:pPr>
        <w:pStyle w:val="md-end-block"/>
        <w:numPr>
          <w:ilvl w:val="3"/>
          <w:numId w:val="4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Possible results may </w:t>
      </w:r>
      <w:r w:rsidR="00886AF5" w:rsidRPr="00D8354E">
        <w:rPr>
          <w:rFonts w:ascii="Helvetica" w:hAnsi="Helvetica" w:cs="Helvetica"/>
          <w:color w:val="333333"/>
        </w:rPr>
        <w:t xml:space="preserve">be useful information, </w:t>
      </w:r>
      <w:r w:rsidR="008367C4" w:rsidRPr="00D8354E">
        <w:rPr>
          <w:rFonts w:ascii="Helvetica" w:hAnsi="Helvetica" w:cs="Helvetica"/>
          <w:color w:val="333333"/>
        </w:rPr>
        <w:t xml:space="preserve">especially </w:t>
      </w:r>
      <w:r w:rsidR="00886AF5" w:rsidRPr="00D8354E">
        <w:rPr>
          <w:rFonts w:ascii="Helvetica" w:hAnsi="Helvetica" w:cs="Helvetica"/>
          <w:color w:val="333333"/>
        </w:rPr>
        <w:t>within Kickstarter</w:t>
      </w:r>
      <w:r w:rsidR="008367C4" w:rsidRPr="00D8354E">
        <w:rPr>
          <w:rFonts w:ascii="Helvetica" w:hAnsi="Helvetica" w:cs="Helvetica"/>
          <w:color w:val="333333"/>
        </w:rPr>
        <w:t xml:space="preserve"> upper management</w:t>
      </w:r>
      <w:r w:rsidR="00886AF5" w:rsidRPr="00D8354E">
        <w:rPr>
          <w:rFonts w:ascii="Helvetica" w:hAnsi="Helvetica" w:cs="Helvetica"/>
          <w:color w:val="333333"/>
        </w:rPr>
        <w:t xml:space="preserve">, to see if this can negatively impact the health of all projects or the Kickstarter culture. </w:t>
      </w:r>
    </w:p>
    <w:p w14:paraId="38160100" w14:textId="67246F22" w:rsidR="00D8354E" w:rsidRDefault="00886AF5" w:rsidP="00D8354E">
      <w:pPr>
        <w:pStyle w:val="md-end-block"/>
        <w:numPr>
          <w:ilvl w:val="2"/>
          <w:numId w:val="4"/>
        </w:numPr>
        <w:rPr>
          <w:rFonts w:ascii="Helvetica" w:hAnsi="Helvetica" w:cs="Helvetica"/>
          <w:color w:val="333333"/>
        </w:rPr>
      </w:pPr>
      <w:r w:rsidRPr="00D8354E">
        <w:rPr>
          <w:rFonts w:ascii="Helvetica" w:hAnsi="Helvetica" w:cs="Helvetica"/>
          <w:color w:val="333333"/>
        </w:rPr>
        <w:t>If the community notices that projects that are staff picked succeed while others will likely fail, this may cause a decline of project creators that will utilize Kickstarter</w:t>
      </w:r>
      <w:r w:rsidR="00FC2790">
        <w:rPr>
          <w:rFonts w:ascii="Helvetica" w:hAnsi="Helvetica" w:cs="Helvetica"/>
          <w:color w:val="333333"/>
        </w:rPr>
        <w:t xml:space="preserve"> once their campaign is confirmed a non</w:t>
      </w:r>
      <w:proofErr w:type="gramStart"/>
      <w:r w:rsidR="00FC2790">
        <w:rPr>
          <w:rFonts w:ascii="Helvetica" w:hAnsi="Helvetica" w:cs="Helvetica"/>
          <w:color w:val="333333"/>
        </w:rPr>
        <w:t>-“</w:t>
      </w:r>
      <w:proofErr w:type="gramEnd"/>
      <w:r w:rsidR="00FC2790">
        <w:rPr>
          <w:rFonts w:ascii="Helvetica" w:hAnsi="Helvetica" w:cs="Helvetica"/>
          <w:color w:val="333333"/>
        </w:rPr>
        <w:t>Staff Pick”</w:t>
      </w:r>
    </w:p>
    <w:p w14:paraId="6D3B19C5" w14:textId="2A37C1E4" w:rsidR="00886AF5" w:rsidRPr="00D8354E" w:rsidRDefault="00886AF5" w:rsidP="00D8354E">
      <w:pPr>
        <w:pStyle w:val="md-end-block"/>
        <w:numPr>
          <w:ilvl w:val="3"/>
          <w:numId w:val="4"/>
        </w:numPr>
        <w:rPr>
          <w:rFonts w:ascii="Helvetica" w:hAnsi="Helvetica" w:cs="Helvetica"/>
          <w:color w:val="333333"/>
        </w:rPr>
      </w:pPr>
      <w:r w:rsidRPr="00D8354E">
        <w:rPr>
          <w:rFonts w:ascii="Helvetica" w:hAnsi="Helvetica" w:cs="Helvetica"/>
          <w:color w:val="333333"/>
        </w:rPr>
        <w:t>If this scenario happens to become</w:t>
      </w:r>
      <w:r w:rsidR="008367C4" w:rsidRPr="00D8354E">
        <w:rPr>
          <w:rFonts w:ascii="Helvetica" w:hAnsi="Helvetica" w:cs="Helvetica"/>
          <w:color w:val="333333"/>
        </w:rPr>
        <w:t xml:space="preserve"> a</w:t>
      </w:r>
      <w:r w:rsidRPr="00D8354E">
        <w:rPr>
          <w:rFonts w:ascii="Helvetica" w:hAnsi="Helvetica" w:cs="Helvetica"/>
          <w:color w:val="333333"/>
        </w:rPr>
        <w:t xml:space="preserve"> reality, this will have Kickstarter lose ground to be the preferred choice for crowd-funding.</w:t>
      </w:r>
    </w:p>
    <w:sectPr w:rsidR="00886AF5" w:rsidRPr="00D8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E3A"/>
    <w:multiLevelType w:val="hybridMultilevel"/>
    <w:tmpl w:val="F37A34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766B9"/>
    <w:multiLevelType w:val="multilevel"/>
    <w:tmpl w:val="4114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E369F"/>
    <w:multiLevelType w:val="hybridMultilevel"/>
    <w:tmpl w:val="5D38CA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E95C99"/>
    <w:multiLevelType w:val="hybridMultilevel"/>
    <w:tmpl w:val="2532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TUzMjSxMLM0NbNQ0lEKTi0uzszPAykwrAUAyINBrSwAAAA="/>
  </w:docVars>
  <w:rsids>
    <w:rsidRoot w:val="007B7FFC"/>
    <w:rsid w:val="00385965"/>
    <w:rsid w:val="003B27E1"/>
    <w:rsid w:val="0056018F"/>
    <w:rsid w:val="007B7FFC"/>
    <w:rsid w:val="008367C4"/>
    <w:rsid w:val="00886AF5"/>
    <w:rsid w:val="00955097"/>
    <w:rsid w:val="00AD2660"/>
    <w:rsid w:val="00D8354E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4C97"/>
  <w15:chartTrackingRefBased/>
  <w15:docId w15:val="{8B8EBDC6-81E7-4EBF-B0CA-70738D4B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7B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7B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 Tsai</dc:creator>
  <cp:keywords/>
  <dc:description/>
  <cp:lastModifiedBy>DeWitt</cp:lastModifiedBy>
  <cp:revision>5</cp:revision>
  <dcterms:created xsi:type="dcterms:W3CDTF">2019-09-08T22:01:00Z</dcterms:created>
  <dcterms:modified xsi:type="dcterms:W3CDTF">2020-06-29T17:11:00Z</dcterms:modified>
</cp:coreProperties>
</file>