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17C95" w14:paraId="33D6CDC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FF6A22F" w14:textId="0AC0BECB" w:rsidR="00317C95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BF67A8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24  ·  </w:t>
            </w:r>
          </w:p>
          <w:p w14:paraId="13B8CE80" w14:textId="77777777" w:rsidR="00317C95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Annual Budget Summary</w:t>
            </w:r>
          </w:p>
        </w:tc>
      </w:tr>
    </w:tbl>
    <w:p w14:paraId="6EA8B0B9" w14:textId="77777777" w:rsidR="00317C95" w:rsidRDefault="00317C95">
      <w:pPr>
        <w:spacing w:after="120"/>
      </w:pPr>
    </w:p>
    <w:p w14:paraId="58909DCB" w14:textId="77777777" w:rsidR="00317C95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>MEADOW MOUNTAIN PROPERTY OWNERS ASSOCIATION NO. II-A, INC.</w:t>
      </w:r>
    </w:p>
    <w:p w14:paraId="3F0266DD" w14:textId="77777777" w:rsidR="00317C95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5A30F843" w14:textId="77777777" w:rsidR="00317C95" w:rsidRDefault="00317C95">
      <w:pPr>
        <w:pBdr>
          <w:bottom w:val="single" w:sz="3" w:space="0" w:color="1A7A6E"/>
        </w:pBdr>
        <w:spacing w:after="60"/>
      </w:pPr>
    </w:p>
    <w:p w14:paraId="23B10339" w14:textId="77777777" w:rsidR="00317C95" w:rsidRDefault="00317C95">
      <w:pPr>
        <w:spacing w:after="120"/>
      </w:pPr>
    </w:p>
    <w:p w14:paraId="58D5763A" w14:textId="77777777" w:rsidR="00317C95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1F3864"/>
        </w:rPr>
        <w:t>ANNUAL BUDGET SUMMARY</w:t>
      </w:r>
    </w:p>
    <w:p w14:paraId="102564B7" w14:textId="77777777" w:rsidR="00317C95" w:rsidRDefault="00000000">
      <w:pPr>
        <w:spacing w:after="60"/>
        <w:jc w:val="center"/>
      </w:pPr>
      <w:r>
        <w:rPr>
          <w:rFonts w:ascii="Arial" w:eastAsia="Arial" w:hAnsi="Arial" w:cs="Arial"/>
          <w:color w:val="111827"/>
          <w:sz w:val="18"/>
          <w:szCs w:val="18"/>
        </w:rPr>
        <w:t xml:space="preserve">Fiscal Year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[YEAR]</w:t>
      </w:r>
    </w:p>
    <w:p w14:paraId="05958B90" w14:textId="77777777" w:rsidR="00317C95" w:rsidRDefault="00317C95">
      <w:pPr>
        <w:spacing w:after="120"/>
      </w:pPr>
    </w:p>
    <w:p w14:paraId="5517C6F0" w14:textId="77777777" w:rsidR="00317C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Budget adopted by the Board: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0C37C4CD" w14:textId="77777777" w:rsidR="00317C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Annual Assessment per Lot: 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[AMOUNT]</w:t>
      </w:r>
    </w:p>
    <w:p w14:paraId="52859742" w14:textId="77777777" w:rsidR="00317C95" w:rsidRDefault="00317C9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3800"/>
        <w:gridCol w:w="3800"/>
      </w:tblGrid>
      <w:tr w:rsidR="00317C95" w14:paraId="01C51249" w14:textId="77777777">
        <w:trPr>
          <w:tblHeader/>
        </w:trPr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088DF3" w14:textId="77777777" w:rsidR="00317C95" w:rsidRDefault="00317C95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3A8E59" w14:textId="77777777" w:rsidR="00317C95" w:rsidRDefault="00317C95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73DBD4" w14:textId="77777777" w:rsidR="00317C95" w:rsidRDefault="00317C95">
            <w:pPr>
              <w:spacing w:after="0"/>
            </w:pPr>
          </w:p>
        </w:tc>
      </w:tr>
      <w:tr w:rsidR="00317C95" w14:paraId="14DE85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5B2BD4" w14:textId="77777777" w:rsidR="00317C95" w:rsidRDefault="00317C95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AD0510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A80542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17C95" w14:paraId="4CF2FD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AF89E5" w14:textId="77777777" w:rsidR="00317C95" w:rsidRDefault="00317C95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49DDBF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CCD423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17C95" w14:paraId="36881C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00BA49" w14:textId="77777777" w:rsidR="00317C95" w:rsidRDefault="00317C95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F742A9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C51374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17C95" w14:paraId="1D0458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BE73DA" w14:textId="77777777" w:rsidR="00317C95" w:rsidRDefault="00317C95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6F2A3F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B46144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17C95" w14:paraId="0E973F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BA7454" w14:textId="77777777" w:rsidR="00317C95" w:rsidRDefault="00317C95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0D95A0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321689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17C95" w14:paraId="3DF90F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6D6CB2" w14:textId="77777777" w:rsidR="00317C95" w:rsidRDefault="00317C95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EFC128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D1E2DC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17C95" w14:paraId="3D21A4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C62C8C" w14:textId="77777777" w:rsidR="00317C95" w:rsidRDefault="00317C95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A7BC3E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ED7800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17C95" w14:paraId="38A5EF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A79FBE" w14:textId="77777777" w:rsidR="00317C95" w:rsidRDefault="00317C95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A80A1A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984543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17C95" w14:paraId="4117E2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E42115" w14:textId="77777777" w:rsidR="00317C95" w:rsidRDefault="00317C95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D5FE31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85764A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17C95" w14:paraId="410F73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5C1E9B" w14:textId="77777777" w:rsidR="00317C95" w:rsidRDefault="00317C95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0F0E28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9ED2F3" w14:textId="77777777" w:rsidR="00317C9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</w:tbl>
    <w:p w14:paraId="08CF747C" w14:textId="77777777" w:rsidR="00317C95" w:rsidRDefault="00317C95">
      <w:pPr>
        <w:spacing w:after="120"/>
      </w:pPr>
    </w:p>
    <w:p w14:paraId="19B4713F" w14:textId="77777777" w:rsidR="00317C95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Reserve Fund</w:t>
      </w:r>
    </w:p>
    <w:p w14:paraId="3A693A34" w14:textId="77777777" w:rsidR="00317C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Reserve Fund Balance (beginning of year): 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[AMOUNT]</w:t>
      </w:r>
    </w:p>
    <w:p w14:paraId="71EABF32" w14:textId="77777777" w:rsidR="00317C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Budgeted Contribution This Year: 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[AMOUNT]</w:t>
      </w:r>
    </w:p>
    <w:p w14:paraId="55B5C6FE" w14:textId="77777777" w:rsidR="00317C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Projected Balance (end of year): 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[AMOUNT]</w:t>
      </w:r>
    </w:p>
    <w:p w14:paraId="399FD26B" w14:textId="77777777" w:rsidR="00317C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Reserve Analysis last conducted: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43582C09" w14:textId="77777777" w:rsidR="00317C95" w:rsidRDefault="00317C95">
      <w:pPr>
        <w:spacing w:after="120"/>
      </w:pPr>
    </w:p>
    <w:p w14:paraId="289E34F4" w14:textId="77777777" w:rsidR="00317C95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Prior Year Surplus (if any)</w:t>
      </w:r>
    </w:p>
    <w:p w14:paraId="58624CC1" w14:textId="77777777" w:rsidR="00317C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>Prior year surplus of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has been: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[Applied to reduce this year's assessment / Added to reserves / Retained as operating contingency]</w:t>
      </w:r>
    </w:p>
    <w:p w14:paraId="4E277954" w14:textId="77777777" w:rsidR="00317C95" w:rsidRDefault="00317C95">
      <w:pPr>
        <w:spacing w:after="120"/>
      </w:pPr>
    </w:p>
    <w:p w14:paraId="5B6676F6" w14:textId="77777777" w:rsidR="00317C95" w:rsidRDefault="00317C95">
      <w:pPr>
        <w:spacing w:after="120"/>
      </w:pPr>
    </w:p>
    <w:p w14:paraId="04EEA758" w14:textId="77777777" w:rsidR="00317C95" w:rsidRDefault="00317C95">
      <w:pPr>
        <w:spacing w:after="120"/>
      </w:pPr>
    </w:p>
    <w:p w14:paraId="529684A1" w14:textId="77777777" w:rsidR="00317C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736AEE06" w14:textId="77777777" w:rsidR="00317C95" w:rsidRDefault="00317C95">
      <w:pPr>
        <w:spacing w:after="120"/>
      </w:pPr>
    </w:p>
    <w:p w14:paraId="683A5EB4" w14:textId="77777777" w:rsidR="00317C95" w:rsidRDefault="00317C95">
      <w:pPr>
        <w:spacing w:after="120"/>
      </w:pPr>
    </w:p>
    <w:p w14:paraId="22500944" w14:textId="77777777" w:rsidR="00317C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7380426D" w14:textId="77777777" w:rsidR="00317C9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Secretary/Treasurer</w:t>
      </w:r>
    </w:p>
    <w:p w14:paraId="1A814FCD" w14:textId="77777777" w:rsidR="00317C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6DDF3D38" w14:textId="77777777" w:rsidR="00317C9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283C6DB4" w14:textId="77777777" w:rsidR="00317C95" w:rsidRDefault="00317C9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17C95" w14:paraId="7946D3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95C7F" w14:textId="77777777" w:rsidR="00317C95" w:rsidRDefault="00317C95">
            <w:pPr>
              <w:spacing w:after="60"/>
            </w:pPr>
          </w:p>
          <w:p w14:paraId="666E4043" w14:textId="77777777" w:rsidR="00317C9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2EA43929" w14:textId="77777777" w:rsidR="00317C9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6D31A62B" w14:textId="77777777" w:rsidR="00317C9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24C0BC61" w14:textId="77777777" w:rsidR="00317C9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1107995A" w14:textId="77777777" w:rsidR="00317C9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6B92C971" w14:textId="77777777" w:rsidR="00317C95" w:rsidRDefault="00317C95">
            <w:pPr>
              <w:spacing w:before="60" w:after="0"/>
            </w:pPr>
          </w:p>
        </w:tc>
      </w:tr>
    </w:tbl>
    <w:p w14:paraId="2D246C44" w14:textId="77777777" w:rsidR="00317C95" w:rsidRDefault="00317C95">
      <w:pPr>
        <w:pageBreakBefore/>
      </w:pPr>
    </w:p>
    <w:sectPr w:rsidR="00317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126124">
    <w:abstractNumId w:val="8"/>
  </w:num>
  <w:num w:numId="2" w16cid:durableId="678505641">
    <w:abstractNumId w:val="6"/>
  </w:num>
  <w:num w:numId="3" w16cid:durableId="266351156">
    <w:abstractNumId w:val="5"/>
  </w:num>
  <w:num w:numId="4" w16cid:durableId="102386865">
    <w:abstractNumId w:val="4"/>
  </w:num>
  <w:num w:numId="5" w16cid:durableId="1216352518">
    <w:abstractNumId w:val="7"/>
  </w:num>
  <w:num w:numId="6" w16cid:durableId="1962570044">
    <w:abstractNumId w:val="3"/>
  </w:num>
  <w:num w:numId="7" w16cid:durableId="625893946">
    <w:abstractNumId w:val="2"/>
  </w:num>
  <w:num w:numId="8" w16cid:durableId="401294749">
    <w:abstractNumId w:val="1"/>
  </w:num>
  <w:num w:numId="9" w16cid:durableId="159810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17C95"/>
    <w:rsid w:val="00326F90"/>
    <w:rsid w:val="00AA1D8D"/>
    <w:rsid w:val="00B47730"/>
    <w:rsid w:val="00BF67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3F9EB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151</Words>
  <Characters>1000</Characters>
  <Application>Microsoft Office Word</Application>
  <DocSecurity>0</DocSecurity>
  <Lines>90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2026-04-04T19:03:00Z</dcterms:modified>
  <cp:category/>
</cp:coreProperties>
</file>