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C2E95" w14:paraId="09BEBDE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B5E"/>
            <w:tcMar>
              <w:top w:w="130" w:type="dxa"/>
              <w:left w:w="220" w:type="dxa"/>
              <w:bottom w:w="90" w:type="dxa"/>
              <w:right w:w="220" w:type="dxa"/>
            </w:tcMar>
          </w:tcPr>
          <w:p w14:paraId="1326B4D0" w14:textId="3F4FB89D" w:rsidR="00FC2E95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FD5CC"/>
                <w:sz w:val="16"/>
                <w:szCs w:val="16"/>
              </w:rPr>
              <w:t xml:space="preserve">HOMEOWNER TEMPLATE H4  ·  </w:t>
            </w:r>
          </w:p>
          <w:p w14:paraId="4EF3535F" w14:textId="77777777" w:rsidR="00FC2E95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Hearing Request — Contesting a Notice of Violation</w:t>
            </w:r>
          </w:p>
          <w:p w14:paraId="67D24C1C" w14:textId="77777777" w:rsidR="00FC2E95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iCs/>
                <w:color w:val="CCEDE9"/>
                <w:sz w:val="18"/>
                <w:szCs w:val="18"/>
              </w:rPr>
              <w:t>⏱  MUST BE RECEIVED BY THE BOARD WITHIN 30 DAYS OF YOUR NOTICE OF VIOLATION DATE</w:t>
            </w:r>
          </w:p>
        </w:tc>
      </w:tr>
    </w:tbl>
    <w:p w14:paraId="5D3312C2" w14:textId="77777777" w:rsidR="00FC2E95" w:rsidRDefault="00FC2E9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C2E95" w14:paraId="2F44A517" w14:textId="77777777">
        <w:tc>
          <w:tcPr>
            <w:tcW w:w="0" w:type="auto"/>
            <w:tcBorders>
              <w:top w:val="single" w:sz="1" w:space="0" w:color="7F1D1D"/>
              <w:left w:val="thick" w:sz="12" w:space="0" w:color="7F1D1D"/>
              <w:bottom w:val="single" w:sz="1" w:space="0" w:color="7F1D1D"/>
              <w:right w:val="single" w:sz="1" w:space="0" w:color="D1D5DB"/>
            </w:tcBorders>
            <w:shd w:val="clear" w:color="auto" w:fill="FEE2E2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0B63889B" w14:textId="77777777" w:rsidR="00FC2E95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7F1D1D"/>
                <w:sz w:val="20"/>
                <w:szCs w:val="20"/>
              </w:rPr>
              <w:t>⏱  DEADLINE — ACT BY THIS DATE</w:t>
            </w:r>
          </w:p>
          <w:p w14:paraId="047C4A8D" w14:textId="77777777" w:rsidR="00FC2E95" w:rsidRDefault="00000000">
            <w:pPr>
              <w:spacing w:after="0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Your request MUST be received by the Board no later than the 30th day after the date of the Notice of Violation. Missing this deadline waives your right to a hearing before a fine is imposed.</w:t>
            </w:r>
          </w:p>
        </w:tc>
      </w:tr>
    </w:tbl>
    <w:p w14:paraId="777E4116" w14:textId="77777777" w:rsidR="00FC2E95" w:rsidRDefault="00FC2E9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C2E95" w14:paraId="3F29C81F" w14:textId="77777777">
        <w:tc>
          <w:tcPr>
            <w:tcW w:w="0" w:type="auto"/>
            <w:tcBorders>
              <w:top w:val="single" w:sz="1" w:space="0" w:color="14532D"/>
              <w:left w:val="thick" w:sz="12" w:space="0" w:color="14532D"/>
              <w:bottom w:val="single" w:sz="1" w:space="0" w:color="14532D"/>
              <w:right w:val="single" w:sz="1" w:space="0" w:color="D1D5DB"/>
            </w:tcBorders>
            <w:shd w:val="clear" w:color="auto" w:fill="DCFCE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4193F21C" w14:textId="77777777" w:rsidR="00FC2E95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14532D"/>
                <w:sz w:val="20"/>
                <w:szCs w:val="20"/>
              </w:rPr>
              <w:t>✓  YOUR RIGHT</w:t>
            </w:r>
          </w:p>
          <w:p w14:paraId="63BC0572" w14:textId="778DEDC0" w:rsidR="00FC2E95" w:rsidRDefault="00000000">
            <w:pPr>
              <w:spacing w:after="0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You have the right to a hearing before the Board before any fine is imposed. At the hearing you may: appear in person; be accompanied by legal counsel or an authorized representative; present evidence and arguments; and respond to Association evidence. The hearing panel must issue a written decision within 14 days</w:t>
            </w:r>
            <w:r w:rsidR="00E271E6">
              <w:rPr>
                <w:rFonts w:ascii="Arial" w:eastAsia="Arial" w:hAnsi="Arial" w:cs="Arial"/>
                <w:color w:val="374151"/>
                <w:sz w:val="19"/>
                <w:szCs w:val="19"/>
              </w:rPr>
              <w:t>.</w:t>
            </w:r>
          </w:p>
        </w:tc>
      </w:tr>
    </w:tbl>
    <w:p w14:paraId="40EF21B5" w14:textId="77777777" w:rsidR="00FC2E95" w:rsidRDefault="00FC2E95">
      <w:pPr>
        <w:spacing w:after="120"/>
      </w:pPr>
    </w:p>
    <w:p w14:paraId="30ECEB6E" w14:textId="77777777" w:rsidR="00FC2E95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</w:t>
      </w:r>
    </w:p>
    <w:p w14:paraId="0C10AA2A" w14:textId="77777777" w:rsidR="00FC2E95" w:rsidRDefault="00FC2E95">
      <w:pPr>
        <w:spacing w:after="80"/>
      </w:pPr>
    </w:p>
    <w:p w14:paraId="765CC081" w14:textId="77777777" w:rsidR="00FC2E95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>To:  Board of Directors</w:t>
      </w:r>
    </w:p>
    <w:p w14:paraId="5F521E5B" w14:textId="77777777" w:rsidR="00FC2E9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6C636EE2" w14:textId="77777777" w:rsidR="00FC2E95" w:rsidRDefault="00000000">
      <w:pPr>
        <w:spacing w:after="100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[BOARD MAILING ADDRESS OR EMAIL]</w:t>
      </w:r>
    </w:p>
    <w:p w14:paraId="3DA1CE89" w14:textId="77777777" w:rsidR="00FC2E95" w:rsidRDefault="00FC2E95">
      <w:pPr>
        <w:spacing w:after="80"/>
      </w:pPr>
    </w:p>
    <w:p w14:paraId="037D2FF8" w14:textId="77777777" w:rsidR="00FC2E95" w:rsidRDefault="00000000">
      <w:pPr>
        <w:spacing w:after="100"/>
      </w:pPr>
      <w:r>
        <w:rPr>
          <w:rFonts w:ascii="Arial" w:eastAsia="Arial" w:hAnsi="Arial" w:cs="Arial"/>
          <w:b/>
          <w:bCs/>
          <w:color w:val="0D6B5E"/>
          <w:sz w:val="20"/>
          <w:szCs w:val="20"/>
        </w:rPr>
        <w:t xml:space="preserve">Re:  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Formal Hearing Request — Notice of Violation dated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[NOV DATE]</w:t>
      </w:r>
    </w:p>
    <w:p w14:paraId="74A5FA88" w14:textId="77777777" w:rsidR="00FC2E95" w:rsidRDefault="00FC2E95">
      <w:pPr>
        <w:spacing w:after="120"/>
      </w:pPr>
    </w:p>
    <w:p w14:paraId="1E893183" w14:textId="77777777" w:rsidR="00FC2E9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Dear Board of Directors,</w:t>
      </w:r>
    </w:p>
    <w:p w14:paraId="103D3D0B" w14:textId="77777777" w:rsidR="00FC2E95" w:rsidRDefault="00FC2E95">
      <w:pPr>
        <w:spacing w:after="120"/>
      </w:pPr>
    </w:p>
    <w:p w14:paraId="185B894B" w14:textId="61F19C8C" w:rsidR="00FC2E9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Pursuant to Article XII, Section 2 of the Declaration and Texas Property Code § 209.007, I formally request a hearing before the Board of Directors to contest the Notice of Violation dated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[DATE]</w:t>
      </w:r>
      <w:r>
        <w:rPr>
          <w:rFonts w:ascii="Arial" w:eastAsia="Arial" w:hAnsi="Arial" w:cs="Arial"/>
          <w:color w:val="111827"/>
          <w:sz w:val="20"/>
          <w:szCs w:val="20"/>
        </w:rPr>
        <w:t>, regarding the alleged violation at</w:t>
      </w:r>
      <w:r w:rsidR="00E271E6">
        <w:rPr>
          <w:rFonts w:ascii="Arial" w:eastAsia="Arial" w:hAnsi="Arial" w:cs="Arial"/>
          <w:color w:val="111827"/>
          <w:sz w:val="20"/>
          <w:szCs w:val="20"/>
        </w:rPr>
        <w:t xml:space="preserve"> 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[ADDRESS]</w:t>
      </w:r>
      <w:r>
        <w:rPr>
          <w:rFonts w:ascii="Arial" w:eastAsia="Arial" w:hAnsi="Arial" w:cs="Arial"/>
          <w:color w:val="111827"/>
          <w:sz w:val="20"/>
          <w:szCs w:val="20"/>
        </w:rPr>
        <w:t>.</w:t>
      </w:r>
    </w:p>
    <w:p w14:paraId="0AAEC1DD" w14:textId="77777777" w:rsidR="00FC2E95" w:rsidRDefault="00FC2E95">
      <w:pPr>
        <w:spacing w:after="120"/>
      </w:pPr>
    </w:p>
    <w:p w14:paraId="6D4FF6ED" w14:textId="77777777" w:rsidR="00FC2E95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Basis for Contest</w:t>
      </w:r>
    </w:p>
    <w:p w14:paraId="2FC0D26B" w14:textId="77777777" w:rsidR="00FC2E9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☐  The alleged violation did not occur as described.</w:t>
      </w:r>
    </w:p>
    <w:p w14:paraId="13551124" w14:textId="77777777" w:rsidR="00FC2E9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☐  The condition has already been corrected.</w:t>
      </w:r>
    </w:p>
    <w:p w14:paraId="417F4362" w14:textId="77777777" w:rsidR="00FC2E9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☐  The cited provision does not apply to the described condition.</w:t>
      </w:r>
    </w:p>
    <w:p w14:paraId="4A48CE02" w14:textId="77777777" w:rsidR="00FC2E9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☐  The enforcement is inconsistent with how the provision has been applied to other owners.</w:t>
      </w:r>
    </w:p>
    <w:p w14:paraId="66140089" w14:textId="77777777" w:rsidR="00FC2E9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☐  Other reason (described below):</w:t>
      </w:r>
    </w:p>
    <w:p w14:paraId="2865717F" w14:textId="77777777" w:rsidR="00FC2E95" w:rsidRDefault="00FC2E95">
      <w:pPr>
        <w:spacing w:after="60"/>
      </w:pPr>
    </w:p>
    <w:p w14:paraId="56BFD3ED" w14:textId="77777777" w:rsidR="00FC2E95" w:rsidRDefault="00000000">
      <w:pPr>
        <w:spacing w:after="0"/>
      </w:pPr>
      <w:r>
        <w:rPr>
          <w:rFonts w:ascii="Arial" w:eastAsia="Arial" w:hAnsi="Arial" w:cs="Arial"/>
          <w:color w:val="111827"/>
          <w:sz w:val="20"/>
          <w:szCs w:val="20"/>
        </w:rPr>
        <w:lastRenderedPageBreak/>
        <w:t xml:space="preserve">My specific reason(s) for contesting this Notice:  </w:t>
      </w:r>
    </w:p>
    <w:p w14:paraId="18320D2E" w14:textId="77777777" w:rsidR="00FC2E95" w:rsidRDefault="00000000">
      <w:pPr>
        <w:spacing w:after="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____________________________________________________________________________________________________</w:t>
      </w:r>
    </w:p>
    <w:p w14:paraId="53306EA2" w14:textId="77777777" w:rsidR="00FC2E95" w:rsidRDefault="00000000">
      <w:pPr>
        <w:spacing w:after="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____________________________________________________________________________________________________</w:t>
      </w:r>
    </w:p>
    <w:p w14:paraId="04111D4A" w14:textId="77777777" w:rsidR="00FC2E95" w:rsidRDefault="00000000">
      <w:pPr>
        <w:spacing w:after="10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____________________________________________________________________________________________________</w:t>
      </w:r>
    </w:p>
    <w:p w14:paraId="1F9D4A98" w14:textId="77777777" w:rsidR="00FC2E95" w:rsidRDefault="00FC2E95">
      <w:pPr>
        <w:spacing w:after="120"/>
      </w:pPr>
    </w:p>
    <w:p w14:paraId="70437139" w14:textId="77777777" w:rsidR="00FC2E95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Hearing Preferences</w:t>
      </w:r>
    </w:p>
    <w:p w14:paraId="665B86E6" w14:textId="77777777" w:rsidR="00FC2E95" w:rsidRDefault="00000000">
      <w:pPr>
        <w:tabs>
          <w:tab w:val="left" w:pos="4680"/>
        </w:tabs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Preferred hearing format:  ☐ In person   ☐ Video: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</w:t>
      </w:r>
      <w:r>
        <w:rPr>
          <w:sz w:val="18"/>
          <w:szCs w:val="18"/>
        </w:rPr>
        <w:tab/>
      </w: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Will you bring counsel or representative?  ☐ Yes  ☐ No: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</w:t>
      </w:r>
    </w:p>
    <w:p w14:paraId="605314AC" w14:textId="77777777" w:rsidR="00FC2E95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Preferred dates / times (if any):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</w:t>
      </w:r>
    </w:p>
    <w:p w14:paraId="6E4CF2A2" w14:textId="77777777" w:rsidR="00FC2E95" w:rsidRDefault="00FC2E95">
      <w:pPr>
        <w:spacing w:after="120"/>
      </w:pPr>
    </w:p>
    <w:p w14:paraId="19051D20" w14:textId="77777777" w:rsidR="00FC2E9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Please confirm receipt of this request and provide the hearing notice at least 10 days before the scheduled date as required by § 209.007.</w:t>
      </w:r>
    </w:p>
    <w:p w14:paraId="743B1A3B" w14:textId="77777777" w:rsidR="00FC2E95" w:rsidRDefault="00FC2E95">
      <w:pPr>
        <w:spacing w:after="120"/>
      </w:pPr>
    </w:p>
    <w:p w14:paraId="1A6A3FD3" w14:textId="77777777" w:rsidR="00FC2E95" w:rsidRDefault="00FC2E95">
      <w:pPr>
        <w:spacing w:after="120"/>
      </w:pPr>
    </w:p>
    <w:p w14:paraId="791F34D3" w14:textId="77777777" w:rsidR="00FC2E95" w:rsidRDefault="00FC2E95">
      <w:pPr>
        <w:spacing w:after="120"/>
      </w:pPr>
    </w:p>
    <w:p w14:paraId="3D3A852E" w14:textId="77777777" w:rsidR="00FC2E9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Respectfully submitted,</w:t>
      </w:r>
    </w:p>
    <w:p w14:paraId="0913F93A" w14:textId="77777777" w:rsidR="00FC2E95" w:rsidRDefault="00FC2E95">
      <w:pPr>
        <w:spacing w:after="120"/>
      </w:pPr>
    </w:p>
    <w:p w14:paraId="5E4CCC6F" w14:textId="77777777" w:rsidR="00FC2E95" w:rsidRDefault="00FC2E95">
      <w:pPr>
        <w:spacing w:after="120"/>
      </w:pPr>
    </w:p>
    <w:p w14:paraId="434B982A" w14:textId="77777777" w:rsidR="00FC2E9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____________________________________________</w:t>
      </w:r>
    </w:p>
    <w:p w14:paraId="461954EE" w14:textId="77777777" w:rsidR="00FC2E95" w:rsidRDefault="00000000">
      <w:pPr>
        <w:spacing w:after="100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[YOUR FULL LEGAL NAME(S)]</w:t>
      </w:r>
    </w:p>
    <w:p w14:paraId="54DC07D9" w14:textId="05AAD89F" w:rsidR="00FC2E95" w:rsidRDefault="00E056D4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Address:</w:t>
      </w:r>
      <w:r w:rsidR="00000000">
        <w:rPr>
          <w:rFonts w:ascii="Arial" w:eastAsia="Arial" w:hAnsi="Arial" w:cs="Arial"/>
          <w:color w:val="111827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[A</w:t>
      </w:r>
      <w:r w:rsidR="00000000">
        <w:rPr>
          <w:rFonts w:ascii="Arial" w:eastAsia="Arial" w:hAnsi="Arial" w:cs="Arial"/>
          <w:b/>
          <w:bCs/>
          <w:color w:val="7F1D1D"/>
          <w:sz w:val="20"/>
          <w:szCs w:val="20"/>
        </w:rPr>
        <w:t>DDRESS]</w:t>
      </w:r>
    </w:p>
    <w:p w14:paraId="1826046C" w14:textId="77777777" w:rsidR="00FC2E9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Signature Date: 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[DATE]</w:t>
      </w:r>
    </w:p>
    <w:sectPr w:rsidR="00FC2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061600">
    <w:abstractNumId w:val="8"/>
  </w:num>
  <w:num w:numId="2" w16cid:durableId="384060710">
    <w:abstractNumId w:val="6"/>
  </w:num>
  <w:num w:numId="3" w16cid:durableId="303170079">
    <w:abstractNumId w:val="5"/>
  </w:num>
  <w:num w:numId="4" w16cid:durableId="1689914962">
    <w:abstractNumId w:val="4"/>
  </w:num>
  <w:num w:numId="5" w16cid:durableId="99036228">
    <w:abstractNumId w:val="7"/>
  </w:num>
  <w:num w:numId="6" w16cid:durableId="2087534710">
    <w:abstractNumId w:val="3"/>
  </w:num>
  <w:num w:numId="7" w16cid:durableId="1639795916">
    <w:abstractNumId w:val="2"/>
  </w:num>
  <w:num w:numId="8" w16cid:durableId="1505240435">
    <w:abstractNumId w:val="1"/>
  </w:num>
  <w:num w:numId="9" w16cid:durableId="427192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29639D"/>
    <w:rsid w:val="00326F90"/>
    <w:rsid w:val="00520C01"/>
    <w:rsid w:val="00AA1D8D"/>
    <w:rsid w:val="00B47730"/>
    <w:rsid w:val="00CB0664"/>
    <w:rsid w:val="00E056D4"/>
    <w:rsid w:val="00E271E6"/>
    <w:rsid w:val="00FC2E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2E6D8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328</Words>
  <Characters>2098</Characters>
  <Application>Microsoft Office Word</Application>
  <DocSecurity>0</DocSecurity>
  <Lines>61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4</cp:revision>
  <dcterms:created xsi:type="dcterms:W3CDTF">2013-12-23T23:15:00Z</dcterms:created>
  <dcterms:modified xsi:type="dcterms:W3CDTF">2026-04-04T19:14:00Z</dcterms:modified>
  <cp:category/>
</cp:coreProperties>
</file>