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6CC8336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</w:t>
      </w:r>
      <w:r w:rsidR="001A19CA">
        <w:rPr>
          <w:rFonts w:ascii="Arial" w:hAnsi="Arial" w:cs="Arial"/>
          <w:sz w:val="32"/>
          <w:szCs w:val="32"/>
        </w:rPr>
        <w:t>3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649634F8" w:rsidR="00694497" w:rsidRDefault="001A19CA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Hassan Zaman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6D400C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6D400C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59CC5155" w:rsidR="009925BC" w:rsidRPr="00EA32B6" w:rsidRDefault="006D400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6D400C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6B20A1E1" w:rsidR="009925BC" w:rsidRPr="00EA32B6" w:rsidRDefault="006D400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7.5</w:t>
            </w:r>
          </w:p>
        </w:tc>
      </w:tr>
      <w:tr w:rsidR="009925BC" w:rsidRPr="00EA32B6" w14:paraId="6F9E1171" w14:textId="77777777" w:rsidTr="006D400C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2A636A8C" w:rsidR="009925BC" w:rsidRPr="00EA32B6" w:rsidRDefault="00C27C87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6D400C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027B4636" w:rsidR="009925BC" w:rsidRPr="00EA32B6" w:rsidRDefault="00C27C87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6D400C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45E62161" w:rsidR="009925BC" w:rsidRPr="007A72B9" w:rsidRDefault="00C27C87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18.5</w:t>
            </w:r>
          </w:p>
        </w:tc>
      </w:tr>
      <w:tr w:rsidR="009925BC" w:rsidRPr="00231FC3" w14:paraId="48A4F3C4" w14:textId="77777777" w:rsidTr="006D400C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5FCEB3FA" w:rsidR="009925BC" w:rsidRPr="006D400C" w:rsidRDefault="006D400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0/1/2/3NF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6D400C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CA2037C" w14:textId="77777777" w:rsidR="009925BC" w:rsidRDefault="006D400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 did not indicate repeating Author group</w:t>
            </w:r>
          </w:p>
          <w:p w14:paraId="78416AE2" w14:textId="77777777" w:rsidR="006D400C" w:rsidRDefault="006D400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did not indicate second part of compound PK as PK, set it to FK why?</w:t>
            </w:r>
            <w:r>
              <w:rPr>
                <w:rFonts w:ascii="Arial" w:hAnsi="Arial" w:cs="Arial"/>
                <w:sz w:val="32"/>
                <w:szCs w:val="32"/>
              </w:rPr>
              <w:br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did transitive dependency normalization on Publisher here, should be 3NF.</w:t>
            </w:r>
          </w:p>
          <w:p w14:paraId="5C35129F" w14:textId="246B2B5B" w:rsidR="006D400C" w:rsidRPr="006D400C" w:rsidRDefault="006D400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good, still missing PK on compound key for BookAuthor table</w:t>
            </w:r>
          </w:p>
        </w:tc>
        <w:tc>
          <w:tcPr>
            <w:tcW w:w="2631" w:type="dxa"/>
            <w:vAlign w:val="center"/>
          </w:tcPr>
          <w:p w14:paraId="7B185651" w14:textId="63DE6E1D" w:rsidR="009925BC" w:rsidRPr="007A72B9" w:rsidRDefault="006D400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231FC3" w14:paraId="6258F80D" w14:textId="77777777" w:rsidTr="006D400C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0CD11FB0" w14:textId="61C1E029" w:rsidR="006D400C" w:rsidRDefault="006D400C" w:rsidP="006D400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 did not indicate repeating </w:t>
            </w:r>
            <w:r>
              <w:rPr>
                <w:rFonts w:ascii="Arial" w:hAnsi="Arial" w:cs="Arial"/>
                <w:sz w:val="32"/>
                <w:szCs w:val="32"/>
              </w:rPr>
              <w:t>SaleItem</w:t>
            </w:r>
            <w:r>
              <w:rPr>
                <w:rFonts w:ascii="Arial" w:hAnsi="Arial" w:cs="Arial"/>
                <w:sz w:val="32"/>
                <w:szCs w:val="32"/>
              </w:rPr>
              <w:t xml:space="preserve"> group</w:t>
            </w:r>
          </w:p>
          <w:p w14:paraId="738EACB5" w14:textId="4384839B" w:rsidR="006D400C" w:rsidRDefault="006D400C" w:rsidP="006D400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did not indicate second part of compound PK as PK, set it to FK why?</w:t>
            </w:r>
          </w:p>
          <w:p w14:paraId="116B9E81" w14:textId="762C75A0" w:rsidR="006D400C" w:rsidRDefault="006D400C" w:rsidP="006D400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started partial dependency removal from SaleLine but where did the data go?</w:t>
            </w:r>
          </w:p>
          <w:p w14:paraId="077C7E8C" w14:textId="1D213DEF" w:rsidR="00C27C87" w:rsidRPr="00C27C87" w:rsidRDefault="00C27C87" w:rsidP="006D400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SaleLine data returned but where is Book data?</w:t>
            </w:r>
          </w:p>
          <w:p w14:paraId="7D3D14D0" w14:textId="77777777" w:rsidR="009925BC" w:rsidRPr="007A72B9" w:rsidRDefault="009925BC" w:rsidP="0097663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31" w:type="dxa"/>
            <w:vAlign w:val="center"/>
          </w:tcPr>
          <w:p w14:paraId="2B5476A9" w14:textId="36F66D13" w:rsidR="009925BC" w:rsidRPr="007A72B9" w:rsidRDefault="00C27C87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4.0</w:t>
            </w:r>
          </w:p>
        </w:tc>
      </w:tr>
      <w:tr w:rsidR="009925BC" w:rsidRPr="00231FC3" w14:paraId="43344038" w14:textId="77777777" w:rsidTr="006D400C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41A7B645" w14:textId="16DC4677" w:rsidR="009925BC" w:rsidRPr="00C27C87" w:rsidRDefault="00C27C87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Merge </w:t>
            </w:r>
            <w:r>
              <w:rPr>
                <w:rFonts w:ascii="Arial" w:hAnsi="Arial" w:cs="Arial"/>
                <w:sz w:val="32"/>
                <w:szCs w:val="32"/>
              </w:rPr>
              <w:t>using your tables good</w:t>
            </w:r>
          </w:p>
          <w:p w14:paraId="1263C6FA" w14:textId="24CE0A2D" w:rsidR="00C27C87" w:rsidRPr="00C27C87" w:rsidRDefault="00C27C87" w:rsidP="0097663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ERD missing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519124A1" w:rsidR="009925BC" w:rsidRPr="007A72B9" w:rsidRDefault="00C27C87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6D400C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19CA"/>
    <w:rsid w:val="001A6D6D"/>
    <w:rsid w:val="003473B2"/>
    <w:rsid w:val="00405EBE"/>
    <w:rsid w:val="00412D5C"/>
    <w:rsid w:val="00440D75"/>
    <w:rsid w:val="00481F7B"/>
    <w:rsid w:val="004F5E53"/>
    <w:rsid w:val="005A23B9"/>
    <w:rsid w:val="00694497"/>
    <w:rsid w:val="006D400C"/>
    <w:rsid w:val="006E166F"/>
    <w:rsid w:val="006F6EFE"/>
    <w:rsid w:val="00706CB2"/>
    <w:rsid w:val="0075551E"/>
    <w:rsid w:val="00905CAE"/>
    <w:rsid w:val="009925BC"/>
    <w:rsid w:val="009D453B"/>
    <w:rsid w:val="00BB5204"/>
    <w:rsid w:val="00C27C87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