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1B3B38F1" w:rsidR="00694497" w:rsidRDefault="00D27998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Simran Randhawa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1389B7A2" w:rsidR="009925BC" w:rsidRPr="00EA32B6" w:rsidRDefault="005C2D4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04AE5D5A" w:rsidR="009925BC" w:rsidRPr="00EA32B6" w:rsidRDefault="005C2D4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1ED15AFB" w:rsidR="009925BC" w:rsidRPr="00EA32B6" w:rsidRDefault="005C2D4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5F12DD0D" w:rsidR="009925BC" w:rsidRPr="00EA32B6" w:rsidRDefault="005C2D4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15A1BBCB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5C2D44">
              <w:rPr>
                <w:rFonts w:ascii="Arial" w:hAnsi="Arial" w:cs="Arial"/>
                <w:noProof/>
                <w:sz w:val="32"/>
                <w:szCs w:val="32"/>
              </w:rPr>
              <w:t>26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560454E0" w:rsidR="009925BC" w:rsidRPr="005C2D44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C35129F" w14:textId="473AD746" w:rsidR="009925BC" w:rsidRPr="007A72B9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7B185651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41625F8B" w14:textId="77777777" w:rsidR="009925BC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 missing the narrative fact that a HistoricalPrice will be needed</w:t>
            </w:r>
          </w:p>
          <w:p w14:paraId="5F31CC11" w14:textId="77777777" w:rsidR="005C2D44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 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  <w:p w14:paraId="3B187AE6" w14:textId="77777777" w:rsidR="005C2D44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discover the need for HistoricalPrice</w:t>
            </w:r>
          </w:p>
          <w:p w14:paraId="7D3D14D0" w14:textId="095D7FD9" w:rsidR="005C2D44" w:rsidRPr="005C2D44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2B5476A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3362189C" w14:textId="0417AD42" w:rsidR="009925BC" w:rsidRPr="005C2D44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  <w:p w14:paraId="1263C6FA" w14:textId="79962A72" w:rsidR="005C2D44" w:rsidRPr="005C2D44" w:rsidRDefault="005C2D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5C2D44"/>
    <w:rsid w:val="005D5C0F"/>
    <w:rsid w:val="00694497"/>
    <w:rsid w:val="006E166F"/>
    <w:rsid w:val="006F6EFE"/>
    <w:rsid w:val="00706CB2"/>
    <w:rsid w:val="0075551E"/>
    <w:rsid w:val="009925BC"/>
    <w:rsid w:val="009D453B"/>
    <w:rsid w:val="00BB5204"/>
    <w:rsid w:val="00D27998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48</Words>
  <Characters>534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