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A3DE2" w14:textId="1DBC5BC3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SDEV1201 - A0?</w:t>
      </w:r>
    </w:p>
    <w:p w14:paraId="6124FEE9" w14:textId="0681F743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January 202</w:t>
      </w:r>
      <w:r w:rsidR="0075551E">
        <w:rPr>
          <w:rFonts w:ascii="Arial" w:hAnsi="Arial" w:cs="Arial"/>
          <w:sz w:val="32"/>
          <w:szCs w:val="32"/>
        </w:rPr>
        <w:t>6</w:t>
      </w:r>
    </w:p>
    <w:p w14:paraId="63541B91" w14:textId="711633D2" w:rsidR="00694497" w:rsidRDefault="00B549B4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Anatolii</w:t>
      </w:r>
      <w:r w:rsidR="00694497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 xml:space="preserve">Kovalenko </w:t>
      </w:r>
      <w:r w:rsidR="00694497">
        <w:rPr>
          <w:rFonts w:ascii="Arial" w:hAnsi="Arial" w:cs="Arial"/>
          <w:sz w:val="32"/>
          <w:szCs w:val="32"/>
        </w:rPr>
        <w:t>Take Home 4</w:t>
      </w:r>
      <w:r w:rsidR="00694497" w:rsidRPr="00EA32B6">
        <w:rPr>
          <w:rFonts w:ascii="Arial" w:hAnsi="Arial" w:cs="Arial"/>
          <w:sz w:val="32"/>
          <w:szCs w:val="32"/>
        </w:rPr>
        <w:t xml:space="preserve"> Marking</w:t>
      </w:r>
    </w:p>
    <w:p w14:paraId="53ACCD10" w14:textId="77777777" w:rsidR="00405EBE" w:rsidRDefault="00405EBE" w:rsidP="009925BC">
      <w:pPr>
        <w:jc w:val="center"/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0"/>
        <w:gridCol w:w="2929"/>
        <w:gridCol w:w="2725"/>
        <w:gridCol w:w="2631"/>
      </w:tblGrid>
      <w:tr w:rsidR="009925BC" w:rsidRPr="00EA32B6" w14:paraId="34690A88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4020148B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>Question</w:t>
            </w:r>
          </w:p>
        </w:tc>
        <w:tc>
          <w:tcPr>
            <w:tcW w:w="2725" w:type="dxa"/>
            <w:vAlign w:val="center"/>
          </w:tcPr>
          <w:p w14:paraId="29C10153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>Possible Marks</w:t>
            </w:r>
          </w:p>
        </w:tc>
        <w:tc>
          <w:tcPr>
            <w:tcW w:w="2631" w:type="dxa"/>
            <w:vAlign w:val="center"/>
          </w:tcPr>
          <w:p w14:paraId="6C5C850C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bCs/>
                <w:i w:val="0"/>
                <w:color w:val="auto"/>
                <w:sz w:val="32"/>
                <w:szCs w:val="32"/>
              </w:rPr>
              <w:t>Marks</w:t>
            </w: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 xml:space="preserve"> Earned</w:t>
            </w:r>
          </w:p>
        </w:tc>
      </w:tr>
      <w:tr w:rsidR="009925BC" w:rsidRPr="00EA32B6" w14:paraId="1EC101BE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3CC5CFE9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Employee View</w:t>
            </w:r>
          </w:p>
        </w:tc>
        <w:tc>
          <w:tcPr>
            <w:tcW w:w="2725" w:type="dxa"/>
            <w:vAlign w:val="center"/>
          </w:tcPr>
          <w:p w14:paraId="0BC5E295" w14:textId="77777777" w:rsidR="009925BC" w:rsidRPr="00EA32B6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6.0</w:t>
            </w:r>
          </w:p>
        </w:tc>
        <w:tc>
          <w:tcPr>
            <w:tcW w:w="2631" w:type="dxa"/>
            <w:vAlign w:val="center"/>
          </w:tcPr>
          <w:p w14:paraId="419225CD" w14:textId="7A3D6D6E" w:rsidR="009925BC" w:rsidRPr="00EA32B6" w:rsidRDefault="00B549B4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6B0B8856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6D6C8873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Book Title View</w:t>
            </w:r>
          </w:p>
        </w:tc>
        <w:tc>
          <w:tcPr>
            <w:tcW w:w="2725" w:type="dxa"/>
            <w:vAlign w:val="center"/>
          </w:tcPr>
          <w:p w14:paraId="77BB86FB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9.0</w:t>
            </w:r>
          </w:p>
        </w:tc>
        <w:tc>
          <w:tcPr>
            <w:tcW w:w="2631" w:type="dxa"/>
            <w:vAlign w:val="center"/>
          </w:tcPr>
          <w:p w14:paraId="703637E7" w14:textId="2BD5B2BB" w:rsidR="009925BC" w:rsidRPr="00EA32B6" w:rsidRDefault="00B549B4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7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6F9E1171" w14:textId="77777777" w:rsidTr="00976634">
        <w:trPr>
          <w:trHeight w:val="720"/>
        </w:trPr>
        <w:tc>
          <w:tcPr>
            <w:tcW w:w="3999" w:type="dxa"/>
            <w:gridSpan w:val="2"/>
            <w:tcBorders>
              <w:bottom w:val="single" w:sz="4" w:space="0" w:color="auto"/>
            </w:tcBorders>
            <w:vAlign w:val="center"/>
          </w:tcPr>
          <w:p w14:paraId="347A28FB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Sale View</w:t>
            </w:r>
          </w:p>
        </w:tc>
        <w:tc>
          <w:tcPr>
            <w:tcW w:w="2725" w:type="dxa"/>
            <w:tcBorders>
              <w:bottom w:val="single" w:sz="4" w:space="0" w:color="auto"/>
            </w:tcBorders>
            <w:vAlign w:val="center"/>
          </w:tcPr>
          <w:p w14:paraId="4D82E1A6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9.0</w:t>
            </w:r>
          </w:p>
        </w:tc>
        <w:tc>
          <w:tcPr>
            <w:tcW w:w="2631" w:type="dxa"/>
            <w:tcBorders>
              <w:bottom w:val="single" w:sz="4" w:space="0" w:color="auto"/>
            </w:tcBorders>
            <w:vAlign w:val="center"/>
          </w:tcPr>
          <w:p w14:paraId="31178D8C" w14:textId="6C9C8865" w:rsidR="009925BC" w:rsidRPr="00EA32B6" w:rsidRDefault="00B549B4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7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7B2A9348" w14:textId="77777777" w:rsidTr="00976634">
        <w:trPr>
          <w:trHeight w:val="720"/>
        </w:trPr>
        <w:tc>
          <w:tcPr>
            <w:tcW w:w="3999" w:type="dxa"/>
            <w:gridSpan w:val="2"/>
            <w:tcBorders>
              <w:bottom w:val="single" w:sz="12" w:space="0" w:color="auto"/>
            </w:tcBorders>
            <w:vAlign w:val="center"/>
          </w:tcPr>
          <w:p w14:paraId="1E10173C" w14:textId="1FE45658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Merg</w:t>
            </w:r>
            <w:r w:rsidR="00481F7B">
              <w:rPr>
                <w:rFonts w:ascii="Arial" w:hAnsi="Arial" w:cs="Arial"/>
                <w:sz w:val="32"/>
                <w:szCs w:val="32"/>
              </w:rPr>
              <w:t>ing /</w:t>
            </w:r>
            <w:r>
              <w:rPr>
                <w:rFonts w:ascii="Arial" w:hAnsi="Arial" w:cs="Arial"/>
                <w:sz w:val="32"/>
                <w:szCs w:val="32"/>
              </w:rPr>
              <w:t xml:space="preserve"> ERD</w:t>
            </w:r>
          </w:p>
        </w:tc>
        <w:tc>
          <w:tcPr>
            <w:tcW w:w="2725" w:type="dxa"/>
            <w:tcBorders>
              <w:bottom w:val="single" w:sz="12" w:space="0" w:color="auto"/>
            </w:tcBorders>
            <w:vAlign w:val="center"/>
          </w:tcPr>
          <w:p w14:paraId="6A5823F3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2.0</w:t>
            </w:r>
          </w:p>
        </w:tc>
        <w:tc>
          <w:tcPr>
            <w:tcW w:w="2631" w:type="dxa"/>
            <w:tcBorders>
              <w:bottom w:val="single" w:sz="12" w:space="0" w:color="auto"/>
            </w:tcBorders>
            <w:vAlign w:val="center"/>
          </w:tcPr>
          <w:p w14:paraId="5268023C" w14:textId="1238A598" w:rsidR="009925BC" w:rsidRPr="00EA32B6" w:rsidRDefault="00B549B4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2E604BE4" w14:textId="77777777" w:rsidTr="00976634">
        <w:trPr>
          <w:trHeight w:val="720"/>
        </w:trPr>
        <w:tc>
          <w:tcPr>
            <w:tcW w:w="3999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61290B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Total</w:t>
            </w:r>
          </w:p>
        </w:tc>
        <w:tc>
          <w:tcPr>
            <w:tcW w:w="2725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49705673" w14:textId="24FACD39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fldChar w:fldCharType="begin"/>
            </w:r>
            <w:r>
              <w:rPr>
                <w:rFonts w:ascii="Arial" w:hAnsi="Arial" w:cs="Arial"/>
                <w:sz w:val="32"/>
                <w:szCs w:val="32"/>
              </w:rPr>
              <w:instrText xml:space="preserve"> =SUM(ABOVE) \# "0.0" </w:instrText>
            </w:r>
            <w:r>
              <w:rPr>
                <w:rFonts w:ascii="Arial" w:hAnsi="Arial" w:cs="Arial"/>
                <w:sz w:val="32"/>
                <w:szCs w:val="32"/>
              </w:rPr>
              <w:fldChar w:fldCharType="separate"/>
            </w:r>
            <w:r w:rsidR="00405EBE">
              <w:rPr>
                <w:rFonts w:ascii="Arial" w:hAnsi="Arial" w:cs="Arial"/>
                <w:noProof/>
                <w:sz w:val="32"/>
                <w:szCs w:val="32"/>
              </w:rPr>
              <w:t>26.0</w:t>
            </w:r>
            <w:r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  <w:tc>
          <w:tcPr>
            <w:tcW w:w="2631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75B1503E" w14:textId="1D4132D1" w:rsidR="009925BC" w:rsidRPr="007A72B9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fldChar w:fldCharType="begin"/>
            </w:r>
            <w:r w:rsidRPr="007A72B9">
              <w:rPr>
                <w:rFonts w:ascii="Arial" w:hAnsi="Arial" w:cs="Arial"/>
                <w:sz w:val="32"/>
                <w:szCs w:val="32"/>
              </w:rPr>
              <w:instrText xml:space="preserve"> =SUM(above) \# "0.0" </w:instrText>
            </w:r>
            <w:r w:rsidRPr="007A72B9">
              <w:rPr>
                <w:rFonts w:ascii="Arial" w:hAnsi="Arial" w:cs="Arial"/>
                <w:sz w:val="32"/>
                <w:szCs w:val="32"/>
              </w:rPr>
              <w:fldChar w:fldCharType="separate"/>
            </w:r>
            <w:r w:rsidR="00145B9D">
              <w:rPr>
                <w:rFonts w:ascii="Arial" w:hAnsi="Arial" w:cs="Arial"/>
                <w:noProof/>
                <w:sz w:val="32"/>
                <w:szCs w:val="32"/>
              </w:rPr>
              <w:t>21</w:t>
            </w:r>
            <w:r w:rsidR="00405EBE">
              <w:rPr>
                <w:rFonts w:ascii="Arial" w:hAnsi="Arial" w:cs="Arial"/>
                <w:noProof/>
                <w:sz w:val="32"/>
                <w:szCs w:val="32"/>
              </w:rPr>
              <w:t>.0</w:t>
            </w:r>
            <w:r w:rsidRPr="007A72B9"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</w:tr>
      <w:tr w:rsidR="009925BC" w:rsidRPr="00231FC3" w14:paraId="48A4F3C4" w14:textId="77777777" w:rsidTr="00976634">
        <w:trPr>
          <w:cantSplit/>
          <w:trHeight w:val="720"/>
        </w:trPr>
        <w:tc>
          <w:tcPr>
            <w:tcW w:w="1070" w:type="dxa"/>
            <w:vMerge w:val="restart"/>
            <w:vAlign w:val="center"/>
          </w:tcPr>
          <w:p w14:paraId="3F4C3CED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Minus</w:t>
            </w:r>
          </w:p>
        </w:tc>
        <w:tc>
          <w:tcPr>
            <w:tcW w:w="5654" w:type="dxa"/>
            <w:gridSpan w:val="2"/>
            <w:vAlign w:val="center"/>
          </w:tcPr>
          <w:p w14:paraId="6ACA146E" w14:textId="391B610A" w:rsidR="009925BC" w:rsidRPr="007A72B9" w:rsidRDefault="00B549B4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good</w:t>
            </w:r>
          </w:p>
        </w:tc>
        <w:tc>
          <w:tcPr>
            <w:tcW w:w="2631" w:type="dxa"/>
            <w:vAlign w:val="center"/>
          </w:tcPr>
          <w:p w14:paraId="657EB2F9" w14:textId="77777777" w:rsidR="009925BC" w:rsidRPr="007A72B9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0</w:t>
            </w:r>
            <w:r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6FB46B97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7B2882F6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6F3A868A" w14:textId="77777777" w:rsidR="009925BC" w:rsidRDefault="00B549B4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0</w:t>
            </w:r>
            <w:proofErr w:type="gram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NF </w:t>
            </w:r>
            <w:r>
              <w:rPr>
                <w:rFonts w:ascii="Arial" w:hAnsi="Arial" w:cs="Arial"/>
                <w:sz w:val="32"/>
                <w:szCs w:val="32"/>
              </w:rPr>
              <w:t xml:space="preserve"> no</w:t>
            </w:r>
            <w:proofErr w:type="gramEnd"/>
            <w:r>
              <w:rPr>
                <w:rFonts w:ascii="Arial" w:hAnsi="Arial" w:cs="Arial"/>
                <w:sz w:val="32"/>
                <w:szCs w:val="32"/>
              </w:rPr>
              <w:t xml:space="preserve"> indication of author repeating group</w:t>
            </w:r>
          </w:p>
          <w:p w14:paraId="37407C82" w14:textId="77777777" w:rsidR="00B549B4" w:rsidRDefault="00B549B4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1NF </w:t>
            </w:r>
            <w:r>
              <w:rPr>
                <w:rFonts w:ascii="Arial" w:hAnsi="Arial" w:cs="Arial"/>
                <w:sz w:val="32"/>
                <w:szCs w:val="32"/>
              </w:rPr>
              <w:t xml:space="preserve">no indication of compound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PKey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in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BookAuthor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table</w:t>
            </w:r>
          </w:p>
          <w:p w14:paraId="12E21179" w14:textId="77777777" w:rsidR="00B549B4" w:rsidRDefault="00B549B4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2NF </w:t>
            </w:r>
            <w:r>
              <w:rPr>
                <w:rFonts w:ascii="Arial" w:hAnsi="Arial" w:cs="Arial"/>
                <w:sz w:val="32"/>
                <w:szCs w:val="32"/>
              </w:rPr>
              <w:t xml:space="preserve">no indication of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BookISBN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being part of compound PKEY in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BookAuthor</w:t>
            </w:r>
            <w:proofErr w:type="spellEnd"/>
          </w:p>
          <w:p w14:paraId="5C35129F" w14:textId="4E9BDCD7" w:rsidR="00B549B4" w:rsidRPr="00B549B4" w:rsidRDefault="00B549B4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3NF </w:t>
            </w:r>
            <w:r>
              <w:rPr>
                <w:rFonts w:ascii="Arial" w:hAnsi="Arial" w:cs="Arial"/>
                <w:sz w:val="32"/>
                <w:szCs w:val="32"/>
              </w:rPr>
              <w:t xml:space="preserve">dropped Author </w:t>
            </w:r>
            <w:proofErr w:type="spellStart"/>
            <w:proofErr w:type="gramStart"/>
            <w:r>
              <w:rPr>
                <w:rFonts w:ascii="Arial" w:hAnsi="Arial" w:cs="Arial"/>
                <w:sz w:val="32"/>
                <w:szCs w:val="32"/>
              </w:rPr>
              <w:t>table,why</w:t>
            </w:r>
            <w:proofErr w:type="spellEnd"/>
            <w:proofErr w:type="gramEnd"/>
            <w:r>
              <w:rPr>
                <w:rFonts w:ascii="Arial" w:hAnsi="Arial" w:cs="Arial"/>
                <w:sz w:val="32"/>
                <w:szCs w:val="32"/>
              </w:rPr>
              <w:t>?</w:t>
            </w:r>
          </w:p>
        </w:tc>
        <w:tc>
          <w:tcPr>
            <w:tcW w:w="2631" w:type="dxa"/>
            <w:vAlign w:val="center"/>
          </w:tcPr>
          <w:p w14:paraId="7B185651" w14:textId="7E906D7A" w:rsidR="009925BC" w:rsidRPr="007A72B9" w:rsidRDefault="00B549B4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6258F80D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77907DF5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331884CA" w14:textId="61662D79" w:rsidR="009925BC" w:rsidRDefault="00B549B4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0NF </w:t>
            </w:r>
            <w:r>
              <w:rPr>
                <w:rFonts w:ascii="Arial" w:hAnsi="Arial" w:cs="Arial"/>
                <w:sz w:val="32"/>
                <w:szCs w:val="32"/>
              </w:rPr>
              <w:t>no indication of repeating group for sale item; did not include Historical price for sale item.</w:t>
            </w:r>
          </w:p>
          <w:p w14:paraId="30C1D7E2" w14:textId="77777777" w:rsidR="00B549B4" w:rsidRDefault="00B549B4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1</w:t>
            </w:r>
            <w:proofErr w:type="gram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NF </w:t>
            </w:r>
            <w:r>
              <w:rPr>
                <w:rFonts w:ascii="Arial" w:hAnsi="Arial" w:cs="Arial"/>
                <w:sz w:val="32"/>
                <w:szCs w:val="32"/>
              </w:rPr>
              <w:t xml:space="preserve"> good</w:t>
            </w:r>
            <w:proofErr w:type="gramEnd"/>
            <w:r>
              <w:rPr>
                <w:rFonts w:ascii="Arial" w:hAnsi="Arial" w:cs="Arial"/>
                <w:sz w:val="32"/>
                <w:szCs w:val="32"/>
              </w:rPr>
              <w:br/>
            </w: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2NF </w:t>
            </w:r>
            <w:r>
              <w:rPr>
                <w:rFonts w:ascii="Arial" w:hAnsi="Arial" w:cs="Arial"/>
                <w:sz w:val="32"/>
                <w:szCs w:val="32"/>
              </w:rPr>
              <w:t xml:space="preserve">Lost of data on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SaleDetail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due to missing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HistoricalPrice</w:t>
            </w:r>
            <w:proofErr w:type="spellEnd"/>
          </w:p>
          <w:p w14:paraId="7D3D14D0" w14:textId="4DB626D6" w:rsidR="00B549B4" w:rsidRPr="00B549B4" w:rsidRDefault="00B549B4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3NF </w:t>
            </w:r>
            <w:r>
              <w:rPr>
                <w:rFonts w:ascii="Arial" w:hAnsi="Arial" w:cs="Arial"/>
                <w:sz w:val="32"/>
                <w:szCs w:val="32"/>
              </w:rPr>
              <w:t>dropped Book table why?</w:t>
            </w:r>
          </w:p>
        </w:tc>
        <w:tc>
          <w:tcPr>
            <w:tcW w:w="2631" w:type="dxa"/>
            <w:vAlign w:val="center"/>
          </w:tcPr>
          <w:p w14:paraId="2B5476A9" w14:textId="6C081B75" w:rsidR="009925BC" w:rsidRPr="007A72B9" w:rsidRDefault="00B549B4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43344038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0A30EF94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70FE5783" w14:textId="77777777" w:rsidR="009925BC" w:rsidRDefault="00B549B4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Merge</w:t>
            </w:r>
          </w:p>
          <w:p w14:paraId="1263C6FA" w14:textId="38DD063F" w:rsidR="00B549B4" w:rsidRPr="007A72B9" w:rsidRDefault="00B549B4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ERD not submitted</w:t>
            </w:r>
          </w:p>
        </w:tc>
        <w:tc>
          <w:tcPr>
            <w:tcW w:w="2631" w:type="dxa"/>
            <w:tcBorders>
              <w:bottom w:val="single" w:sz="12" w:space="0" w:color="auto"/>
            </w:tcBorders>
            <w:vAlign w:val="center"/>
          </w:tcPr>
          <w:p w14:paraId="18D51FDE" w14:textId="0D3B347F" w:rsidR="009925BC" w:rsidRPr="007A72B9" w:rsidRDefault="00B549B4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1008B104" w14:textId="77777777" w:rsidTr="00976634">
        <w:trPr>
          <w:trHeight w:val="720"/>
        </w:trPr>
        <w:tc>
          <w:tcPr>
            <w:tcW w:w="6724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6908381" w14:textId="77777777" w:rsidR="009925BC" w:rsidRPr="00EA32B6" w:rsidRDefault="009925BC" w:rsidP="00976634">
            <w:pPr>
              <w:spacing w:line="360" w:lineRule="auto"/>
              <w:jc w:val="righ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Final Mark</w:t>
            </w:r>
          </w:p>
        </w:tc>
        <w:tc>
          <w:tcPr>
            <w:tcW w:w="2631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3111B991" w14:textId="6249B1C7" w:rsidR="009925BC" w:rsidRPr="007A72B9" w:rsidRDefault="00405EBE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fldChar w:fldCharType="begin"/>
            </w:r>
            <w:r>
              <w:rPr>
                <w:rFonts w:ascii="Arial" w:hAnsi="Arial" w:cs="Arial"/>
                <w:sz w:val="32"/>
                <w:szCs w:val="32"/>
              </w:rPr>
              <w:instrText xml:space="preserve"> =R6C3-R7C3-R8C3-R9C3-R10C3 \# "0.0" </w:instrText>
            </w:r>
            <w:r>
              <w:rPr>
                <w:rFonts w:ascii="Arial" w:hAnsi="Arial" w:cs="Arial"/>
                <w:sz w:val="32"/>
                <w:szCs w:val="32"/>
              </w:rPr>
              <w:fldChar w:fldCharType="separate"/>
            </w:r>
            <w:r>
              <w:rPr>
                <w:rFonts w:ascii="Arial" w:hAnsi="Arial" w:cs="Arial"/>
                <w:noProof/>
                <w:sz w:val="32"/>
                <w:szCs w:val="32"/>
              </w:rPr>
              <w:t>0.0</w:t>
            </w:r>
            <w:r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</w:tr>
    </w:tbl>
    <w:p w14:paraId="387BA8EA" w14:textId="77777777" w:rsidR="009925BC" w:rsidRDefault="009925BC" w:rsidP="009925BC">
      <w:pPr>
        <w:rPr>
          <w:rFonts w:ascii="Arial" w:hAnsi="Arial" w:cs="Arial"/>
          <w:sz w:val="32"/>
          <w:szCs w:val="32"/>
        </w:rPr>
      </w:pPr>
    </w:p>
    <w:p w14:paraId="7B0BF744" w14:textId="77777777" w:rsidR="009925BC" w:rsidRDefault="009925BC" w:rsidP="009925B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1519D8E0" w14:textId="0859313B" w:rsidR="009925BC" w:rsidRDefault="009925BC" w:rsidP="009925BC">
      <w:pPr>
        <w:rPr>
          <w:rFonts w:ascii="Arial" w:hAnsi="Arial" w:cs="Arial"/>
          <w:sz w:val="32"/>
          <w:szCs w:val="32"/>
        </w:rPr>
      </w:pPr>
      <w:bookmarkStart w:id="0" w:name="_Hlk62906533"/>
      <w:bookmarkStart w:id="1" w:name="_Hlk62989726"/>
      <w:r>
        <w:rPr>
          <w:rFonts w:ascii="Arial" w:hAnsi="Arial" w:cs="Arial"/>
          <w:sz w:val="32"/>
          <w:szCs w:val="32"/>
        </w:rPr>
        <w:lastRenderedPageBreak/>
        <w:t>Issues</w:t>
      </w:r>
    </w:p>
    <w:tbl>
      <w:tblPr>
        <w:tblW w:w="9360" w:type="dxa"/>
        <w:tblInd w:w="-5" w:type="dxa"/>
        <w:tblBorders>
          <w:top w:val="single" w:sz="6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6914"/>
        <w:gridCol w:w="1170"/>
      </w:tblGrid>
      <w:tr w:rsidR="00EE18CA" w:rsidRPr="00101B04" w14:paraId="00B4F2FF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266D6467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1</w:t>
            </w:r>
          </w:p>
        </w:tc>
        <w:tc>
          <w:tcPr>
            <w:tcW w:w="6914" w:type="dxa"/>
            <w:vAlign w:val="center"/>
          </w:tcPr>
          <w:p w14:paraId="4DB17F9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2D7871DD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7AD992BC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38DACD98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2</w:t>
            </w:r>
          </w:p>
        </w:tc>
        <w:tc>
          <w:tcPr>
            <w:tcW w:w="6914" w:type="dxa"/>
            <w:vAlign w:val="center"/>
          </w:tcPr>
          <w:p w14:paraId="3D0E197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60F38F9E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6FE9290C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07DF3D8C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3</w:t>
            </w:r>
          </w:p>
        </w:tc>
        <w:tc>
          <w:tcPr>
            <w:tcW w:w="6914" w:type="dxa"/>
            <w:vAlign w:val="center"/>
          </w:tcPr>
          <w:p w14:paraId="1A48D218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76B098F7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1D7A1EEE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65D88747" w14:textId="77777777" w:rsidR="00E56491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Mergin</w:t>
            </w:r>
            <w:r w:rsidR="00440D75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g</w:t>
            </w:r>
          </w:p>
          <w:p w14:paraId="5ED8B229" w14:textId="7B897947" w:rsidR="00EE18CA" w:rsidRPr="00625A79" w:rsidRDefault="00440D75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ERD</w:t>
            </w:r>
          </w:p>
        </w:tc>
        <w:tc>
          <w:tcPr>
            <w:tcW w:w="6914" w:type="dxa"/>
            <w:vAlign w:val="center"/>
          </w:tcPr>
          <w:p w14:paraId="3A37B20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05B575F0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bookmarkEnd w:id="0"/>
      <w:bookmarkEnd w:id="1"/>
    </w:tbl>
    <w:p w14:paraId="52BD35AD" w14:textId="77777777" w:rsidR="006F6EFE" w:rsidRDefault="006F6EFE"/>
    <w:sectPr w:rsidR="006F6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5BC"/>
    <w:rsid w:val="00124ADB"/>
    <w:rsid w:val="00145B9D"/>
    <w:rsid w:val="001A6D6D"/>
    <w:rsid w:val="00220E2A"/>
    <w:rsid w:val="003473B2"/>
    <w:rsid w:val="00405EBE"/>
    <w:rsid w:val="00412D5C"/>
    <w:rsid w:val="00440D75"/>
    <w:rsid w:val="00481F7B"/>
    <w:rsid w:val="004F5E53"/>
    <w:rsid w:val="005A23B9"/>
    <w:rsid w:val="00694497"/>
    <w:rsid w:val="006E166F"/>
    <w:rsid w:val="006F6EFE"/>
    <w:rsid w:val="00706CB2"/>
    <w:rsid w:val="0075551E"/>
    <w:rsid w:val="009925BC"/>
    <w:rsid w:val="009D453B"/>
    <w:rsid w:val="00B549B4"/>
    <w:rsid w:val="00BB5204"/>
    <w:rsid w:val="00E56491"/>
    <w:rsid w:val="00EE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4DC8"/>
  <w15:chartTrackingRefBased/>
  <w15:docId w15:val="{FC5FA1D9-37E4-4F40-8E22-FF6B85A0D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5BC"/>
    <w:pPr>
      <w:spacing w:line="259" w:lineRule="auto"/>
    </w:pPr>
    <w:rPr>
      <w:kern w:val="0"/>
      <w:sz w:val="22"/>
      <w:szCs w:val="22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25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5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5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nhideWhenUsed/>
    <w:qFormat/>
    <w:rsid w:val="009925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5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5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5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5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5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992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2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5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2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5B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2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5BC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2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5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25BC"/>
    <w:pPr>
      <w:spacing w:after="0" w:line="240" w:lineRule="auto"/>
    </w:pPr>
    <w:rPr>
      <w:kern w:val="0"/>
      <w:sz w:val="22"/>
      <w:szCs w:val="22"/>
      <w:lang w:val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175f85-aaa6-450f-8e62-bb2d8657c111" xsi:nil="true"/>
    <lcf76f155ced4ddcb4097134ff3c332f xmlns="c0636a0e-6a5d-4f3a-8cec-2ed9d7e96064">
      <Terms xmlns="http://schemas.microsoft.com/office/infopath/2007/PartnerControls"/>
    </lcf76f155ced4ddcb4097134ff3c332f>
    <DocumentType xmlns="c0636a0e-6a5d-4f3a-8cec-2ed9d7e9606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B085E912FEB648B2192060B32B0D81" ma:contentTypeVersion="13" ma:contentTypeDescription="Create a new document." ma:contentTypeScope="" ma:versionID="04d7dfe6c5c585be91c8ee3187e43294">
  <xsd:schema xmlns:xsd="http://www.w3.org/2001/XMLSchema" xmlns:xs="http://www.w3.org/2001/XMLSchema" xmlns:p="http://schemas.microsoft.com/office/2006/metadata/properties" xmlns:ns2="c0636a0e-6a5d-4f3a-8cec-2ed9d7e96064" xmlns:ns3="28175f85-aaa6-450f-8e62-bb2d8657c111" targetNamespace="http://schemas.microsoft.com/office/2006/metadata/properties" ma:root="true" ma:fieldsID="27f7757fcb8cf5250918f83dc09c3597" ns2:_="" ns3:_="">
    <xsd:import namespace="c0636a0e-6a5d-4f3a-8cec-2ed9d7e96064"/>
    <xsd:import namespace="28175f85-aaa6-450f-8e62-bb2d8657c1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Document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636a0e-6a5d-4f3a-8cec-2ed9d7e960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ce3a7a1-84a7-46f6-b9ea-52be05fcf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ocumentType" ma:index="20" nillable="true" ma:displayName="Document Type" ma:format="Dropdown" ma:internalName="DocumentType">
      <xsd:simpleType>
        <xsd:union memberTypes="dms:Text">
          <xsd:simpleType>
            <xsd:restriction base="dms:Choice">
              <xsd:enumeration value="Source of truth"/>
              <xsd:enumeration value="Archive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75f85-aaa6-450f-8e62-bb2d8657c1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1229875-1db7-498c-8d13-35c205bc76f3}" ma:internalName="TaxCatchAll" ma:showField="CatchAllData" ma:web="28175f85-aaa6-450f-8e62-bb2d8657c1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164629-417E-4460-9300-49A06A78515E}">
  <ds:schemaRefs>
    <ds:schemaRef ds:uri="http://schemas.microsoft.com/office/2006/metadata/properties"/>
    <ds:schemaRef ds:uri="http://schemas.microsoft.com/office/infopath/2007/PartnerControls"/>
    <ds:schemaRef ds:uri="28175f85-aaa6-450f-8e62-bb2d8657c111"/>
    <ds:schemaRef ds:uri="c0636a0e-6a5d-4f3a-8cec-2ed9d7e96064"/>
  </ds:schemaRefs>
</ds:datastoreItem>
</file>

<file path=customXml/itemProps2.xml><?xml version="1.0" encoding="utf-8"?>
<ds:datastoreItem xmlns:ds="http://schemas.openxmlformats.org/officeDocument/2006/customXml" ds:itemID="{8BBC8CCE-FEF0-4223-8B2F-DEE502F27B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DB84F6-7F92-45DB-940E-98770FCCDB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636a0e-6a5d-4f3a-8cec-2ed9d7e96064"/>
    <ds:schemaRef ds:uri="28175f85-aaa6-450f-8e62-bb2d8657c1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139</Words>
  <Characters>696</Characters>
  <Application>Microsoft Office Word</Application>
  <DocSecurity>0</DocSecurity>
  <Lines>30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Henkelman</dc:creator>
  <cp:keywords/>
  <dc:description/>
  <cp:lastModifiedBy>Don Welch</cp:lastModifiedBy>
  <cp:revision>6</cp:revision>
  <dcterms:created xsi:type="dcterms:W3CDTF">2025-12-27T03:44:00Z</dcterms:created>
  <dcterms:modified xsi:type="dcterms:W3CDTF">2026-04-16T16:26:00Z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2025-12-27T03:40:29Z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7c524097-6ad3-4e05-920c-751af5f98562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  <property fmtid="{D5CDD505-2E9C-101B-9397-08002B2CF9AE}" pid="10" name="ContentTypeId">
    <vt:lpwstr>0x0101007BB085E912FEB648B2192060B32B0D81</vt:lpwstr>
  </property>
</Properties>
</file>