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3DE2" w14:textId="1DBC5BC3" w:rsidR="00694497" w:rsidRDefault="00694497" w:rsidP="00694497">
      <w:pPr>
        <w:jc w:val="center"/>
        <w:rPr>
          <w:rFonts w:ascii="Arial" w:hAnsi="Arial" w:cs="Arial"/>
          <w:sz w:val="32"/>
          <w:szCs w:val="32"/>
        </w:rPr>
      </w:pPr>
      <w:r>
        <w:rPr>
          <w:rFonts w:ascii="Arial" w:hAnsi="Arial" w:cs="Arial"/>
          <w:sz w:val="32"/>
          <w:szCs w:val="32"/>
        </w:rPr>
        <w:t>SDEV1201 - A0?</w:t>
      </w:r>
    </w:p>
    <w:p w14:paraId="6124FEE9" w14:textId="0681F743" w:rsidR="00694497" w:rsidRDefault="00694497" w:rsidP="00694497">
      <w:pPr>
        <w:jc w:val="center"/>
        <w:rPr>
          <w:rFonts w:ascii="Arial" w:hAnsi="Arial" w:cs="Arial"/>
          <w:sz w:val="32"/>
          <w:szCs w:val="32"/>
        </w:rPr>
      </w:pPr>
      <w:r>
        <w:rPr>
          <w:rFonts w:ascii="Arial" w:hAnsi="Arial" w:cs="Arial"/>
          <w:sz w:val="32"/>
          <w:szCs w:val="32"/>
        </w:rPr>
        <w:t>January 202</w:t>
      </w:r>
      <w:r w:rsidR="0075551E">
        <w:rPr>
          <w:rFonts w:ascii="Arial" w:hAnsi="Arial" w:cs="Arial"/>
          <w:sz w:val="32"/>
          <w:szCs w:val="32"/>
        </w:rPr>
        <w:t>6</w:t>
      </w:r>
    </w:p>
    <w:p w14:paraId="63541B91" w14:textId="533A2B19" w:rsidR="00694497" w:rsidRDefault="00501FCE" w:rsidP="00694497">
      <w:pPr>
        <w:jc w:val="center"/>
        <w:rPr>
          <w:rFonts w:ascii="Arial" w:hAnsi="Arial" w:cs="Arial"/>
          <w:sz w:val="32"/>
          <w:szCs w:val="32"/>
        </w:rPr>
      </w:pPr>
      <w:r>
        <w:rPr>
          <w:rFonts w:ascii="Arial" w:hAnsi="Arial" w:cs="Arial"/>
          <w:sz w:val="32"/>
          <w:szCs w:val="32"/>
        </w:rPr>
        <w:t>Jame Mcfarlane</w:t>
      </w:r>
      <w:r w:rsidR="00694497">
        <w:rPr>
          <w:rFonts w:ascii="Arial" w:hAnsi="Arial" w:cs="Arial"/>
          <w:sz w:val="32"/>
          <w:szCs w:val="32"/>
        </w:rPr>
        <w:t xml:space="preserve"> Take Home 4</w:t>
      </w:r>
      <w:r w:rsidR="00694497" w:rsidRPr="00EA32B6">
        <w:rPr>
          <w:rFonts w:ascii="Arial" w:hAnsi="Arial" w:cs="Arial"/>
          <w:sz w:val="32"/>
          <w:szCs w:val="32"/>
        </w:rPr>
        <w:t xml:space="preserve"> Marking</w:t>
      </w:r>
    </w:p>
    <w:p w14:paraId="53ACCD10" w14:textId="77777777" w:rsidR="00405EBE" w:rsidRDefault="00405EBE" w:rsidP="009925BC">
      <w:pPr>
        <w:jc w:val="center"/>
        <w:rPr>
          <w:rFonts w:ascii="Arial" w:hAnsi="Arial" w:cs="Arial"/>
          <w:sz w:val="32"/>
          <w:szCs w:val="32"/>
        </w:rPr>
      </w:pPr>
    </w:p>
    <w:tbl>
      <w:tblPr>
        <w:tblStyle w:val="TableGrid"/>
        <w:tblW w:w="0" w:type="auto"/>
        <w:tblInd w:w="-5" w:type="dxa"/>
        <w:tblLook w:val="04A0" w:firstRow="1" w:lastRow="0" w:firstColumn="1" w:lastColumn="0" w:noHBand="0" w:noVBand="1"/>
      </w:tblPr>
      <w:tblGrid>
        <w:gridCol w:w="1070"/>
        <w:gridCol w:w="2929"/>
        <w:gridCol w:w="2725"/>
        <w:gridCol w:w="2631"/>
      </w:tblGrid>
      <w:tr w:rsidR="009925BC" w:rsidRPr="00EA32B6" w14:paraId="34690A88" w14:textId="77777777" w:rsidTr="00976634">
        <w:trPr>
          <w:trHeight w:val="720"/>
        </w:trPr>
        <w:tc>
          <w:tcPr>
            <w:tcW w:w="3999" w:type="dxa"/>
            <w:gridSpan w:val="2"/>
            <w:vAlign w:val="center"/>
          </w:tcPr>
          <w:p w14:paraId="4020148B"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i w:val="0"/>
                <w:color w:val="auto"/>
                <w:sz w:val="32"/>
                <w:szCs w:val="32"/>
              </w:rPr>
              <w:t>Question</w:t>
            </w:r>
          </w:p>
        </w:tc>
        <w:tc>
          <w:tcPr>
            <w:tcW w:w="2725" w:type="dxa"/>
            <w:vAlign w:val="center"/>
          </w:tcPr>
          <w:p w14:paraId="29C10153" w14:textId="77777777" w:rsidR="009925BC" w:rsidRPr="009925BC" w:rsidRDefault="009925BC" w:rsidP="00976634">
            <w:pPr>
              <w:pStyle w:val="Heading4"/>
              <w:jc w:val="center"/>
              <w:rPr>
                <w:rFonts w:ascii="Arial" w:hAnsi="Arial" w:cs="Arial"/>
                <w:b/>
                <w:bCs/>
                <w:i w:val="0"/>
                <w:color w:val="auto"/>
                <w:sz w:val="32"/>
                <w:szCs w:val="32"/>
              </w:rPr>
            </w:pPr>
            <w:r w:rsidRPr="009925BC">
              <w:rPr>
                <w:rFonts w:ascii="Arial" w:hAnsi="Arial" w:cs="Arial"/>
                <w:i w:val="0"/>
                <w:color w:val="auto"/>
                <w:sz w:val="32"/>
                <w:szCs w:val="32"/>
              </w:rPr>
              <w:t>Possible Marks</w:t>
            </w:r>
          </w:p>
        </w:tc>
        <w:tc>
          <w:tcPr>
            <w:tcW w:w="2631" w:type="dxa"/>
            <w:vAlign w:val="center"/>
          </w:tcPr>
          <w:p w14:paraId="6C5C850C"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bCs/>
                <w:i w:val="0"/>
                <w:color w:val="auto"/>
                <w:sz w:val="32"/>
                <w:szCs w:val="32"/>
              </w:rPr>
              <w:t>Marks</w:t>
            </w:r>
            <w:r w:rsidRPr="009925BC">
              <w:rPr>
                <w:rFonts w:ascii="Arial" w:hAnsi="Arial" w:cs="Arial"/>
                <w:i w:val="0"/>
                <w:color w:val="auto"/>
                <w:sz w:val="32"/>
                <w:szCs w:val="32"/>
              </w:rPr>
              <w:t xml:space="preserve"> Earned</w:t>
            </w:r>
          </w:p>
        </w:tc>
      </w:tr>
      <w:tr w:rsidR="009925BC" w:rsidRPr="00EA32B6" w14:paraId="1EC101BE" w14:textId="77777777" w:rsidTr="00976634">
        <w:trPr>
          <w:trHeight w:val="720"/>
        </w:trPr>
        <w:tc>
          <w:tcPr>
            <w:tcW w:w="3999" w:type="dxa"/>
            <w:gridSpan w:val="2"/>
            <w:vAlign w:val="center"/>
          </w:tcPr>
          <w:p w14:paraId="3CC5CFE9"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Employee View</w:t>
            </w:r>
          </w:p>
        </w:tc>
        <w:tc>
          <w:tcPr>
            <w:tcW w:w="2725" w:type="dxa"/>
            <w:vAlign w:val="center"/>
          </w:tcPr>
          <w:p w14:paraId="0BC5E295" w14:textId="77777777" w:rsidR="009925BC" w:rsidRPr="00EA32B6" w:rsidRDefault="009925BC" w:rsidP="00976634">
            <w:pPr>
              <w:spacing w:line="360" w:lineRule="auto"/>
              <w:jc w:val="center"/>
              <w:rPr>
                <w:rFonts w:ascii="Arial" w:hAnsi="Arial" w:cs="Arial"/>
                <w:sz w:val="32"/>
                <w:szCs w:val="32"/>
              </w:rPr>
            </w:pPr>
            <w:r>
              <w:rPr>
                <w:rFonts w:ascii="Arial" w:hAnsi="Arial" w:cs="Arial"/>
                <w:sz w:val="32"/>
                <w:szCs w:val="32"/>
              </w:rPr>
              <w:t>6.0</w:t>
            </w:r>
          </w:p>
        </w:tc>
        <w:tc>
          <w:tcPr>
            <w:tcW w:w="2631" w:type="dxa"/>
            <w:vAlign w:val="center"/>
          </w:tcPr>
          <w:p w14:paraId="419225CD" w14:textId="6349F331" w:rsidR="009925BC" w:rsidRPr="00EA32B6" w:rsidRDefault="00501FCE" w:rsidP="00976634">
            <w:pPr>
              <w:spacing w:line="360" w:lineRule="auto"/>
              <w:jc w:val="center"/>
              <w:rPr>
                <w:rFonts w:ascii="Arial" w:hAnsi="Arial" w:cs="Arial"/>
                <w:sz w:val="32"/>
                <w:szCs w:val="32"/>
              </w:rPr>
            </w:pPr>
            <w:r>
              <w:rPr>
                <w:rFonts w:ascii="Arial" w:hAnsi="Arial" w:cs="Arial"/>
                <w:sz w:val="32"/>
                <w:szCs w:val="32"/>
              </w:rPr>
              <w:t>5</w:t>
            </w:r>
            <w:r w:rsidR="009925BC">
              <w:rPr>
                <w:rFonts w:ascii="Arial" w:hAnsi="Arial" w:cs="Arial"/>
                <w:sz w:val="32"/>
                <w:szCs w:val="32"/>
              </w:rPr>
              <w:t>.0</w:t>
            </w:r>
          </w:p>
        </w:tc>
      </w:tr>
      <w:tr w:rsidR="009925BC" w:rsidRPr="00EA32B6" w14:paraId="6B0B8856" w14:textId="77777777" w:rsidTr="00976634">
        <w:trPr>
          <w:trHeight w:val="720"/>
        </w:trPr>
        <w:tc>
          <w:tcPr>
            <w:tcW w:w="3999" w:type="dxa"/>
            <w:gridSpan w:val="2"/>
            <w:vAlign w:val="center"/>
          </w:tcPr>
          <w:p w14:paraId="6D6C8873"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Book Title View</w:t>
            </w:r>
          </w:p>
        </w:tc>
        <w:tc>
          <w:tcPr>
            <w:tcW w:w="2725" w:type="dxa"/>
            <w:vAlign w:val="center"/>
          </w:tcPr>
          <w:p w14:paraId="77BB86FB"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vAlign w:val="center"/>
          </w:tcPr>
          <w:p w14:paraId="703637E7" w14:textId="0E426D1B" w:rsidR="009925BC" w:rsidRPr="00EA32B6" w:rsidRDefault="00346C25" w:rsidP="00976634">
            <w:pPr>
              <w:spacing w:line="360" w:lineRule="auto"/>
              <w:jc w:val="center"/>
              <w:rPr>
                <w:rFonts w:ascii="Arial" w:hAnsi="Arial" w:cs="Arial"/>
                <w:sz w:val="32"/>
                <w:szCs w:val="32"/>
              </w:rPr>
            </w:pPr>
            <w:r>
              <w:rPr>
                <w:rFonts w:ascii="Arial" w:hAnsi="Arial" w:cs="Arial"/>
                <w:sz w:val="32"/>
                <w:szCs w:val="32"/>
              </w:rPr>
              <w:t>5</w:t>
            </w:r>
            <w:r w:rsidR="009925BC">
              <w:rPr>
                <w:rFonts w:ascii="Arial" w:hAnsi="Arial" w:cs="Arial"/>
                <w:sz w:val="32"/>
                <w:szCs w:val="32"/>
              </w:rPr>
              <w:t>.0</w:t>
            </w:r>
          </w:p>
        </w:tc>
      </w:tr>
      <w:tr w:rsidR="009925BC" w:rsidRPr="00EA32B6" w14:paraId="6F9E1171" w14:textId="77777777" w:rsidTr="00976634">
        <w:trPr>
          <w:trHeight w:val="720"/>
        </w:trPr>
        <w:tc>
          <w:tcPr>
            <w:tcW w:w="3999" w:type="dxa"/>
            <w:gridSpan w:val="2"/>
            <w:tcBorders>
              <w:bottom w:val="single" w:sz="4" w:space="0" w:color="auto"/>
            </w:tcBorders>
            <w:vAlign w:val="center"/>
          </w:tcPr>
          <w:p w14:paraId="347A28F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Sale View</w:t>
            </w:r>
          </w:p>
        </w:tc>
        <w:tc>
          <w:tcPr>
            <w:tcW w:w="2725" w:type="dxa"/>
            <w:tcBorders>
              <w:bottom w:val="single" w:sz="4" w:space="0" w:color="auto"/>
            </w:tcBorders>
            <w:vAlign w:val="center"/>
          </w:tcPr>
          <w:p w14:paraId="4D82E1A6"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tcBorders>
              <w:bottom w:val="single" w:sz="4" w:space="0" w:color="auto"/>
            </w:tcBorders>
            <w:vAlign w:val="center"/>
          </w:tcPr>
          <w:p w14:paraId="31178D8C" w14:textId="3BC447F6" w:rsidR="009925BC" w:rsidRPr="00EA32B6" w:rsidRDefault="009247CE" w:rsidP="00976634">
            <w:pPr>
              <w:spacing w:line="360" w:lineRule="auto"/>
              <w:jc w:val="center"/>
              <w:rPr>
                <w:rFonts w:ascii="Arial" w:hAnsi="Arial" w:cs="Arial"/>
                <w:sz w:val="32"/>
                <w:szCs w:val="32"/>
              </w:rPr>
            </w:pPr>
            <w:r>
              <w:rPr>
                <w:rFonts w:ascii="Arial" w:hAnsi="Arial" w:cs="Arial"/>
                <w:sz w:val="32"/>
                <w:szCs w:val="32"/>
              </w:rPr>
              <w:t>5</w:t>
            </w:r>
            <w:r w:rsidR="009925BC">
              <w:rPr>
                <w:rFonts w:ascii="Arial" w:hAnsi="Arial" w:cs="Arial"/>
                <w:sz w:val="32"/>
                <w:szCs w:val="32"/>
              </w:rPr>
              <w:t>.0</w:t>
            </w:r>
          </w:p>
        </w:tc>
      </w:tr>
      <w:tr w:rsidR="009925BC" w:rsidRPr="00EA32B6" w14:paraId="7B2A9348" w14:textId="77777777" w:rsidTr="00976634">
        <w:trPr>
          <w:trHeight w:val="720"/>
        </w:trPr>
        <w:tc>
          <w:tcPr>
            <w:tcW w:w="3999" w:type="dxa"/>
            <w:gridSpan w:val="2"/>
            <w:tcBorders>
              <w:bottom w:val="single" w:sz="12" w:space="0" w:color="auto"/>
            </w:tcBorders>
            <w:vAlign w:val="center"/>
          </w:tcPr>
          <w:p w14:paraId="1E10173C" w14:textId="1FE45658" w:rsidR="009925BC" w:rsidRPr="00EA32B6" w:rsidRDefault="009925BC" w:rsidP="00976634">
            <w:pPr>
              <w:spacing w:line="360" w:lineRule="auto"/>
              <w:rPr>
                <w:rFonts w:ascii="Arial" w:hAnsi="Arial" w:cs="Arial"/>
                <w:sz w:val="32"/>
                <w:szCs w:val="32"/>
              </w:rPr>
            </w:pPr>
            <w:r>
              <w:rPr>
                <w:rFonts w:ascii="Arial" w:hAnsi="Arial" w:cs="Arial"/>
                <w:sz w:val="32"/>
                <w:szCs w:val="32"/>
              </w:rPr>
              <w:t>Merg</w:t>
            </w:r>
            <w:r w:rsidR="00481F7B">
              <w:rPr>
                <w:rFonts w:ascii="Arial" w:hAnsi="Arial" w:cs="Arial"/>
                <w:sz w:val="32"/>
                <w:szCs w:val="32"/>
              </w:rPr>
              <w:t>ing /</w:t>
            </w:r>
            <w:r>
              <w:rPr>
                <w:rFonts w:ascii="Arial" w:hAnsi="Arial" w:cs="Arial"/>
                <w:sz w:val="32"/>
                <w:szCs w:val="32"/>
              </w:rPr>
              <w:t xml:space="preserve"> ERD</w:t>
            </w:r>
          </w:p>
        </w:tc>
        <w:tc>
          <w:tcPr>
            <w:tcW w:w="2725" w:type="dxa"/>
            <w:tcBorders>
              <w:bottom w:val="single" w:sz="12" w:space="0" w:color="auto"/>
            </w:tcBorders>
            <w:vAlign w:val="center"/>
          </w:tcPr>
          <w:p w14:paraId="6A5823F3"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2.0</w:t>
            </w:r>
          </w:p>
        </w:tc>
        <w:tc>
          <w:tcPr>
            <w:tcW w:w="2631" w:type="dxa"/>
            <w:tcBorders>
              <w:bottom w:val="single" w:sz="12" w:space="0" w:color="auto"/>
            </w:tcBorders>
            <w:vAlign w:val="center"/>
          </w:tcPr>
          <w:p w14:paraId="5268023C" w14:textId="1B24E3AC" w:rsidR="009925BC" w:rsidRPr="00EA32B6" w:rsidRDefault="00DF5D65" w:rsidP="00976634">
            <w:pPr>
              <w:spacing w:line="360" w:lineRule="auto"/>
              <w:jc w:val="center"/>
              <w:rPr>
                <w:rFonts w:ascii="Arial" w:hAnsi="Arial" w:cs="Arial"/>
                <w:sz w:val="32"/>
                <w:szCs w:val="32"/>
              </w:rPr>
            </w:pPr>
            <w:r>
              <w:rPr>
                <w:rFonts w:ascii="Arial" w:hAnsi="Arial" w:cs="Arial"/>
                <w:sz w:val="32"/>
                <w:szCs w:val="32"/>
              </w:rPr>
              <w:t>1</w:t>
            </w:r>
            <w:r w:rsidR="009925BC">
              <w:rPr>
                <w:rFonts w:ascii="Arial" w:hAnsi="Arial" w:cs="Arial"/>
                <w:sz w:val="32"/>
                <w:szCs w:val="32"/>
              </w:rPr>
              <w:t>.0</w:t>
            </w:r>
          </w:p>
        </w:tc>
      </w:tr>
      <w:tr w:rsidR="009925BC" w:rsidRPr="00EA32B6" w14:paraId="2E604BE4" w14:textId="77777777" w:rsidTr="00976634">
        <w:trPr>
          <w:trHeight w:val="720"/>
        </w:trPr>
        <w:tc>
          <w:tcPr>
            <w:tcW w:w="3999" w:type="dxa"/>
            <w:gridSpan w:val="2"/>
            <w:tcBorders>
              <w:top w:val="single" w:sz="12" w:space="0" w:color="auto"/>
              <w:bottom w:val="single" w:sz="12" w:space="0" w:color="auto"/>
            </w:tcBorders>
            <w:vAlign w:val="center"/>
          </w:tcPr>
          <w:p w14:paraId="2B61290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Total</w:t>
            </w:r>
          </w:p>
        </w:tc>
        <w:tc>
          <w:tcPr>
            <w:tcW w:w="2725" w:type="dxa"/>
            <w:tcBorders>
              <w:top w:val="single" w:sz="12" w:space="0" w:color="auto"/>
              <w:bottom w:val="single" w:sz="12" w:space="0" w:color="auto"/>
            </w:tcBorders>
            <w:shd w:val="pct10" w:color="auto" w:fill="auto"/>
            <w:vAlign w:val="center"/>
          </w:tcPr>
          <w:p w14:paraId="49705673" w14:textId="24FACD39" w:rsidR="009925BC" w:rsidRDefault="009925BC" w:rsidP="00976634">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=SUM(ABOVE) \# "0.0" </w:instrText>
            </w:r>
            <w:r>
              <w:rPr>
                <w:rFonts w:ascii="Arial" w:hAnsi="Arial" w:cs="Arial"/>
                <w:sz w:val="32"/>
                <w:szCs w:val="32"/>
              </w:rPr>
              <w:fldChar w:fldCharType="separate"/>
            </w:r>
            <w:r w:rsidR="00405EBE">
              <w:rPr>
                <w:rFonts w:ascii="Arial" w:hAnsi="Arial" w:cs="Arial"/>
                <w:noProof/>
                <w:sz w:val="32"/>
                <w:szCs w:val="32"/>
              </w:rPr>
              <w:t>26.0</w:t>
            </w:r>
            <w:r>
              <w:rPr>
                <w:rFonts w:ascii="Arial" w:hAnsi="Arial" w:cs="Arial"/>
                <w:sz w:val="32"/>
                <w:szCs w:val="32"/>
              </w:rPr>
              <w:fldChar w:fldCharType="end"/>
            </w:r>
          </w:p>
        </w:tc>
        <w:tc>
          <w:tcPr>
            <w:tcW w:w="2631" w:type="dxa"/>
            <w:tcBorders>
              <w:top w:val="single" w:sz="12" w:space="0" w:color="auto"/>
              <w:bottom w:val="single" w:sz="12" w:space="0" w:color="auto"/>
            </w:tcBorders>
            <w:shd w:val="pct10" w:color="auto" w:fill="auto"/>
            <w:vAlign w:val="center"/>
          </w:tcPr>
          <w:p w14:paraId="75B1503E" w14:textId="57AE44EB" w:rsidR="009925BC" w:rsidRPr="007A72B9" w:rsidRDefault="009925BC" w:rsidP="00976634">
            <w:pPr>
              <w:spacing w:line="360" w:lineRule="auto"/>
              <w:jc w:val="center"/>
              <w:rPr>
                <w:rFonts w:ascii="Arial" w:hAnsi="Arial" w:cs="Arial"/>
                <w:sz w:val="32"/>
                <w:szCs w:val="32"/>
              </w:rPr>
            </w:pPr>
            <w:r w:rsidRPr="007A72B9">
              <w:rPr>
                <w:rFonts w:ascii="Arial" w:hAnsi="Arial" w:cs="Arial"/>
                <w:sz w:val="32"/>
                <w:szCs w:val="32"/>
              </w:rPr>
              <w:fldChar w:fldCharType="begin"/>
            </w:r>
            <w:r w:rsidRPr="007A72B9">
              <w:rPr>
                <w:rFonts w:ascii="Arial" w:hAnsi="Arial" w:cs="Arial"/>
                <w:sz w:val="32"/>
                <w:szCs w:val="32"/>
              </w:rPr>
              <w:instrText xml:space="preserve"> =SUM(above) \# "0.0" </w:instrText>
            </w:r>
            <w:r w:rsidRPr="007A72B9">
              <w:rPr>
                <w:rFonts w:ascii="Arial" w:hAnsi="Arial" w:cs="Arial"/>
                <w:sz w:val="32"/>
                <w:szCs w:val="32"/>
              </w:rPr>
              <w:fldChar w:fldCharType="separate"/>
            </w:r>
            <w:r w:rsidR="00DF5D65">
              <w:rPr>
                <w:rFonts w:ascii="Arial" w:hAnsi="Arial" w:cs="Arial"/>
                <w:noProof/>
                <w:sz w:val="32"/>
                <w:szCs w:val="32"/>
              </w:rPr>
              <w:t>16</w:t>
            </w:r>
            <w:r w:rsidR="00405EBE">
              <w:rPr>
                <w:rFonts w:ascii="Arial" w:hAnsi="Arial" w:cs="Arial"/>
                <w:noProof/>
                <w:sz w:val="32"/>
                <w:szCs w:val="32"/>
              </w:rPr>
              <w:t>.0</w:t>
            </w:r>
            <w:r w:rsidRPr="007A72B9">
              <w:rPr>
                <w:rFonts w:ascii="Arial" w:hAnsi="Arial" w:cs="Arial"/>
                <w:sz w:val="32"/>
                <w:szCs w:val="32"/>
              </w:rPr>
              <w:fldChar w:fldCharType="end"/>
            </w:r>
          </w:p>
        </w:tc>
      </w:tr>
      <w:tr w:rsidR="009925BC" w:rsidRPr="00231FC3" w14:paraId="48A4F3C4" w14:textId="77777777" w:rsidTr="00976634">
        <w:trPr>
          <w:cantSplit/>
          <w:trHeight w:val="720"/>
        </w:trPr>
        <w:tc>
          <w:tcPr>
            <w:tcW w:w="1070" w:type="dxa"/>
            <w:vMerge w:val="restart"/>
            <w:vAlign w:val="center"/>
          </w:tcPr>
          <w:p w14:paraId="3F4C3CED" w14:textId="77777777" w:rsidR="009925BC" w:rsidRPr="007A72B9" w:rsidRDefault="009925BC" w:rsidP="00976634">
            <w:pPr>
              <w:spacing w:line="360" w:lineRule="auto"/>
              <w:rPr>
                <w:rFonts w:ascii="Arial" w:hAnsi="Arial" w:cs="Arial"/>
                <w:sz w:val="32"/>
                <w:szCs w:val="32"/>
              </w:rPr>
            </w:pPr>
            <w:r w:rsidRPr="007A72B9">
              <w:rPr>
                <w:rFonts w:ascii="Arial" w:hAnsi="Arial" w:cs="Arial"/>
                <w:sz w:val="32"/>
                <w:szCs w:val="32"/>
              </w:rPr>
              <w:t>Minus</w:t>
            </w:r>
          </w:p>
        </w:tc>
        <w:tc>
          <w:tcPr>
            <w:tcW w:w="5654" w:type="dxa"/>
            <w:gridSpan w:val="2"/>
            <w:vAlign w:val="center"/>
          </w:tcPr>
          <w:p w14:paraId="5D1ADC9F" w14:textId="77777777" w:rsidR="009925BC" w:rsidRDefault="00501FCE" w:rsidP="00976634">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did transitive dependency(3NF) on employeegroup at this level. EmployeeGroupCode is not both PK and FK in new table, just PK</w:t>
            </w:r>
          </w:p>
          <w:p w14:paraId="6ACA146E" w14:textId="1AF1F37F" w:rsidR="00346C25" w:rsidRPr="00346C25" w:rsidRDefault="00346C25" w:rsidP="00976634">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PKFK error not corrected</w:t>
            </w:r>
          </w:p>
        </w:tc>
        <w:tc>
          <w:tcPr>
            <w:tcW w:w="2631" w:type="dxa"/>
            <w:vAlign w:val="center"/>
          </w:tcPr>
          <w:p w14:paraId="657EB2F9" w14:textId="2D884B79" w:rsidR="009925BC" w:rsidRPr="007A72B9" w:rsidRDefault="00501FCE" w:rsidP="00976634">
            <w:pPr>
              <w:spacing w:line="360" w:lineRule="auto"/>
              <w:jc w:val="center"/>
              <w:rPr>
                <w:rFonts w:ascii="Arial" w:hAnsi="Arial" w:cs="Arial"/>
                <w:sz w:val="32"/>
                <w:szCs w:val="32"/>
              </w:rPr>
            </w:pPr>
            <w:r>
              <w:rPr>
                <w:rFonts w:ascii="Arial" w:hAnsi="Arial" w:cs="Arial"/>
                <w:sz w:val="32"/>
                <w:szCs w:val="32"/>
              </w:rPr>
              <w:t>1</w:t>
            </w:r>
            <w:r w:rsidR="009925BC">
              <w:rPr>
                <w:rFonts w:ascii="Arial" w:hAnsi="Arial" w:cs="Arial"/>
                <w:sz w:val="32"/>
                <w:szCs w:val="32"/>
              </w:rPr>
              <w:t>.0</w:t>
            </w:r>
          </w:p>
        </w:tc>
      </w:tr>
      <w:tr w:rsidR="009925BC" w:rsidRPr="00231FC3" w14:paraId="6FB46B97" w14:textId="77777777" w:rsidTr="00976634">
        <w:trPr>
          <w:cantSplit/>
          <w:trHeight w:val="720"/>
        </w:trPr>
        <w:tc>
          <w:tcPr>
            <w:tcW w:w="1070" w:type="dxa"/>
            <w:vMerge/>
            <w:vAlign w:val="center"/>
          </w:tcPr>
          <w:p w14:paraId="7B2882F6"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61E71314" w14:textId="77777777" w:rsidR="009925BC" w:rsidRDefault="00346C25" w:rsidP="00976634">
            <w:pPr>
              <w:rPr>
                <w:rFonts w:ascii="Arial" w:hAnsi="Arial" w:cs="Arial"/>
                <w:sz w:val="32"/>
                <w:szCs w:val="32"/>
              </w:rPr>
            </w:pPr>
            <w:r>
              <w:rPr>
                <w:rFonts w:ascii="Arial" w:hAnsi="Arial" w:cs="Arial"/>
                <w:b/>
                <w:bCs/>
                <w:sz w:val="32"/>
                <w:szCs w:val="32"/>
              </w:rPr>
              <w:t xml:space="preserve">0NF </w:t>
            </w:r>
            <w:r>
              <w:rPr>
                <w:rFonts w:ascii="Arial" w:hAnsi="Arial" w:cs="Arial"/>
                <w:sz w:val="32"/>
                <w:szCs w:val="32"/>
              </w:rPr>
              <w:t>good</w:t>
            </w:r>
          </w:p>
          <w:p w14:paraId="4DE96BBC" w14:textId="77777777" w:rsidR="00346C25" w:rsidRDefault="00346C25" w:rsidP="00976634">
            <w:pPr>
              <w:rPr>
                <w:rFonts w:ascii="Arial" w:hAnsi="Arial" w:cs="Arial"/>
                <w:sz w:val="32"/>
                <w:szCs w:val="32"/>
              </w:rPr>
            </w:pPr>
            <w:r>
              <w:rPr>
                <w:rFonts w:ascii="Arial" w:hAnsi="Arial" w:cs="Arial"/>
                <w:b/>
                <w:bCs/>
                <w:sz w:val="32"/>
                <w:szCs w:val="32"/>
              </w:rPr>
              <w:t xml:space="preserve">1NF </w:t>
            </w:r>
            <w:r>
              <w:rPr>
                <w:rFonts w:ascii="Arial" w:hAnsi="Arial" w:cs="Arial"/>
                <w:sz w:val="32"/>
                <w:szCs w:val="32"/>
              </w:rPr>
              <w:t>transitive dependency action done on Publisher and Category at this level. Publisher has same PKFK errors as above. Author table is a partial dependency (2NF) done at this level. AuthorCode in BookAuthor also needs to be a PK</w:t>
            </w:r>
          </w:p>
          <w:p w14:paraId="5C35129F" w14:textId="17A41F80" w:rsidR="00346C25" w:rsidRPr="00346C25" w:rsidRDefault="00346C25" w:rsidP="00976634">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Done in 1NF</w:t>
            </w:r>
            <w:r>
              <w:rPr>
                <w:rFonts w:ascii="Arial" w:hAnsi="Arial" w:cs="Arial"/>
                <w:sz w:val="32"/>
                <w:szCs w:val="32"/>
              </w:rPr>
              <w:br/>
            </w:r>
            <w:r>
              <w:rPr>
                <w:rFonts w:ascii="Arial" w:hAnsi="Arial" w:cs="Arial"/>
                <w:b/>
                <w:bCs/>
                <w:sz w:val="32"/>
                <w:szCs w:val="32"/>
              </w:rPr>
              <w:t xml:space="preserve">3NF </w:t>
            </w:r>
            <w:r>
              <w:rPr>
                <w:rFonts w:ascii="Arial" w:hAnsi="Arial" w:cs="Arial"/>
                <w:sz w:val="32"/>
                <w:szCs w:val="32"/>
              </w:rPr>
              <w:t>Done in 1NF</w:t>
            </w:r>
          </w:p>
        </w:tc>
        <w:tc>
          <w:tcPr>
            <w:tcW w:w="2631" w:type="dxa"/>
            <w:vAlign w:val="center"/>
          </w:tcPr>
          <w:p w14:paraId="7B185651" w14:textId="41B4FED3" w:rsidR="009925BC" w:rsidRPr="007A72B9" w:rsidRDefault="00346C25" w:rsidP="00976634">
            <w:pPr>
              <w:spacing w:line="360" w:lineRule="auto"/>
              <w:jc w:val="center"/>
              <w:rPr>
                <w:rFonts w:ascii="Arial" w:hAnsi="Arial" w:cs="Arial"/>
                <w:sz w:val="32"/>
                <w:szCs w:val="32"/>
              </w:rPr>
            </w:pPr>
            <w:r>
              <w:rPr>
                <w:rFonts w:ascii="Arial" w:hAnsi="Arial" w:cs="Arial"/>
                <w:sz w:val="32"/>
                <w:szCs w:val="32"/>
              </w:rPr>
              <w:t>4</w:t>
            </w:r>
            <w:r w:rsidR="009925BC">
              <w:rPr>
                <w:rFonts w:ascii="Arial" w:hAnsi="Arial" w:cs="Arial"/>
                <w:sz w:val="32"/>
                <w:szCs w:val="32"/>
              </w:rPr>
              <w:t>.0</w:t>
            </w:r>
          </w:p>
        </w:tc>
      </w:tr>
      <w:tr w:rsidR="009925BC" w:rsidRPr="00231FC3" w14:paraId="6258F80D" w14:textId="77777777" w:rsidTr="00976634">
        <w:trPr>
          <w:cantSplit/>
          <w:trHeight w:val="720"/>
        </w:trPr>
        <w:tc>
          <w:tcPr>
            <w:tcW w:w="1070" w:type="dxa"/>
            <w:vMerge/>
            <w:vAlign w:val="center"/>
          </w:tcPr>
          <w:p w14:paraId="77907DF5"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0E69D5CD" w14:textId="77777777" w:rsidR="009925BC" w:rsidRDefault="00346C25" w:rsidP="00976634">
            <w:pPr>
              <w:rPr>
                <w:rFonts w:ascii="Arial" w:hAnsi="Arial" w:cs="Arial"/>
                <w:sz w:val="32"/>
                <w:szCs w:val="32"/>
              </w:rPr>
            </w:pPr>
            <w:r>
              <w:rPr>
                <w:rFonts w:ascii="Arial" w:hAnsi="Arial" w:cs="Arial"/>
                <w:b/>
                <w:bCs/>
                <w:sz w:val="32"/>
                <w:szCs w:val="32"/>
              </w:rPr>
              <w:t xml:space="preserve">0NF </w:t>
            </w:r>
            <w:r w:rsidR="009247CE">
              <w:rPr>
                <w:rFonts w:ascii="Arial" w:hAnsi="Arial" w:cs="Arial"/>
                <w:sz w:val="32"/>
                <w:szCs w:val="32"/>
              </w:rPr>
              <w:t>good</w:t>
            </w:r>
          </w:p>
          <w:p w14:paraId="60095592" w14:textId="77777777" w:rsidR="009247CE" w:rsidRDefault="009247CE" w:rsidP="00976634">
            <w:pPr>
              <w:rPr>
                <w:rFonts w:ascii="Arial" w:hAnsi="Arial" w:cs="Arial"/>
                <w:sz w:val="32"/>
                <w:szCs w:val="32"/>
              </w:rPr>
            </w:pPr>
            <w:r>
              <w:rPr>
                <w:rFonts w:ascii="Arial" w:hAnsi="Arial" w:cs="Arial"/>
                <w:b/>
                <w:bCs/>
                <w:sz w:val="32"/>
                <w:szCs w:val="32"/>
              </w:rPr>
              <w:t xml:space="preserve">1NF </w:t>
            </w:r>
            <w:r>
              <w:rPr>
                <w:rFonts w:ascii="Arial" w:hAnsi="Arial" w:cs="Arial"/>
                <w:sz w:val="32"/>
                <w:szCs w:val="32"/>
              </w:rPr>
              <w:t>transitive dependency normalization done at this level. Where did all the extra employee attributes come from in this view? Cartitem missing an attribute SaleNumber which should be PKFK. Why is ISBN an FK at this time?</w:t>
            </w:r>
          </w:p>
          <w:p w14:paraId="548F86AF" w14:textId="6F71B890" w:rsidR="009247CE" w:rsidRDefault="009247CE" w:rsidP="00976634">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 xml:space="preserve"> missing, assuming tables are the same from 1NF. Removal of Book partial dependency missing due to 1NF error forming a compound key.</w:t>
            </w:r>
          </w:p>
          <w:p w14:paraId="7D3D14D0" w14:textId="0282E250" w:rsidR="009247CE" w:rsidRPr="009247CE" w:rsidRDefault="009247CE" w:rsidP="00976634">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SaleNumber reappears in CartItem but only as FK.</w:t>
            </w:r>
          </w:p>
        </w:tc>
        <w:tc>
          <w:tcPr>
            <w:tcW w:w="2631" w:type="dxa"/>
            <w:vAlign w:val="center"/>
          </w:tcPr>
          <w:p w14:paraId="2B5476A9" w14:textId="1D75D1AC" w:rsidR="009925BC" w:rsidRPr="007A72B9" w:rsidRDefault="009247CE" w:rsidP="00976634">
            <w:pPr>
              <w:spacing w:line="360" w:lineRule="auto"/>
              <w:jc w:val="center"/>
              <w:rPr>
                <w:rFonts w:ascii="Arial" w:hAnsi="Arial" w:cs="Arial"/>
                <w:sz w:val="32"/>
                <w:szCs w:val="32"/>
              </w:rPr>
            </w:pPr>
            <w:r>
              <w:rPr>
                <w:rFonts w:ascii="Arial" w:hAnsi="Arial" w:cs="Arial"/>
                <w:sz w:val="32"/>
                <w:szCs w:val="32"/>
              </w:rPr>
              <w:t>4.</w:t>
            </w:r>
            <w:r w:rsidR="009925BC">
              <w:rPr>
                <w:rFonts w:ascii="Arial" w:hAnsi="Arial" w:cs="Arial"/>
                <w:sz w:val="32"/>
                <w:szCs w:val="32"/>
              </w:rPr>
              <w:t>0</w:t>
            </w:r>
          </w:p>
        </w:tc>
      </w:tr>
      <w:tr w:rsidR="009925BC" w:rsidRPr="00231FC3" w14:paraId="43344038" w14:textId="77777777" w:rsidTr="00976634">
        <w:trPr>
          <w:cantSplit/>
          <w:trHeight w:val="720"/>
        </w:trPr>
        <w:tc>
          <w:tcPr>
            <w:tcW w:w="1070" w:type="dxa"/>
            <w:vMerge/>
            <w:vAlign w:val="center"/>
          </w:tcPr>
          <w:p w14:paraId="0A30EF94"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44113D8D" w14:textId="2DED5B7F" w:rsidR="009925BC" w:rsidRPr="009247CE" w:rsidRDefault="009247CE" w:rsidP="00976634">
            <w:pPr>
              <w:rPr>
                <w:rFonts w:ascii="Arial" w:hAnsi="Arial" w:cs="Arial"/>
                <w:sz w:val="32"/>
                <w:szCs w:val="32"/>
              </w:rPr>
            </w:pPr>
            <w:r>
              <w:rPr>
                <w:rFonts w:ascii="Arial" w:hAnsi="Arial" w:cs="Arial"/>
                <w:b/>
                <w:bCs/>
                <w:sz w:val="32"/>
                <w:szCs w:val="32"/>
              </w:rPr>
              <w:t xml:space="preserve">Merge </w:t>
            </w:r>
            <w:r w:rsidRPr="009247CE">
              <w:rPr>
                <w:rFonts w:ascii="Arial" w:hAnsi="Arial" w:cs="Arial"/>
                <w:sz w:val="32"/>
                <w:szCs w:val="32"/>
              </w:rPr>
              <w:t>using your tabls</w:t>
            </w:r>
          </w:p>
          <w:p w14:paraId="1263C6FA" w14:textId="2EE40B61" w:rsidR="009247CE" w:rsidRPr="009247CE" w:rsidRDefault="009247CE" w:rsidP="00976634">
            <w:pPr>
              <w:rPr>
                <w:rFonts w:ascii="Arial" w:hAnsi="Arial" w:cs="Arial"/>
                <w:sz w:val="32"/>
                <w:szCs w:val="32"/>
              </w:rPr>
            </w:pPr>
            <w:r>
              <w:rPr>
                <w:rFonts w:ascii="Arial" w:hAnsi="Arial" w:cs="Arial"/>
                <w:b/>
                <w:bCs/>
                <w:sz w:val="32"/>
                <w:szCs w:val="32"/>
              </w:rPr>
              <w:t xml:space="preserve">ERD </w:t>
            </w:r>
            <w:r>
              <w:rPr>
                <w:rFonts w:ascii="Arial" w:hAnsi="Arial" w:cs="Arial"/>
                <w:sz w:val="32"/>
                <w:szCs w:val="32"/>
              </w:rPr>
              <w:t>unable to clearly see some relationships</w:t>
            </w:r>
            <w:r w:rsidR="00DF5D65">
              <w:rPr>
                <w:rFonts w:ascii="Arial" w:hAnsi="Arial" w:cs="Arial"/>
                <w:sz w:val="32"/>
                <w:szCs w:val="32"/>
              </w:rPr>
              <w:t>. Cordiality incorrect on some relationships</w:t>
            </w:r>
          </w:p>
        </w:tc>
        <w:tc>
          <w:tcPr>
            <w:tcW w:w="2631" w:type="dxa"/>
            <w:tcBorders>
              <w:bottom w:val="single" w:sz="12" w:space="0" w:color="auto"/>
            </w:tcBorders>
            <w:vAlign w:val="center"/>
          </w:tcPr>
          <w:p w14:paraId="18D51FDE" w14:textId="64FD80AA" w:rsidR="009925BC" w:rsidRPr="007A72B9" w:rsidRDefault="00DF5D65" w:rsidP="00976634">
            <w:pPr>
              <w:spacing w:line="360" w:lineRule="auto"/>
              <w:jc w:val="center"/>
              <w:rPr>
                <w:rFonts w:ascii="Arial" w:hAnsi="Arial" w:cs="Arial"/>
                <w:sz w:val="32"/>
                <w:szCs w:val="32"/>
              </w:rPr>
            </w:pPr>
            <w:r>
              <w:rPr>
                <w:rFonts w:ascii="Arial" w:hAnsi="Arial" w:cs="Arial"/>
                <w:sz w:val="32"/>
                <w:szCs w:val="32"/>
              </w:rPr>
              <w:t>1</w:t>
            </w:r>
            <w:r w:rsidR="009925BC">
              <w:rPr>
                <w:rFonts w:ascii="Arial" w:hAnsi="Arial" w:cs="Arial"/>
                <w:sz w:val="32"/>
                <w:szCs w:val="32"/>
              </w:rPr>
              <w:t>.0</w:t>
            </w:r>
          </w:p>
        </w:tc>
      </w:tr>
      <w:tr w:rsidR="009925BC" w:rsidRPr="00EA32B6" w14:paraId="1008B104" w14:textId="77777777" w:rsidTr="00976634">
        <w:trPr>
          <w:trHeight w:val="720"/>
        </w:trPr>
        <w:tc>
          <w:tcPr>
            <w:tcW w:w="6724" w:type="dxa"/>
            <w:gridSpan w:val="3"/>
            <w:tcBorders>
              <w:top w:val="single" w:sz="12" w:space="0" w:color="auto"/>
              <w:bottom w:val="single" w:sz="12" w:space="0" w:color="auto"/>
            </w:tcBorders>
            <w:vAlign w:val="center"/>
          </w:tcPr>
          <w:p w14:paraId="46908381" w14:textId="77777777" w:rsidR="009925BC" w:rsidRPr="00EA32B6" w:rsidRDefault="009925BC" w:rsidP="00976634">
            <w:pPr>
              <w:spacing w:line="360" w:lineRule="auto"/>
              <w:jc w:val="right"/>
              <w:rPr>
                <w:rFonts w:ascii="Arial" w:hAnsi="Arial" w:cs="Arial"/>
                <w:sz w:val="32"/>
                <w:szCs w:val="32"/>
              </w:rPr>
            </w:pPr>
            <w:r>
              <w:rPr>
                <w:rFonts w:ascii="Arial" w:hAnsi="Arial" w:cs="Arial"/>
                <w:sz w:val="32"/>
                <w:szCs w:val="32"/>
              </w:rPr>
              <w:t>Final Mark</w:t>
            </w:r>
          </w:p>
        </w:tc>
        <w:tc>
          <w:tcPr>
            <w:tcW w:w="2631" w:type="dxa"/>
            <w:tcBorders>
              <w:top w:val="single" w:sz="12" w:space="0" w:color="auto"/>
              <w:bottom w:val="single" w:sz="12" w:space="0" w:color="auto"/>
            </w:tcBorders>
            <w:shd w:val="pct10" w:color="auto" w:fill="auto"/>
            <w:vAlign w:val="center"/>
          </w:tcPr>
          <w:p w14:paraId="3111B991" w14:textId="6249B1C7" w:rsidR="009925BC" w:rsidRPr="007A72B9" w:rsidRDefault="00405EBE" w:rsidP="00976634">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=R6C3-R7C3-R8C3-R9C3-R10C3 \# "0.0" </w:instrText>
            </w:r>
            <w:r>
              <w:rPr>
                <w:rFonts w:ascii="Arial" w:hAnsi="Arial" w:cs="Arial"/>
                <w:sz w:val="32"/>
                <w:szCs w:val="32"/>
              </w:rPr>
              <w:fldChar w:fldCharType="separate"/>
            </w:r>
            <w:r>
              <w:rPr>
                <w:rFonts w:ascii="Arial" w:hAnsi="Arial" w:cs="Arial"/>
                <w:noProof/>
                <w:sz w:val="32"/>
                <w:szCs w:val="32"/>
              </w:rPr>
              <w:t>0.0</w:t>
            </w:r>
            <w:r>
              <w:rPr>
                <w:rFonts w:ascii="Arial" w:hAnsi="Arial" w:cs="Arial"/>
                <w:sz w:val="32"/>
                <w:szCs w:val="32"/>
              </w:rPr>
              <w:fldChar w:fldCharType="end"/>
            </w:r>
          </w:p>
        </w:tc>
      </w:tr>
    </w:tbl>
    <w:p w14:paraId="387BA8EA" w14:textId="77777777" w:rsidR="009925BC" w:rsidRDefault="009925BC" w:rsidP="009925BC">
      <w:pPr>
        <w:rPr>
          <w:rFonts w:ascii="Arial" w:hAnsi="Arial" w:cs="Arial"/>
          <w:sz w:val="32"/>
          <w:szCs w:val="32"/>
        </w:rPr>
      </w:pPr>
    </w:p>
    <w:p w14:paraId="7B0BF744" w14:textId="77777777" w:rsidR="009925BC" w:rsidRDefault="009925BC" w:rsidP="009925BC">
      <w:pPr>
        <w:rPr>
          <w:rFonts w:ascii="Arial" w:hAnsi="Arial" w:cs="Arial"/>
          <w:sz w:val="32"/>
          <w:szCs w:val="32"/>
        </w:rPr>
      </w:pPr>
      <w:r>
        <w:rPr>
          <w:rFonts w:ascii="Arial" w:hAnsi="Arial" w:cs="Arial"/>
          <w:sz w:val="32"/>
          <w:szCs w:val="32"/>
        </w:rPr>
        <w:br w:type="page"/>
      </w:r>
    </w:p>
    <w:p w14:paraId="1519D8E0" w14:textId="0859313B" w:rsidR="009925BC" w:rsidRDefault="009925BC" w:rsidP="009925BC">
      <w:pPr>
        <w:rPr>
          <w:rFonts w:ascii="Arial" w:hAnsi="Arial" w:cs="Arial"/>
          <w:sz w:val="32"/>
          <w:szCs w:val="32"/>
        </w:rPr>
      </w:pPr>
      <w:bookmarkStart w:id="0" w:name="_Hlk62906533"/>
      <w:bookmarkStart w:id="1" w:name="_Hlk62989726"/>
      <w:r>
        <w:rPr>
          <w:rFonts w:ascii="Arial" w:hAnsi="Arial" w:cs="Arial"/>
          <w:sz w:val="32"/>
          <w:szCs w:val="32"/>
        </w:rPr>
        <w:lastRenderedPageBreak/>
        <w:t>Issues</w:t>
      </w:r>
    </w:p>
    <w:tbl>
      <w:tblPr>
        <w:tblW w:w="9360" w:type="dxa"/>
        <w:tblInd w:w="-5" w:type="dxa"/>
        <w:tblBorders>
          <w:top w:val="single" w:sz="6"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914"/>
        <w:gridCol w:w="1170"/>
      </w:tblGrid>
      <w:tr w:rsidR="00EE18CA" w:rsidRPr="00101B04" w14:paraId="00B4F2FF" w14:textId="77777777" w:rsidTr="00124ADB">
        <w:trPr>
          <w:trHeight w:val="576"/>
        </w:trPr>
        <w:tc>
          <w:tcPr>
            <w:tcW w:w="1276" w:type="dxa"/>
            <w:noWrap/>
            <w:vAlign w:val="center"/>
          </w:tcPr>
          <w:p w14:paraId="266D6467"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1</w:t>
            </w:r>
          </w:p>
        </w:tc>
        <w:tc>
          <w:tcPr>
            <w:tcW w:w="6914" w:type="dxa"/>
            <w:vAlign w:val="center"/>
          </w:tcPr>
          <w:p w14:paraId="4DB17F9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2D7871DD"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7AD992BC" w14:textId="77777777" w:rsidTr="00124ADB">
        <w:trPr>
          <w:trHeight w:val="576"/>
        </w:trPr>
        <w:tc>
          <w:tcPr>
            <w:tcW w:w="1276" w:type="dxa"/>
            <w:noWrap/>
            <w:vAlign w:val="center"/>
          </w:tcPr>
          <w:p w14:paraId="38DACD98"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2</w:t>
            </w:r>
          </w:p>
        </w:tc>
        <w:tc>
          <w:tcPr>
            <w:tcW w:w="6914" w:type="dxa"/>
            <w:vAlign w:val="center"/>
          </w:tcPr>
          <w:p w14:paraId="3D0E197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60F38F9E"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6FE9290C" w14:textId="77777777" w:rsidTr="00124ADB">
        <w:trPr>
          <w:trHeight w:val="576"/>
        </w:trPr>
        <w:tc>
          <w:tcPr>
            <w:tcW w:w="1276" w:type="dxa"/>
            <w:noWrap/>
            <w:vAlign w:val="center"/>
          </w:tcPr>
          <w:p w14:paraId="07DF3D8C"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3</w:t>
            </w:r>
          </w:p>
        </w:tc>
        <w:tc>
          <w:tcPr>
            <w:tcW w:w="6914" w:type="dxa"/>
            <w:vAlign w:val="center"/>
          </w:tcPr>
          <w:p w14:paraId="1A48D218"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76B098F7"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1D7A1EEE" w14:textId="77777777" w:rsidTr="00124ADB">
        <w:trPr>
          <w:trHeight w:val="576"/>
        </w:trPr>
        <w:tc>
          <w:tcPr>
            <w:tcW w:w="1276" w:type="dxa"/>
            <w:noWrap/>
            <w:vAlign w:val="center"/>
          </w:tcPr>
          <w:p w14:paraId="65D88747" w14:textId="77777777" w:rsidR="00E56491"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Mergin</w:t>
            </w:r>
            <w:r w:rsidR="00440D75">
              <w:rPr>
                <w:rFonts w:ascii="Arial" w:eastAsia="Times New Roman" w:hAnsi="Arial" w:cs="Arial"/>
                <w:color w:val="000000"/>
                <w:sz w:val="28"/>
                <w:szCs w:val="28"/>
                <w:lang w:eastAsia="en-CA"/>
              </w:rPr>
              <w:t>g</w:t>
            </w:r>
          </w:p>
          <w:p w14:paraId="5ED8B229" w14:textId="7B897947" w:rsidR="00EE18CA" w:rsidRPr="00625A79" w:rsidRDefault="00440D75"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ERD</w:t>
            </w:r>
          </w:p>
        </w:tc>
        <w:tc>
          <w:tcPr>
            <w:tcW w:w="6914" w:type="dxa"/>
            <w:vAlign w:val="center"/>
          </w:tcPr>
          <w:p w14:paraId="3A37B20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05B575F0" w14:textId="77777777" w:rsidR="00EE18CA" w:rsidRPr="00625A79" w:rsidRDefault="00EE18CA" w:rsidP="00976634">
            <w:pPr>
              <w:spacing w:after="0" w:line="240" w:lineRule="auto"/>
              <w:jc w:val="center"/>
              <w:rPr>
                <w:rFonts w:ascii="Arial" w:hAnsi="Arial" w:cs="Arial"/>
                <w:color w:val="000000"/>
                <w:sz w:val="28"/>
                <w:szCs w:val="28"/>
              </w:rPr>
            </w:pPr>
          </w:p>
        </w:tc>
      </w:tr>
      <w:bookmarkEnd w:id="0"/>
      <w:bookmarkEnd w:id="1"/>
    </w:tbl>
    <w:p w14:paraId="52BD35AD" w14:textId="77777777" w:rsidR="006F6EFE" w:rsidRDefault="006F6EFE"/>
    <w:sectPr w:rsidR="006F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BC"/>
    <w:rsid w:val="00124ADB"/>
    <w:rsid w:val="001A6D6D"/>
    <w:rsid w:val="00220E2A"/>
    <w:rsid w:val="00346C25"/>
    <w:rsid w:val="003473B2"/>
    <w:rsid w:val="00405EBE"/>
    <w:rsid w:val="00412D5C"/>
    <w:rsid w:val="00440D75"/>
    <w:rsid w:val="00481F7B"/>
    <w:rsid w:val="004F5E53"/>
    <w:rsid w:val="00501FCE"/>
    <w:rsid w:val="005A23B9"/>
    <w:rsid w:val="00694497"/>
    <w:rsid w:val="006E166F"/>
    <w:rsid w:val="006F6EFE"/>
    <w:rsid w:val="00706CB2"/>
    <w:rsid w:val="0075551E"/>
    <w:rsid w:val="009247CE"/>
    <w:rsid w:val="009925BC"/>
    <w:rsid w:val="009D453B"/>
    <w:rsid w:val="00BB5204"/>
    <w:rsid w:val="00DF5D65"/>
    <w:rsid w:val="00E56491"/>
    <w:rsid w:val="00EE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4DC8"/>
  <w15:chartTrackingRefBased/>
  <w15:docId w15:val="{FC5FA1D9-37E4-4F40-8E22-FF6B85A0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BC"/>
    <w:pPr>
      <w:spacing w:line="259" w:lineRule="auto"/>
    </w:pPr>
    <w:rPr>
      <w:kern w:val="0"/>
      <w:sz w:val="22"/>
      <w:szCs w:val="22"/>
      <w:lang w:val="en-CA"/>
      <w14:ligatures w14:val="none"/>
    </w:rPr>
  </w:style>
  <w:style w:type="paragraph" w:styleId="Heading1">
    <w:name w:val="heading 1"/>
    <w:basedOn w:val="Normal"/>
    <w:next w:val="Normal"/>
    <w:link w:val="Heading1Char"/>
    <w:uiPriority w:val="9"/>
    <w:qFormat/>
    <w:rsid w:val="009925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925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925BC"/>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nhideWhenUsed/>
    <w:qFormat/>
    <w:rsid w:val="009925BC"/>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925BC"/>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925BC"/>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925BC"/>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925BC"/>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925BC"/>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9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5BC"/>
    <w:rPr>
      <w:rFonts w:eastAsiaTheme="majorEastAsia" w:cstheme="majorBidi"/>
      <w:color w:val="272727" w:themeColor="text1" w:themeTint="D8"/>
    </w:rPr>
  </w:style>
  <w:style w:type="paragraph" w:styleId="Title">
    <w:name w:val="Title"/>
    <w:basedOn w:val="Normal"/>
    <w:next w:val="Normal"/>
    <w:link w:val="TitleChar"/>
    <w:uiPriority w:val="10"/>
    <w:qFormat/>
    <w:rsid w:val="009925B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9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5BC"/>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9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5BC"/>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925BC"/>
    <w:rPr>
      <w:i/>
      <w:iCs/>
      <w:color w:val="404040" w:themeColor="text1" w:themeTint="BF"/>
    </w:rPr>
  </w:style>
  <w:style w:type="paragraph" w:styleId="ListParagraph">
    <w:name w:val="List Paragraph"/>
    <w:basedOn w:val="Normal"/>
    <w:uiPriority w:val="34"/>
    <w:qFormat/>
    <w:rsid w:val="009925BC"/>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925BC"/>
    <w:rPr>
      <w:i/>
      <w:iCs/>
      <w:color w:val="0F4761" w:themeColor="accent1" w:themeShade="BF"/>
    </w:rPr>
  </w:style>
  <w:style w:type="paragraph" w:styleId="IntenseQuote">
    <w:name w:val="Intense Quote"/>
    <w:basedOn w:val="Normal"/>
    <w:next w:val="Normal"/>
    <w:link w:val="IntenseQuoteChar"/>
    <w:uiPriority w:val="30"/>
    <w:qFormat/>
    <w:rsid w:val="009925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925BC"/>
    <w:rPr>
      <w:i/>
      <w:iCs/>
      <w:color w:val="0F4761" w:themeColor="accent1" w:themeShade="BF"/>
    </w:rPr>
  </w:style>
  <w:style w:type="character" w:styleId="IntenseReference">
    <w:name w:val="Intense Reference"/>
    <w:basedOn w:val="DefaultParagraphFont"/>
    <w:uiPriority w:val="32"/>
    <w:qFormat/>
    <w:rsid w:val="009925BC"/>
    <w:rPr>
      <w:b/>
      <w:bCs/>
      <w:smallCaps/>
      <w:color w:val="0F4761" w:themeColor="accent1" w:themeShade="BF"/>
      <w:spacing w:val="5"/>
    </w:rPr>
  </w:style>
  <w:style w:type="table" w:styleId="TableGrid">
    <w:name w:val="Table Grid"/>
    <w:basedOn w:val="TableNormal"/>
    <w:uiPriority w:val="39"/>
    <w:rsid w:val="009925BC"/>
    <w:pPr>
      <w:spacing w:after="0" w:line="240" w:lineRule="auto"/>
    </w:pPr>
    <w:rPr>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B085E912FEB648B2192060B32B0D81" ma:contentTypeVersion="13" ma:contentTypeDescription="Create a new document." ma:contentTypeScope="" ma:versionID="04d7dfe6c5c585be91c8ee3187e43294">
  <xsd:schema xmlns:xsd="http://www.w3.org/2001/XMLSchema" xmlns:xs="http://www.w3.org/2001/XMLSchema" xmlns:p="http://schemas.microsoft.com/office/2006/metadata/properties" xmlns:ns2="c0636a0e-6a5d-4f3a-8cec-2ed9d7e96064" xmlns:ns3="28175f85-aaa6-450f-8e62-bb2d8657c111" targetNamespace="http://schemas.microsoft.com/office/2006/metadata/properties" ma:root="true" ma:fieldsID="27f7757fcb8cf5250918f83dc09c3597" ns2:_="" ns3:_="">
    <xsd:import namespace="c0636a0e-6a5d-4f3a-8cec-2ed9d7e96064"/>
    <xsd:import namespace="28175f85-aaa6-450f-8e62-bb2d8657c1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36a0e-6a5d-4f3a-8cec-2ed9d7e96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DocumentType" ma:index="20" nillable="true" ma:displayName="Document Type" ma:format="Dropdown" ma:internalName="DocumentType">
      <xsd:simpleType>
        <xsd:union memberTypes="dms:Text">
          <xsd:simpleType>
            <xsd:restriction base="dms:Choice">
              <xsd:enumeration value="Source of truth"/>
              <xsd:enumeration value="Arch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8175f85-aaa6-450f-8e62-bb2d8657c1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1229875-1db7-498c-8d13-35c205bc76f3}" ma:internalName="TaxCatchAll" ma:showField="CatchAllData" ma:web="28175f85-aaa6-450f-8e62-bb2d8657c1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175f85-aaa6-450f-8e62-bb2d8657c111" xsi:nil="true"/>
    <lcf76f155ced4ddcb4097134ff3c332f xmlns="c0636a0e-6a5d-4f3a-8cec-2ed9d7e96064">
      <Terms xmlns="http://schemas.microsoft.com/office/infopath/2007/PartnerControls"/>
    </lcf76f155ced4ddcb4097134ff3c332f>
    <DocumentType xmlns="c0636a0e-6a5d-4f3a-8cec-2ed9d7e96064" xsi:nil="true"/>
  </documentManagement>
</p:properties>
</file>

<file path=customXml/itemProps1.xml><?xml version="1.0" encoding="utf-8"?>
<ds:datastoreItem xmlns:ds="http://schemas.openxmlformats.org/officeDocument/2006/customXml" ds:itemID="{8BBC8CCE-FEF0-4223-8B2F-DEE502F27BBC}">
  <ds:schemaRefs>
    <ds:schemaRef ds:uri="http://schemas.microsoft.com/sharepoint/v3/contenttype/forms"/>
  </ds:schemaRefs>
</ds:datastoreItem>
</file>

<file path=customXml/itemProps2.xml><?xml version="1.0" encoding="utf-8"?>
<ds:datastoreItem xmlns:ds="http://schemas.openxmlformats.org/officeDocument/2006/customXml" ds:itemID="{19DB84F6-7F92-45DB-940E-98770FCCD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36a0e-6a5d-4f3a-8cec-2ed9d7e96064"/>
    <ds:schemaRef ds:uri="28175f85-aaa6-450f-8e62-bb2d8657c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164629-417E-4460-9300-49A06A78515E}">
  <ds:schemaRefs>
    <ds:schemaRef ds:uri="http://schemas.microsoft.com/office/2006/metadata/properties"/>
    <ds:schemaRef ds:uri="http://schemas.microsoft.com/office/infopath/2007/PartnerControls"/>
    <ds:schemaRef ds:uri="28175f85-aaa6-450f-8e62-bb2d8657c111"/>
    <ds:schemaRef ds:uri="c0636a0e-6a5d-4f3a-8cec-2ed9d7e96064"/>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120</Words>
  <Characters>1243</Characters>
  <Application>Microsoft Office Word</Application>
  <DocSecurity>0</DocSecurity>
  <Lines>82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Henkelman</dc:creator>
  <cp:keywords/>
  <dc:description/>
  <cp:lastModifiedBy>Don Welch</cp:lastModifiedBy>
  <cp:revision>6</cp:revision>
  <dcterms:created xsi:type="dcterms:W3CDTF">2025-12-27T03:44:00Z</dcterms:created>
  <dcterms:modified xsi:type="dcterms:W3CDTF">2026-04-16T20:24:00Z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2025-12-27T03:40:29Z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7c524097-6ad3-4e05-920c-751af5f98562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y fmtid="{D5CDD505-2E9C-101B-9397-08002B2CF9AE}" pid="10" name="ContentTypeId">
    <vt:lpwstr>0x0101007BB085E912FEB648B2192060B32B0D81</vt:lpwstr>
  </property>
</Properties>
</file>