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8B0000"/>
          <w:sz w:val="24"/>
        </w:rPr>
        <w:t>STUDENT DECLARATION</w:t>
      </w:r>
    </w:p>
    <w:p/>
    <w:p>
      <w:r>
        <w:rPr>
          <w:rFonts w:ascii="Arial" w:hAnsi="Arial"/>
          <w:b w:val="0"/>
          <w:sz w:val="20"/>
        </w:rPr>
        <w:t>I consent to the institution sharing my personal information with the Ministry of Post-Secondary Education and Future Skills for research purposes and statistical analysis under the authority of sections 6(2)(a) and 10(1)(a) of the Personal Information Protection Act (PIPA).</w:t>
      </w:r>
    </w:p>
    <w:p/>
    <w:p>
      <w:r>
        <w:rPr>
          <w:rFonts w:ascii="Arial" w:hAnsi="Arial"/>
          <w:b w:val="0"/>
          <w:sz w:val="20"/>
        </w:rPr>
        <w:t>I consent to the institution sharing my personal information with Immigration, Refugees and Citizenship Canada for the purposes of the International Student Program under the authority of section 6(2)(a) and 10(1)(a) of the Personal Information Protection Act (PIPA).</w:t>
      </w:r>
    </w:p>
    <w:p/>
    <w:p>
      <w:r>
        <w:rPr>
          <w:rFonts w:ascii="Arial" w:hAnsi="Arial"/>
          <w:b w:val="0"/>
          <w:sz w:val="16"/>
        </w:rPr>
        <w:t>Should you have any questions about the collection, disclosure and use of personal information you may contact: Director, Policy and Institution Certification, Private Training Institutions Regulatory Unit, Governance, Legislation and Corporate Planning Division, Ministry of Post-Secondary Education and Future Skills, 310-601 Cordova Street W, Vancouver, BC V6B 1G1 or by telephone at (604) 569-0019.</w:t>
      </w:r>
    </w:p>
    <w:p/>
    <w:p>
      <w:r>
        <w:rPr>
          <w:rFonts w:ascii="Arial" w:hAnsi="Arial"/>
          <w:b/>
          <w:sz w:val="20"/>
        </w:rPr>
        <w:t>By signing below, I certify the following:</w:t>
      </w:r>
    </w:p>
    <w:p>
      <w:r>
        <w:t>• All information/statements on this application form and supporting documents are true and complete. I authorize Western Community College to verify any information provided as part of this application. I understand that the registration fee/application fee is non-refundable.</w:t>
      </w:r>
    </w:p>
    <w:p>
      <w:r>
        <w:t>• I understand that evidence of falsified documents is shared with other Canadian colleges and universities.</w:t>
      </w:r>
    </w:p>
    <w:p>
      <w:r>
        <w:t>• I understand and acknowledge that it is my responsibility to be aware of, and comply with all WCC policies and procedures. Admission is subject to assessment of qualifications and availability of seats.</w:t>
      </w:r>
    </w:p>
    <w:p>
      <w:r>
        <w:t>• I consent to the sharing, in accordance with applicable Provincial privacy legislation, of my enrolment and reporting information between Western Community College and Immigration, Refugees and Citizenship Canada, as necessary, for the purposes of the International Student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