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3607" w14:textId="77777777" w:rsidR="00D161A8" w:rsidRPr="00D161A8" w:rsidRDefault="00D161A8" w:rsidP="00D161A8">
      <w:pPr>
        <w:widowControl/>
        <w:shd w:val="clear" w:color="auto" w:fill="FDFDFC"/>
        <w:spacing w:after="0" w:line="240" w:lineRule="auto"/>
        <w:outlineLvl w:val="0"/>
        <w:rPr>
          <w:rFonts w:ascii="Segoe UI" w:eastAsia="宋体" w:hAnsi="Segoe UI" w:cs="Segoe UI"/>
          <w:b/>
          <w:bCs/>
          <w:color w:val="0A0A0A"/>
          <w:kern w:val="36"/>
          <w:sz w:val="27"/>
          <w:szCs w:val="27"/>
          <w14:ligatures w14:val="none"/>
        </w:rPr>
      </w:pPr>
      <w:r w:rsidRPr="00D161A8">
        <w:rPr>
          <w:rFonts w:ascii="Apple Color Emoji" w:eastAsia="宋体" w:hAnsi="Apple Color Emoji" w:cs="Apple Color Emoji"/>
          <w:b/>
          <w:bCs/>
          <w:color w:val="0A0A0A"/>
          <w:kern w:val="36"/>
          <w:sz w:val="27"/>
          <w:szCs w:val="27"/>
          <w14:ligatures w14:val="none"/>
        </w:rPr>
        <w:t>📋</w:t>
      </w:r>
      <w:r w:rsidRPr="00D161A8">
        <w:rPr>
          <w:rFonts w:ascii="Segoe UI" w:eastAsia="宋体" w:hAnsi="Segoe UI" w:cs="Segoe UI"/>
          <w:b/>
          <w:bCs/>
          <w:color w:val="0A0A0A"/>
          <w:kern w:val="36"/>
          <w:sz w:val="27"/>
          <w:szCs w:val="27"/>
          <w14:ligatures w14:val="none"/>
        </w:rPr>
        <w:t xml:space="preserve"> </w:t>
      </w:r>
      <w:r w:rsidRPr="00D161A8">
        <w:rPr>
          <w:rFonts w:ascii="Segoe UI" w:eastAsia="宋体" w:hAnsi="Segoe UI" w:cs="Segoe UI"/>
          <w:b/>
          <w:bCs/>
          <w:color w:val="0A0A0A"/>
          <w:kern w:val="36"/>
          <w:sz w:val="27"/>
          <w:szCs w:val="27"/>
          <w14:ligatures w14:val="none"/>
        </w:rPr>
        <w:t>律所工作台</w:t>
      </w:r>
      <w:r w:rsidRPr="00D161A8">
        <w:rPr>
          <w:rFonts w:ascii="Segoe UI" w:eastAsia="宋体" w:hAnsi="Segoe UI" w:cs="Segoe UI"/>
          <w:b/>
          <w:bCs/>
          <w:color w:val="0A0A0A"/>
          <w:kern w:val="36"/>
          <w:sz w:val="27"/>
          <w:szCs w:val="27"/>
          <w14:ligatures w14:val="none"/>
        </w:rPr>
        <w:t xml:space="preserve"> · </w:t>
      </w:r>
      <w:r w:rsidRPr="00D161A8">
        <w:rPr>
          <w:rFonts w:ascii="Segoe UI" w:eastAsia="宋体" w:hAnsi="Segoe UI" w:cs="Segoe UI"/>
          <w:b/>
          <w:bCs/>
          <w:color w:val="0A0A0A"/>
          <w:kern w:val="36"/>
          <w:sz w:val="27"/>
          <w:szCs w:val="27"/>
          <w14:ligatures w14:val="none"/>
        </w:rPr>
        <w:t>需求确认书</w:t>
      </w:r>
      <w:r w:rsidRPr="00D161A8">
        <w:rPr>
          <w:rFonts w:ascii="Segoe UI" w:eastAsia="宋体" w:hAnsi="Segoe UI" w:cs="Segoe UI"/>
          <w:b/>
          <w:bCs/>
          <w:color w:val="0A0A0A"/>
          <w:kern w:val="36"/>
          <w:sz w:val="27"/>
          <w:szCs w:val="27"/>
          <w14:ligatures w14:val="none"/>
        </w:rPr>
        <w:t xml:space="preserve"> v1</w:t>
      </w:r>
    </w:p>
    <w:p w14:paraId="4B546031" w14:textId="77777777" w:rsidR="00D161A8" w:rsidRPr="00D161A8" w:rsidRDefault="00D161A8" w:rsidP="00D161A8">
      <w:pPr>
        <w:widowControl/>
        <w:shd w:val="clear" w:color="auto" w:fill="FDFDFC"/>
        <w:spacing w:after="0" w:line="240" w:lineRule="auto"/>
        <w:outlineLvl w:val="2"/>
        <w:rPr>
          <w:rFonts w:ascii="Segoe UI" w:eastAsia="宋体" w:hAnsi="Segoe UI" w:cs="Segoe UI"/>
          <w:color w:val="0A0A0A"/>
          <w:kern w:val="0"/>
          <w:sz w:val="24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4"/>
          <w14:ligatures w14:val="none"/>
        </w:rPr>
        <w:t>一、产品定位</w:t>
      </w:r>
    </w:p>
    <w:p w14:paraId="7EFB13BC" w14:textId="77777777" w:rsidR="00D161A8" w:rsidRPr="00D161A8" w:rsidRDefault="00D161A8" w:rsidP="00D161A8">
      <w:pPr>
        <w:widowControl/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一个部署在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GitHub Pages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的律所内部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Web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工具，含两大功能：法规对比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与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法规解读。</w:t>
      </w:r>
    </w:p>
    <w:p w14:paraId="01310EA2" w14:textId="77777777" w:rsidR="00D161A8" w:rsidRPr="00D161A8" w:rsidRDefault="00D161A8" w:rsidP="00D161A8">
      <w:pPr>
        <w:widowControl/>
        <w:shd w:val="clear" w:color="auto" w:fill="FDFDFC"/>
        <w:spacing w:after="0" w:line="240" w:lineRule="auto"/>
        <w:outlineLvl w:val="2"/>
        <w:rPr>
          <w:rFonts w:ascii="Segoe UI" w:eastAsia="宋体" w:hAnsi="Segoe UI" w:cs="Segoe UI"/>
          <w:color w:val="0A0A0A"/>
          <w:kern w:val="0"/>
          <w:sz w:val="24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4"/>
          <w14:ligatures w14:val="none"/>
        </w:rPr>
        <w:t>二、技术架构</w:t>
      </w:r>
    </w:p>
    <w:p w14:paraId="520B0F94" w14:textId="77777777" w:rsidR="00D161A8" w:rsidRPr="00D161A8" w:rsidRDefault="00D161A8" w:rsidP="00D161A8">
      <w:pPr>
        <w:widowControl/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前端：纯静态站，托管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GitHub Pages</w:t>
      </w:r>
    </w:p>
    <w:p w14:paraId="0D61797C" w14:textId="77777777" w:rsidR="00D161A8" w:rsidRPr="00D161A8" w:rsidRDefault="00D161A8" w:rsidP="00D161A8">
      <w:pPr>
        <w:widowControl/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后端：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Cloudflare Workers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（免费版）做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API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中转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+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配置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密码存储（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KV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）</w:t>
      </w:r>
    </w:p>
    <w:p w14:paraId="6F7E4B62" w14:textId="77777777" w:rsidR="00D161A8" w:rsidRPr="00D161A8" w:rsidRDefault="00D161A8" w:rsidP="00D161A8">
      <w:pPr>
        <w:widowControl/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原则：能用算法的绝不调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AI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；只有扫描件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OCR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和文本解读才花钱</w:t>
      </w:r>
    </w:p>
    <w:p w14:paraId="5B1ED76D" w14:textId="77777777" w:rsidR="00D161A8" w:rsidRPr="00D161A8" w:rsidRDefault="00D161A8" w:rsidP="00D161A8">
      <w:pPr>
        <w:widowControl/>
        <w:shd w:val="clear" w:color="auto" w:fill="FDFDFC"/>
        <w:spacing w:after="0" w:line="240" w:lineRule="auto"/>
        <w:outlineLvl w:val="2"/>
        <w:rPr>
          <w:rFonts w:ascii="Segoe UI" w:eastAsia="宋体" w:hAnsi="Segoe UI" w:cs="Segoe UI"/>
          <w:color w:val="0A0A0A"/>
          <w:kern w:val="0"/>
          <w:sz w:val="24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4"/>
          <w14:ligatures w14:val="none"/>
        </w:rPr>
        <w:t>三、安全与权限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5540"/>
        <w:gridCol w:w="1856"/>
      </w:tblGrid>
      <w:tr w:rsidR="00D161A8" w:rsidRPr="00D161A8" w14:paraId="76AFFBF4" w14:textId="77777777" w:rsidTr="00D161A8">
        <w:trPr>
          <w:tblHeader/>
          <w:tblCellSpacing w:w="15" w:type="dxa"/>
        </w:trPr>
        <w:tc>
          <w:tcPr>
            <w:tcW w:w="524" w:type="pct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3B4EEF" w14:textId="77777777" w:rsidR="00D161A8" w:rsidRPr="00D161A8" w:rsidRDefault="00D161A8" w:rsidP="00D161A8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0A0A0A"/>
                <w:kern w:val="0"/>
                <w:sz w:val="24"/>
                <w14:ligatures w14:val="none"/>
              </w:rPr>
            </w:pPr>
          </w:p>
        </w:tc>
        <w:tc>
          <w:tcPr>
            <w:tcW w:w="3336" w:type="pct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4FF49B" w14:textId="77777777" w:rsidR="00D161A8" w:rsidRPr="00D161A8" w:rsidRDefault="00D161A8" w:rsidP="00D161A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61A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管理员</w:t>
            </w:r>
          </w:p>
        </w:tc>
        <w:tc>
          <w:tcPr>
            <w:tcW w:w="1096" w:type="pct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678041" w14:textId="77777777" w:rsidR="00D161A8" w:rsidRPr="00D161A8" w:rsidRDefault="00D161A8" w:rsidP="00D161A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61A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使用者</w:t>
            </w:r>
          </w:p>
        </w:tc>
      </w:tr>
      <w:tr w:rsidR="00D161A8" w:rsidRPr="00D161A8" w14:paraId="5BF68E3A" w14:textId="77777777" w:rsidTr="00D161A8">
        <w:trPr>
          <w:tblCellSpacing w:w="15" w:type="dxa"/>
        </w:trPr>
        <w:tc>
          <w:tcPr>
            <w:tcW w:w="524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61B547" w14:textId="77777777" w:rsidR="00D161A8" w:rsidRPr="00D161A8" w:rsidRDefault="00D161A8" w:rsidP="00D161A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61A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密码</w:t>
            </w:r>
          </w:p>
        </w:tc>
        <w:tc>
          <w:tcPr>
            <w:tcW w:w="3336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744560" w14:textId="77777777" w:rsidR="00D161A8" w:rsidRPr="00D161A8" w:rsidRDefault="00D161A8" w:rsidP="00D161A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61A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仅你持有</w:t>
            </w:r>
          </w:p>
        </w:tc>
        <w:tc>
          <w:tcPr>
            <w:tcW w:w="1096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9652E3" w14:textId="77777777" w:rsidR="00D161A8" w:rsidRPr="00D161A8" w:rsidRDefault="00D161A8" w:rsidP="00D161A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61A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全所共用</w:t>
            </w:r>
          </w:p>
        </w:tc>
      </w:tr>
      <w:tr w:rsidR="00D161A8" w:rsidRPr="00D161A8" w14:paraId="2EF75067" w14:textId="77777777" w:rsidTr="00D161A8">
        <w:trPr>
          <w:tblCellSpacing w:w="15" w:type="dxa"/>
        </w:trPr>
        <w:tc>
          <w:tcPr>
            <w:tcW w:w="524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BB3705" w14:textId="77777777" w:rsidR="00D161A8" w:rsidRPr="00D161A8" w:rsidRDefault="00D161A8" w:rsidP="00D161A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61A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权限</w:t>
            </w:r>
          </w:p>
        </w:tc>
        <w:tc>
          <w:tcPr>
            <w:tcW w:w="3336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3A6D2B" w14:textId="77777777" w:rsidR="00D161A8" w:rsidRPr="00D161A8" w:rsidRDefault="00D161A8" w:rsidP="00D161A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61A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改使用者密码、切换API/Key、看余额</w:t>
            </w:r>
          </w:p>
        </w:tc>
        <w:tc>
          <w:tcPr>
            <w:tcW w:w="1096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7AE6DC" w14:textId="77777777" w:rsidR="00D161A8" w:rsidRPr="00D161A8" w:rsidRDefault="00D161A8" w:rsidP="00D161A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61A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仅使用工具</w:t>
            </w:r>
          </w:p>
        </w:tc>
      </w:tr>
    </w:tbl>
    <w:p w14:paraId="60D44806" w14:textId="77777777" w:rsidR="00D161A8" w:rsidRPr="00D161A8" w:rsidRDefault="00D161A8" w:rsidP="00D161A8">
      <w:pPr>
        <w:widowControl/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双密码均在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Worker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服务端校验；余额低于阈值时网页顶部告警</w:t>
      </w:r>
    </w:p>
    <w:p w14:paraId="4ADBE865" w14:textId="77777777" w:rsidR="00D161A8" w:rsidRPr="00D161A8" w:rsidRDefault="00D161A8" w:rsidP="00D161A8">
      <w:pPr>
        <w:widowControl/>
        <w:shd w:val="clear" w:color="auto" w:fill="FDFDFC"/>
        <w:spacing w:after="0" w:line="240" w:lineRule="auto"/>
        <w:outlineLvl w:val="2"/>
        <w:rPr>
          <w:rFonts w:ascii="Segoe UI" w:eastAsia="宋体" w:hAnsi="Segoe UI" w:cs="Segoe UI"/>
          <w:color w:val="0A0A0A"/>
          <w:kern w:val="0"/>
          <w:sz w:val="24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4"/>
          <w14:ligatures w14:val="none"/>
        </w:rPr>
        <w:t>四、</w:t>
      </w:r>
      <w:r w:rsidRPr="00D161A8">
        <w:rPr>
          <w:rFonts w:ascii="Segoe UI" w:eastAsia="宋体" w:hAnsi="Segoe UI" w:cs="Segoe UI"/>
          <w:color w:val="0A0A0A"/>
          <w:kern w:val="0"/>
          <w:sz w:val="24"/>
          <w14:ligatures w14:val="none"/>
        </w:rPr>
        <w:t xml:space="preserve">AI </w:t>
      </w:r>
      <w:r w:rsidRPr="00D161A8">
        <w:rPr>
          <w:rFonts w:ascii="Segoe UI" w:eastAsia="宋体" w:hAnsi="Segoe UI" w:cs="Segoe UI"/>
          <w:color w:val="0A0A0A"/>
          <w:kern w:val="0"/>
          <w:sz w:val="24"/>
          <w14:ligatures w14:val="none"/>
        </w:rPr>
        <w:t>配置（后台可切换）</w:t>
      </w:r>
    </w:p>
    <w:p w14:paraId="716F38D7" w14:textId="77777777" w:rsidR="00D161A8" w:rsidRPr="00D161A8" w:rsidRDefault="00D161A8" w:rsidP="00D161A8">
      <w:pPr>
        <w:widowControl/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文本接口：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DeepSeek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（默认）</w:t>
      </w:r>
    </w:p>
    <w:p w14:paraId="52E47B41" w14:textId="77777777" w:rsidR="00D161A8" w:rsidRPr="00D161A8" w:rsidRDefault="00D161A8" w:rsidP="00D161A8">
      <w:pPr>
        <w:widowControl/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识图接口：</w:t>
      </w:r>
      <w:proofErr w:type="spellStart"/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MiniMax</w:t>
      </w:r>
      <w:proofErr w:type="spellEnd"/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（默认）</w:t>
      </w:r>
    </w:p>
    <w:p w14:paraId="22593CB7" w14:textId="77777777" w:rsidR="00D161A8" w:rsidRPr="00D161A8" w:rsidRDefault="00D161A8" w:rsidP="00D161A8">
      <w:pPr>
        <w:widowControl/>
        <w:shd w:val="clear" w:color="auto" w:fill="FDFDFC"/>
        <w:spacing w:after="0" w:line="240" w:lineRule="auto"/>
        <w:outlineLvl w:val="2"/>
        <w:rPr>
          <w:rFonts w:ascii="Segoe UI" w:eastAsia="宋体" w:hAnsi="Segoe UI" w:cs="Segoe UI"/>
          <w:color w:val="0A0A0A"/>
          <w:kern w:val="0"/>
          <w:sz w:val="24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4"/>
          <w14:ligatures w14:val="none"/>
        </w:rPr>
        <w:t>五、功能一：法规对比</w:t>
      </w:r>
    </w:p>
    <w:p w14:paraId="547AF2A0" w14:textId="77777777" w:rsidR="00D161A8" w:rsidRPr="00D161A8" w:rsidRDefault="00D161A8" w:rsidP="00D161A8">
      <w:pPr>
        <w:widowControl/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上传两份文件（征求意见稿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正式稿，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Word/PDF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）</w:t>
      </w:r>
    </w:p>
    <w:p w14:paraId="0BBABC2B" w14:textId="77777777" w:rsidR="00D161A8" w:rsidRPr="00D161A8" w:rsidRDefault="00D161A8" w:rsidP="00D161A8">
      <w:pPr>
        <w:widowControl/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自动检测文字层：有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→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走程序提取（免费）；无（扫描件）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→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走识图接口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OCR</w:t>
      </w:r>
    </w:p>
    <w:p w14:paraId="15D18182" w14:textId="77777777" w:rsidR="00D161A8" w:rsidRPr="00D161A8" w:rsidRDefault="00D161A8" w:rsidP="00D161A8">
      <w:pPr>
        <w:widowControl/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按「第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X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条」切分，展示切分结果供手动增删合并修正</w:t>
      </w:r>
    </w:p>
    <w:p w14:paraId="2162216F" w14:textId="77777777" w:rsidR="00D161A8" w:rsidRPr="00D161A8" w:rsidRDefault="00D161A8" w:rsidP="00D161A8">
      <w:pPr>
        <w:widowControl/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序列对齐算法：自动判定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对应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整段新增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整段删除；少数模糊处用文本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AI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兜底</w:t>
      </w:r>
    </w:p>
    <w:p w14:paraId="4CA9648F" w14:textId="77777777" w:rsidR="00D161A8" w:rsidRPr="00D161A8" w:rsidRDefault="00D161A8" w:rsidP="00D161A8">
      <w:pPr>
        <w:widowControl/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呈现：严格左右两栏，无对应一侧留空并标「本条为新增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删除」，配对条文内字词级标色</w:t>
      </w:r>
    </w:p>
    <w:p w14:paraId="1983957F" w14:textId="77777777" w:rsidR="00D161A8" w:rsidRPr="00D161A8" w:rsidRDefault="00D161A8" w:rsidP="00D161A8">
      <w:pPr>
        <w:widowControl/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可导出（留口子，不重投入）</w:t>
      </w:r>
    </w:p>
    <w:p w14:paraId="680AF0EA" w14:textId="77777777" w:rsidR="00D161A8" w:rsidRPr="00D161A8" w:rsidRDefault="00D161A8" w:rsidP="00D161A8">
      <w:pPr>
        <w:widowControl/>
        <w:shd w:val="clear" w:color="auto" w:fill="FDFDFC"/>
        <w:spacing w:after="0" w:line="240" w:lineRule="auto"/>
        <w:outlineLvl w:val="2"/>
        <w:rPr>
          <w:rFonts w:ascii="Segoe UI" w:eastAsia="宋体" w:hAnsi="Segoe UI" w:cs="Segoe UI"/>
          <w:color w:val="0A0A0A"/>
          <w:kern w:val="0"/>
          <w:sz w:val="24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4"/>
          <w14:ligatures w14:val="none"/>
        </w:rPr>
        <w:t>六、功能二：法规解读</w:t>
      </w:r>
    </w:p>
    <w:p w14:paraId="06C941AA" w14:textId="77777777" w:rsidR="00D161A8" w:rsidRPr="00D161A8" w:rsidRDefault="00D161A8" w:rsidP="00D161A8">
      <w:pPr>
        <w:widowControl/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上传单份法规（复用功能一的上传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+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切分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+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预览）</w:t>
      </w:r>
    </w:p>
    <w:p w14:paraId="71E8C583" w14:textId="77777777" w:rsidR="00D161A8" w:rsidRPr="00D161A8" w:rsidRDefault="00D161A8" w:rsidP="00D161A8">
      <w:pPr>
        <w:widowControl/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文本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AI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把法规拆成结构化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**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「义务表」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**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，字段：条文出处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义务主体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义务内容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触发条件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时间要求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违反后果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风险提示</w:t>
      </w:r>
    </w:p>
    <w:p w14:paraId="09EE199F" w14:textId="77777777" w:rsidR="00D161A8" w:rsidRPr="00D161A8" w:rsidRDefault="00D161A8" w:rsidP="00D161A8">
      <w:pPr>
        <w:widowControl/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三层可编辑：</w:t>
      </w:r>
      <w:r w:rsidRPr="00D161A8">
        <w:rPr>
          <w:rFonts w:ascii="Cambria Math" w:eastAsia="宋体" w:hAnsi="Cambria Math" w:cs="Cambria Math"/>
          <w:color w:val="0A0A0A"/>
          <w:kern w:val="0"/>
          <w:sz w:val="21"/>
          <w:szCs w:val="21"/>
          <w14:ligatures w14:val="none"/>
        </w:rPr>
        <w:t>①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改单元格值（不调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AI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）</w:t>
      </w:r>
      <w:r w:rsidRPr="00D161A8">
        <w:rPr>
          <w:rFonts w:ascii="Cambria Math" w:eastAsia="宋体" w:hAnsi="Cambria Math" w:cs="Cambria Math"/>
          <w:color w:val="0A0A0A"/>
          <w:kern w:val="0"/>
          <w:sz w:val="21"/>
          <w:szCs w:val="21"/>
          <w14:ligatures w14:val="none"/>
        </w:rPr>
        <w:t>②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增删字段（自定义字段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=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追加给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AI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的提取指令，可选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AI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填或手填）</w:t>
      </w:r>
      <w:r w:rsidRPr="00D161A8">
        <w:rPr>
          <w:rFonts w:ascii="Cambria Math" w:eastAsia="宋体" w:hAnsi="Cambria Math" w:cs="Cambria Math"/>
          <w:color w:val="0A0A0A"/>
          <w:kern w:val="0"/>
          <w:sz w:val="21"/>
          <w:szCs w:val="21"/>
          <w14:ligatures w14:val="none"/>
        </w:rPr>
        <w:t>③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字段集存成可复用模板（数据合规版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网安版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通用版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…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）</w:t>
      </w:r>
    </w:p>
    <w:p w14:paraId="0E5992F3" w14:textId="77777777" w:rsidR="00D161A8" w:rsidRPr="00D161A8" w:rsidRDefault="00D161A8" w:rsidP="00D161A8">
      <w:pPr>
        <w:widowControl/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两种呈现，同一份数据：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B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合规简报（叙述）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+ D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检查表（表格）</w:t>
      </w:r>
    </w:p>
    <w:p w14:paraId="1D6731DF" w14:textId="77777777" w:rsidR="00D161A8" w:rsidRPr="00D161A8" w:rsidRDefault="00D161A8" w:rsidP="00D161A8">
      <w:pPr>
        <w:widowControl/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交互可视化：按义务主体筛选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点条文跳原文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期限拉时间线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重点高亮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章节折叠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/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可打印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PDF</w:t>
      </w:r>
    </w:p>
    <w:p w14:paraId="1AF0F754" w14:textId="77777777" w:rsidR="00D161A8" w:rsidRPr="00D161A8" w:rsidRDefault="00D161A8" w:rsidP="00D161A8">
      <w:pPr>
        <w:widowControl/>
        <w:shd w:val="clear" w:color="auto" w:fill="FDFDFC"/>
        <w:spacing w:after="0" w:line="240" w:lineRule="auto"/>
        <w:outlineLvl w:val="2"/>
        <w:rPr>
          <w:rFonts w:ascii="Segoe UI" w:eastAsia="宋体" w:hAnsi="Segoe UI" w:cs="Segoe UI"/>
          <w:color w:val="0A0A0A"/>
          <w:kern w:val="0"/>
          <w:sz w:val="24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4"/>
          <w14:ligatures w14:val="none"/>
        </w:rPr>
        <w:t>七、分期计划</w:t>
      </w:r>
    </w:p>
    <w:p w14:paraId="294D17A6" w14:textId="77777777" w:rsidR="00D161A8" w:rsidRPr="00D161A8" w:rsidRDefault="00D161A8" w:rsidP="00D161A8">
      <w:pPr>
        <w:widowControl/>
        <w:numPr>
          <w:ilvl w:val="0"/>
          <w:numId w:val="6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第一期：功能一（纯算法版，无需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AI/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中转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密码）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→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当天可上线零成本</w:t>
      </w:r>
    </w:p>
    <w:p w14:paraId="0D9115BF" w14:textId="77777777" w:rsidR="00D161A8" w:rsidRPr="00D161A8" w:rsidRDefault="00D161A8" w:rsidP="00D161A8">
      <w:pPr>
        <w:widowControl/>
        <w:numPr>
          <w:ilvl w:val="0"/>
          <w:numId w:val="6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第二期：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AI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底座（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Worker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中转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+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双密码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+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管理后台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 +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双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 xml:space="preserve">API + 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余额告警）</w:t>
      </w:r>
    </w:p>
    <w:p w14:paraId="11FBFD15" w14:textId="77777777" w:rsidR="00D161A8" w:rsidRPr="00D161A8" w:rsidRDefault="00D161A8" w:rsidP="00D161A8">
      <w:pPr>
        <w:widowControl/>
        <w:numPr>
          <w:ilvl w:val="0"/>
          <w:numId w:val="6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第三期：功能二</w:t>
      </w:r>
    </w:p>
    <w:p w14:paraId="0B28C70E" w14:textId="77777777" w:rsidR="00D161A8" w:rsidRPr="00D161A8" w:rsidRDefault="00D161A8" w:rsidP="00D161A8">
      <w:pPr>
        <w:widowControl/>
        <w:shd w:val="clear" w:color="auto" w:fill="FDFDFC"/>
        <w:spacing w:after="0" w:line="240" w:lineRule="auto"/>
        <w:outlineLvl w:val="2"/>
        <w:rPr>
          <w:rFonts w:ascii="Segoe UI" w:eastAsia="宋体" w:hAnsi="Segoe UI" w:cs="Segoe UI"/>
          <w:color w:val="0A0A0A"/>
          <w:kern w:val="0"/>
          <w:sz w:val="24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4"/>
          <w14:ligatures w14:val="none"/>
        </w:rPr>
        <w:lastRenderedPageBreak/>
        <w:t>八、待定的小默认（无异议即生效）</w:t>
      </w:r>
    </w:p>
    <w:p w14:paraId="36690EF2" w14:textId="77777777" w:rsidR="00D161A8" w:rsidRPr="00D161A8" w:rsidRDefault="00D161A8" w:rsidP="00D161A8">
      <w:pPr>
        <w:widowControl/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</w:pP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功能一字词标色：网页用红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=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新增、删除线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=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删除（不沿用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Excel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蓝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D161A8">
        <w:rPr>
          <w:rFonts w:ascii="Segoe UI" w:eastAsia="宋体" w:hAnsi="Segoe UI" w:cs="Segoe UI"/>
          <w:color w:val="0A0A0A"/>
          <w:kern w:val="0"/>
          <w:sz w:val="21"/>
          <w:szCs w:val="21"/>
          <w14:ligatures w14:val="none"/>
        </w:rPr>
        <w:t>红，更通用）</w:t>
      </w:r>
    </w:p>
    <w:p w14:paraId="22DABBBA" w14:textId="77777777" w:rsidR="00D161A8" w:rsidRPr="00D161A8" w:rsidRDefault="00D161A8"/>
    <w:sectPr w:rsidR="00D161A8" w:rsidRPr="00D161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B43"/>
    <w:multiLevelType w:val="multilevel"/>
    <w:tmpl w:val="83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3047D"/>
    <w:multiLevelType w:val="multilevel"/>
    <w:tmpl w:val="97B6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E7B0D"/>
    <w:multiLevelType w:val="multilevel"/>
    <w:tmpl w:val="EA1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91B53"/>
    <w:multiLevelType w:val="multilevel"/>
    <w:tmpl w:val="E35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A5DFF"/>
    <w:multiLevelType w:val="multilevel"/>
    <w:tmpl w:val="81C4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0774F"/>
    <w:multiLevelType w:val="multilevel"/>
    <w:tmpl w:val="AD8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24670"/>
    <w:multiLevelType w:val="multilevel"/>
    <w:tmpl w:val="0EF8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645530">
    <w:abstractNumId w:val="4"/>
  </w:num>
  <w:num w:numId="2" w16cid:durableId="1737320879">
    <w:abstractNumId w:val="3"/>
  </w:num>
  <w:num w:numId="3" w16cid:durableId="95946869">
    <w:abstractNumId w:val="5"/>
  </w:num>
  <w:num w:numId="4" w16cid:durableId="1710186114">
    <w:abstractNumId w:val="1"/>
  </w:num>
  <w:num w:numId="5" w16cid:durableId="2083332478">
    <w:abstractNumId w:val="6"/>
  </w:num>
  <w:num w:numId="6" w16cid:durableId="2114742518">
    <w:abstractNumId w:val="2"/>
  </w:num>
  <w:num w:numId="7" w16cid:durableId="51034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A8"/>
    <w:rsid w:val="002F04B0"/>
    <w:rsid w:val="00D1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1B544"/>
  <w15:chartTrackingRefBased/>
  <w15:docId w15:val="{59D0BC9F-BD0E-FD40-9F43-8A58B181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1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161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1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1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1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1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1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1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1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1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1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1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1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1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1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1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1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1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1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1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1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1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1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1A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161A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161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文韬 杜</dc:creator>
  <cp:keywords/>
  <dc:description/>
  <cp:lastModifiedBy>文韬 杜</cp:lastModifiedBy>
  <cp:revision>1</cp:revision>
  <dcterms:created xsi:type="dcterms:W3CDTF">2026-06-05T08:41:00Z</dcterms:created>
  <dcterms:modified xsi:type="dcterms:W3CDTF">2026-06-05T08:42:00Z</dcterms:modified>
</cp:coreProperties>
</file>