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EFCEA" w14:textId="22FA70AF" w:rsidR="007044D4" w:rsidRPr="007044D4" w:rsidRDefault="007044D4" w:rsidP="007044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044D4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Plum-Vanilla Preserves</w:t>
      </w:r>
    </w:p>
    <w:p w14:paraId="3CFF8AFD" w14:textId="77777777" w:rsidR="007044D4" w:rsidRPr="007044D4" w:rsidRDefault="007044D4" w:rsidP="00704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B9920C" w14:textId="77777777" w:rsidR="007044D4" w:rsidRPr="007044D4" w:rsidRDefault="007044D4" w:rsidP="00704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4D4">
        <w:rPr>
          <w:rFonts w:ascii="Times New Roman" w:eastAsia="Times New Roman" w:hAnsi="Times New Roman" w:cs="Times New Roman"/>
          <w:b/>
          <w:bCs/>
          <w:sz w:val="24"/>
          <w:szCs w:val="24"/>
        </w:rPr>
        <w:t>Yield:</w:t>
      </w:r>
      <w:r w:rsidRPr="007044D4">
        <w:rPr>
          <w:rFonts w:ascii="Times New Roman" w:eastAsia="Times New Roman" w:hAnsi="Times New Roman" w:cs="Times New Roman"/>
          <w:sz w:val="24"/>
          <w:szCs w:val="24"/>
        </w:rPr>
        <w:t xml:space="preserve"> 4 8-ounce jars</w:t>
      </w:r>
    </w:p>
    <w:p w14:paraId="1124A590" w14:textId="2C70595A" w:rsidR="007044D4" w:rsidRDefault="007044D4" w:rsidP="00704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09235" w14:textId="2549F446" w:rsidR="007044D4" w:rsidRDefault="007044D4" w:rsidP="00704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Equipment:</w:t>
      </w:r>
    </w:p>
    <w:p w14:paraId="212CE398" w14:textId="5B45EDD3" w:rsidR="007044D4" w:rsidRDefault="007044D4" w:rsidP="00704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4 – 8-ounce jars</w:t>
      </w:r>
    </w:p>
    <w:p w14:paraId="24C198FC" w14:textId="43831432" w:rsidR="007044D4" w:rsidRDefault="007044D4" w:rsidP="00704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 – Measuring Scale</w:t>
      </w:r>
    </w:p>
    <w:p w14:paraId="16AA8EE5" w14:textId="57B3C844" w:rsidR="007044D4" w:rsidRDefault="007044D4" w:rsidP="00704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 – Chef’s Knife</w:t>
      </w:r>
    </w:p>
    <w:p w14:paraId="2716CE91" w14:textId="1F3405A1" w:rsidR="007044D4" w:rsidRDefault="007044D4" w:rsidP="00704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 – Paring Knife</w:t>
      </w:r>
    </w:p>
    <w:p w14:paraId="29C8C5DC" w14:textId="00A4407E" w:rsidR="007044D4" w:rsidRDefault="007044D4" w:rsidP="00704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 – Cutting Board</w:t>
      </w:r>
    </w:p>
    <w:p w14:paraId="384AC630" w14:textId="71ABB544" w:rsidR="007044D4" w:rsidRDefault="007044D4" w:rsidP="00704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 – Saucepan</w:t>
      </w:r>
    </w:p>
    <w:p w14:paraId="5B9CF130" w14:textId="6CDE30FE" w:rsidR="007044D4" w:rsidRDefault="007044D4" w:rsidP="00704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 – Citrus Juicer / Strainer</w:t>
      </w:r>
    </w:p>
    <w:p w14:paraId="230A7C5C" w14:textId="63E9606F" w:rsidR="007044D4" w:rsidRDefault="007044D4" w:rsidP="00704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 – Rubber Spatula</w:t>
      </w:r>
    </w:p>
    <w:p w14:paraId="0B257618" w14:textId="4DA675A5" w:rsidR="007044D4" w:rsidRDefault="007044D4" w:rsidP="00704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 – Candy / Deep-fry Thermometer</w:t>
      </w:r>
    </w:p>
    <w:p w14:paraId="537A1352" w14:textId="38563F5F" w:rsidR="007044D4" w:rsidRDefault="007044D4" w:rsidP="00704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 – Spoon</w:t>
      </w:r>
    </w:p>
    <w:p w14:paraId="325E9166" w14:textId="6B47CD32" w:rsidR="007044D4" w:rsidRPr="007044D4" w:rsidRDefault="007044D4" w:rsidP="00704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F03890" w14:textId="77777777" w:rsidR="007044D4" w:rsidRPr="007044D4" w:rsidRDefault="007044D4" w:rsidP="00704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4D4">
        <w:rPr>
          <w:rFonts w:ascii="Times New Roman" w:eastAsia="Times New Roman" w:hAnsi="Times New Roman" w:cs="Times New Roman"/>
          <w:b/>
          <w:bCs/>
          <w:sz w:val="24"/>
          <w:szCs w:val="24"/>
        </w:rPr>
        <w:t>Ingredients:</w:t>
      </w:r>
    </w:p>
    <w:p w14:paraId="2BB6CF72" w14:textId="11AF2423" w:rsidR="007044D4" w:rsidRPr="007044D4" w:rsidRDefault="007044D4" w:rsidP="007044D4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7044D4">
        <w:rPr>
          <w:rFonts w:ascii="Times New Roman" w:eastAsia="Times New Roman" w:hAnsi="Times New Roman" w:cs="Times New Roman"/>
          <w:sz w:val="24"/>
          <w:szCs w:val="24"/>
        </w:rPr>
        <w:t xml:space="preserve">1 ½ </w:t>
      </w:r>
      <w:r>
        <w:rPr>
          <w:rFonts w:ascii="Times New Roman" w:eastAsia="Times New Roman" w:hAnsi="Times New Roman" w:cs="Times New Roman"/>
          <w:sz w:val="24"/>
          <w:szCs w:val="24"/>
        </w:rPr>
        <w:t>pounds</w:t>
      </w:r>
      <w:r w:rsidRPr="007044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Plums, </w:t>
      </w:r>
      <w:r w:rsidRPr="007044D4">
        <w:rPr>
          <w:rFonts w:ascii="Times New Roman" w:eastAsia="Times New Roman" w:hAnsi="Times New Roman" w:cs="Times New Roman"/>
          <w:sz w:val="24"/>
          <w:szCs w:val="24"/>
        </w:rPr>
        <w:t xml:space="preserve">firm-ripe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7044D4">
        <w:rPr>
          <w:rFonts w:ascii="Times New Roman" w:eastAsia="Times New Roman" w:hAnsi="Times New Roman" w:cs="Times New Roman"/>
          <w:sz w:val="24"/>
          <w:szCs w:val="24"/>
        </w:rPr>
        <w:t xml:space="preserve"> cut into 1</w:t>
      </w:r>
      <w:r>
        <w:rPr>
          <w:rFonts w:ascii="Times New Roman" w:eastAsia="Times New Roman" w:hAnsi="Times New Roman" w:cs="Times New Roman"/>
          <w:sz w:val="24"/>
          <w:szCs w:val="24"/>
        </w:rPr>
        <w:t>/4</w:t>
      </w:r>
      <w:r w:rsidRPr="007044D4">
        <w:rPr>
          <w:rFonts w:ascii="Times New Roman" w:eastAsia="Times New Roman" w:hAnsi="Times New Roman" w:cs="Times New Roman"/>
          <w:sz w:val="24"/>
          <w:szCs w:val="24"/>
        </w:rPr>
        <w:t>-inch pieces (with skin)</w:t>
      </w:r>
    </w:p>
    <w:p w14:paraId="1F4107CE" w14:textId="77777777" w:rsidR="007044D4" w:rsidRPr="007044D4" w:rsidRDefault="007044D4" w:rsidP="007044D4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7044D4">
        <w:rPr>
          <w:rFonts w:ascii="Times New Roman" w:eastAsia="Times New Roman" w:hAnsi="Times New Roman" w:cs="Times New Roman"/>
          <w:sz w:val="24"/>
          <w:szCs w:val="24"/>
        </w:rPr>
        <w:t>2 ¼ cups Sugar</w:t>
      </w:r>
    </w:p>
    <w:p w14:paraId="1CD536F1" w14:textId="6FA18373" w:rsidR="007044D4" w:rsidRPr="007044D4" w:rsidRDefault="007044D4" w:rsidP="007044D4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7044D4">
        <w:rPr>
          <w:rFonts w:ascii="Times New Roman" w:eastAsia="Times New Roman" w:hAnsi="Times New Roman" w:cs="Times New Roman"/>
          <w:sz w:val="24"/>
          <w:szCs w:val="24"/>
        </w:rPr>
        <w:t>2 ea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7044D4">
        <w:rPr>
          <w:rFonts w:ascii="Times New Roman" w:eastAsia="Times New Roman" w:hAnsi="Times New Roman" w:cs="Times New Roman"/>
          <w:sz w:val="24"/>
          <w:szCs w:val="24"/>
        </w:rPr>
        <w:t xml:space="preserve"> Vanilla Beans, split lengthwise and halve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044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44D4">
        <w:rPr>
          <w:rFonts w:ascii="Times New Roman" w:eastAsia="Times New Roman" w:hAnsi="Times New Roman" w:cs="Times New Roman"/>
          <w:sz w:val="24"/>
          <w:szCs w:val="24"/>
        </w:rPr>
        <w:t>crosswise</w:t>
      </w:r>
    </w:p>
    <w:p w14:paraId="3AA96B81" w14:textId="194E4B30" w:rsidR="007044D4" w:rsidRPr="007044D4" w:rsidRDefault="007044D4" w:rsidP="007044D4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7044D4">
        <w:rPr>
          <w:rFonts w:ascii="Times New Roman" w:eastAsia="Times New Roman" w:hAnsi="Times New Roman" w:cs="Times New Roman"/>
          <w:sz w:val="24"/>
          <w:szCs w:val="24"/>
        </w:rPr>
        <w:t>4 ea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7044D4">
        <w:rPr>
          <w:rFonts w:ascii="Times New Roman" w:eastAsia="Times New Roman" w:hAnsi="Times New Roman" w:cs="Times New Roman"/>
          <w:sz w:val="24"/>
          <w:szCs w:val="24"/>
        </w:rPr>
        <w:t xml:space="preserve"> Cinnamon Sticks</w:t>
      </w:r>
      <w:r>
        <w:rPr>
          <w:rFonts w:ascii="Times New Roman" w:eastAsia="Times New Roman" w:hAnsi="Times New Roman" w:cs="Times New Roman"/>
          <w:sz w:val="24"/>
          <w:szCs w:val="24"/>
        </w:rPr>
        <w:t>, small</w:t>
      </w:r>
    </w:p>
    <w:p w14:paraId="108E174C" w14:textId="092D363F" w:rsidR="007044D4" w:rsidRPr="007044D4" w:rsidRDefault="007044D4" w:rsidP="007044D4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7044D4">
        <w:rPr>
          <w:rFonts w:ascii="Times New Roman" w:eastAsia="Times New Roman" w:hAnsi="Times New Roman" w:cs="Times New Roman"/>
          <w:sz w:val="24"/>
          <w:szCs w:val="24"/>
        </w:rPr>
        <w:t>1 ea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7044D4">
        <w:rPr>
          <w:rFonts w:ascii="Times New Roman" w:eastAsia="Times New Roman" w:hAnsi="Times New Roman" w:cs="Times New Roman"/>
          <w:sz w:val="24"/>
          <w:szCs w:val="24"/>
        </w:rPr>
        <w:t xml:space="preserve"> Lemon</w:t>
      </w:r>
    </w:p>
    <w:p w14:paraId="36207382" w14:textId="012E3E13" w:rsidR="007044D4" w:rsidRPr="007044D4" w:rsidRDefault="007044D4" w:rsidP="007044D4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7044D4">
        <w:rPr>
          <w:rFonts w:ascii="Times New Roman" w:eastAsia="Times New Roman" w:hAnsi="Times New Roman" w:cs="Times New Roman"/>
          <w:sz w:val="24"/>
          <w:szCs w:val="24"/>
        </w:rPr>
        <w:t xml:space="preserve">1 ½ </w:t>
      </w:r>
      <w:r>
        <w:rPr>
          <w:rFonts w:ascii="Times New Roman" w:eastAsia="Times New Roman" w:hAnsi="Times New Roman" w:cs="Times New Roman"/>
          <w:sz w:val="24"/>
          <w:szCs w:val="24"/>
        </w:rPr>
        <w:t>pounds</w:t>
      </w:r>
      <w:r w:rsidRPr="007044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Apricots, dried </w:t>
      </w:r>
      <w:r w:rsidRPr="007044D4">
        <w:rPr>
          <w:rFonts w:ascii="Times New Roman" w:eastAsia="Times New Roman" w:hAnsi="Times New Roman" w:cs="Times New Roman"/>
          <w:sz w:val="24"/>
          <w:szCs w:val="24"/>
        </w:rPr>
        <w:t xml:space="preserve">cut into </w:t>
      </w:r>
      <w:r>
        <w:rPr>
          <w:rFonts w:ascii="Times New Roman" w:eastAsia="Times New Roman" w:hAnsi="Times New Roman" w:cs="Times New Roman"/>
          <w:sz w:val="24"/>
          <w:szCs w:val="24"/>
        </w:rPr>
        <w:t>1/4</w:t>
      </w:r>
      <w:r w:rsidRPr="007044D4">
        <w:rPr>
          <w:rFonts w:ascii="Times New Roman" w:eastAsia="Times New Roman" w:hAnsi="Times New Roman" w:cs="Times New Roman"/>
          <w:sz w:val="24"/>
          <w:szCs w:val="24"/>
        </w:rPr>
        <w:t xml:space="preserve">-inch </w:t>
      </w:r>
      <w:r w:rsidRPr="007044D4">
        <w:rPr>
          <w:rFonts w:ascii="Times New Roman" w:eastAsia="Times New Roman" w:hAnsi="Times New Roman" w:cs="Times New Roman"/>
          <w:sz w:val="24"/>
          <w:szCs w:val="24"/>
        </w:rPr>
        <w:t>pieces (</w:t>
      </w:r>
      <w:r w:rsidRPr="007044D4">
        <w:rPr>
          <w:rFonts w:ascii="Times New Roman" w:eastAsia="Times New Roman" w:hAnsi="Times New Roman" w:cs="Times New Roman"/>
          <w:sz w:val="24"/>
          <w:szCs w:val="24"/>
        </w:rPr>
        <w:t>with skin)</w:t>
      </w:r>
    </w:p>
    <w:p w14:paraId="15FC2536" w14:textId="77777777" w:rsidR="007044D4" w:rsidRPr="007044D4" w:rsidRDefault="007044D4" w:rsidP="00704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4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52C3A13" w14:textId="77777777" w:rsidR="007044D4" w:rsidRPr="007044D4" w:rsidRDefault="007044D4" w:rsidP="00704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4D4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14:paraId="0CBC99E3" w14:textId="6C4BAEAF" w:rsidR="007044D4" w:rsidRPr="007044D4" w:rsidRDefault="007044D4" w:rsidP="007044D4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44D4">
        <w:rPr>
          <w:rFonts w:ascii="Times New Roman" w:eastAsia="Times New Roman" w:hAnsi="Times New Roman" w:cs="Times New Roman"/>
          <w:sz w:val="24"/>
          <w:szCs w:val="24"/>
        </w:rPr>
        <w:t xml:space="preserve">Start with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044D4">
        <w:rPr>
          <w:rFonts w:ascii="Times New Roman" w:eastAsia="Times New Roman" w:hAnsi="Times New Roman" w:cs="Times New Roman"/>
          <w:sz w:val="24"/>
          <w:szCs w:val="24"/>
        </w:rPr>
        <w:t xml:space="preserve"> step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044D4"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044D4">
        <w:rPr>
          <w:rFonts w:ascii="Times New Roman" w:eastAsia="Times New Roman" w:hAnsi="Times New Roman" w:cs="Times New Roman"/>
          <w:sz w:val="24"/>
          <w:szCs w:val="24"/>
        </w:rPr>
        <w:t>step canning how-to.</w:t>
      </w:r>
    </w:p>
    <w:p w14:paraId="3A6848AC" w14:textId="77777777" w:rsidR="007044D4" w:rsidRPr="007044D4" w:rsidRDefault="007044D4" w:rsidP="007044D4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44D4">
        <w:rPr>
          <w:rFonts w:ascii="Times New Roman" w:eastAsia="Times New Roman" w:hAnsi="Times New Roman" w:cs="Times New Roman"/>
          <w:sz w:val="24"/>
          <w:szCs w:val="24"/>
        </w:rPr>
        <w:t>Put the plums, sugar, vanilla beans, and cinnamon sticks in a large, wide saucepan. Squeeze the lemon juice through a strainer into the pan. Cook over medium-high heat, stirring occasionally, until the sugar dissolves and the mixture boils, about 10 minutes.</w:t>
      </w:r>
    </w:p>
    <w:p w14:paraId="4DB8B298" w14:textId="05FC1D8D" w:rsidR="007044D4" w:rsidRPr="007044D4" w:rsidRDefault="007044D4" w:rsidP="007044D4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44D4">
        <w:rPr>
          <w:rFonts w:ascii="Times New Roman" w:eastAsia="Times New Roman" w:hAnsi="Times New Roman" w:cs="Times New Roman"/>
          <w:sz w:val="24"/>
          <w:szCs w:val="24"/>
        </w:rPr>
        <w:t xml:space="preserve">Reduce the heat to medium and continue to cook, stirring occasionally, until a candy or deep-fry thermometer registers 220ºF, about 30 minutes. (To be sure that the mixture has reached the gel point, spoon some onto a chilled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7044D4">
        <w:rPr>
          <w:rFonts w:ascii="Times New Roman" w:eastAsia="Times New Roman" w:hAnsi="Times New Roman" w:cs="Times New Roman"/>
          <w:sz w:val="24"/>
          <w:szCs w:val="24"/>
        </w:rPr>
        <w:t>late and put in the freezer until cool. The liquid should set; if not, continue to cook and retest after a few more minutes). Remove the pan from the heat and let cool 30 minutes.</w:t>
      </w:r>
    </w:p>
    <w:p w14:paraId="41A84F54" w14:textId="77777777" w:rsidR="007044D4" w:rsidRPr="007044D4" w:rsidRDefault="007044D4" w:rsidP="007044D4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44D4">
        <w:rPr>
          <w:rFonts w:ascii="Times New Roman" w:eastAsia="Times New Roman" w:hAnsi="Times New Roman" w:cs="Times New Roman"/>
          <w:sz w:val="24"/>
          <w:szCs w:val="24"/>
        </w:rPr>
        <w:t>Meanwhile, sterilize four 8-ounce canning jars and lids.</w:t>
      </w:r>
    </w:p>
    <w:p w14:paraId="70F828BF" w14:textId="6FEA7559" w:rsidR="007044D4" w:rsidRPr="007044D4" w:rsidRDefault="007044D4" w:rsidP="007044D4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44D4">
        <w:rPr>
          <w:rFonts w:ascii="Times New Roman" w:eastAsia="Times New Roman" w:hAnsi="Times New Roman" w:cs="Times New Roman"/>
          <w:sz w:val="24"/>
          <w:szCs w:val="24"/>
        </w:rPr>
        <w:t xml:space="preserve">Return the plum mixture to medium-high heat. Bring to a boil, stirring, then add the </w:t>
      </w:r>
      <w:r>
        <w:rPr>
          <w:rFonts w:ascii="Times New Roman" w:eastAsia="Times New Roman" w:hAnsi="Times New Roman" w:cs="Times New Roman"/>
          <w:sz w:val="24"/>
          <w:szCs w:val="24"/>
        </w:rPr>
        <w:t>apri</w:t>
      </w:r>
      <w:r w:rsidRPr="007044D4">
        <w:rPr>
          <w:rFonts w:ascii="Times New Roman" w:eastAsia="Times New Roman" w:hAnsi="Times New Roman" w:cs="Times New Roman"/>
          <w:sz w:val="24"/>
          <w:szCs w:val="24"/>
        </w:rPr>
        <w:t>cots. Reduce the he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044D4">
        <w:rPr>
          <w:rFonts w:ascii="Times New Roman" w:eastAsia="Times New Roman" w:hAnsi="Times New Roman" w:cs="Times New Roman"/>
          <w:sz w:val="24"/>
          <w:szCs w:val="24"/>
        </w:rPr>
        <w:t xml:space="preserve">t to medium and simmer until the </w:t>
      </w:r>
      <w:r>
        <w:rPr>
          <w:rFonts w:ascii="Times New Roman" w:eastAsia="Times New Roman" w:hAnsi="Times New Roman" w:cs="Times New Roman"/>
          <w:sz w:val="24"/>
          <w:szCs w:val="24"/>
        </w:rPr>
        <w:t>apri</w:t>
      </w:r>
      <w:r w:rsidRPr="007044D4">
        <w:rPr>
          <w:rFonts w:ascii="Times New Roman" w:eastAsia="Times New Roman" w:hAnsi="Times New Roman" w:cs="Times New Roman"/>
          <w:sz w:val="24"/>
          <w:szCs w:val="24"/>
        </w:rPr>
        <w:t>cots are tender, about 5 minutes. Discard the cinnamon sticks.</w:t>
      </w:r>
    </w:p>
    <w:p w14:paraId="7B40226A" w14:textId="77777777" w:rsidR="007044D4" w:rsidRPr="007044D4" w:rsidRDefault="007044D4" w:rsidP="007044D4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7044D4">
        <w:rPr>
          <w:rFonts w:ascii="Times New Roman" w:eastAsia="Times New Roman" w:hAnsi="Times New Roman" w:cs="Times New Roman"/>
          <w:sz w:val="24"/>
          <w:szCs w:val="24"/>
        </w:rPr>
        <w:t>Fill the jars with the plum mixture, leaving ½ inch headspace, then seal and process.</w:t>
      </w:r>
    </w:p>
    <w:p w14:paraId="1DBFAA1F" w14:textId="77777777" w:rsidR="00B07B9C" w:rsidRDefault="00B07B9C"/>
    <w:sectPr w:rsidR="00B0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64E7C"/>
    <w:multiLevelType w:val="multilevel"/>
    <w:tmpl w:val="48848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CwNDY0MAGSBhYW5ko6SsGpxcWZ+XkgBYa1APVjzxwsAAAA"/>
  </w:docVars>
  <w:rsids>
    <w:rsidRoot w:val="007044D4"/>
    <w:rsid w:val="007044D4"/>
    <w:rsid w:val="00B0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CB36"/>
  <w15:chartTrackingRefBased/>
  <w15:docId w15:val="{F6B4F9D7-929E-4535-AFE2-384D874A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4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Wernz</dc:creator>
  <cp:keywords/>
  <dc:description/>
  <cp:lastModifiedBy>Daniel Wernz</cp:lastModifiedBy>
  <cp:revision>1</cp:revision>
  <dcterms:created xsi:type="dcterms:W3CDTF">2021-02-18T03:38:00Z</dcterms:created>
  <dcterms:modified xsi:type="dcterms:W3CDTF">2021-02-18T03:44:00Z</dcterms:modified>
</cp:coreProperties>
</file>