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0849F" w14:textId="77777777" w:rsidR="00436828" w:rsidRDefault="00436828" w:rsidP="009F0F4E">
      <w:pPr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已解决</w:t>
      </w:r>
    </w:p>
    <w:p w14:paraId="68FF2DCB" w14:textId="7D64D420" w:rsidR="00436828" w:rsidRPr="00436828" w:rsidRDefault="00436828" w:rsidP="009F0F4E">
      <w:pPr>
        <w:rPr>
          <w:rFonts w:ascii="Calibri" w:eastAsia="仿宋" w:hAnsi="Calibri" w:cs="Calibri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1.字典转模型，模型数据为nil，在属性</w:t>
      </w:r>
      <w:r>
        <w:rPr>
          <w:rFonts w:ascii="Calibri" w:eastAsia="仿宋" w:hAnsi="Calibri" w:cs="Calibri" w:hint="eastAsia"/>
          <w:sz w:val="24"/>
          <w:szCs w:val="24"/>
        </w:rPr>
        <w:t>前加</w:t>
      </w:r>
      <w:r>
        <w:rPr>
          <w:rFonts w:ascii="Calibri" w:eastAsia="仿宋" w:hAnsi="Calibri" w:cs="Calibri" w:hint="eastAsia"/>
          <w:sz w:val="24"/>
          <w:szCs w:val="24"/>
        </w:rPr>
        <w:t>@</w:t>
      </w:r>
      <w:proofErr w:type="spellStart"/>
      <w:r>
        <w:rPr>
          <w:rFonts w:ascii="Calibri" w:eastAsia="仿宋" w:hAnsi="Calibri" w:cs="Calibri" w:hint="eastAsia"/>
          <w:sz w:val="24"/>
          <w:szCs w:val="24"/>
        </w:rPr>
        <w:t>objc</w:t>
      </w:r>
      <w:proofErr w:type="spellEnd"/>
    </w:p>
    <w:p w14:paraId="3626A463" w14:textId="77777777" w:rsidR="00CE3FE1" w:rsidRDefault="00CE3FE1" w:rsidP="00CE3FE1">
      <w:pPr>
        <w:widowControl/>
        <w:jc w:val="left"/>
        <w:rPr>
          <w:rFonts w:ascii="MS Mincho" w:eastAsia="MS Mincho" w:hAnsi="MS Mincho" w:cs="MS Mincho" w:hint="eastAsia"/>
          <w:color w:val="999999"/>
          <w:kern w:val="0"/>
          <w:szCs w:val="21"/>
          <w:shd w:val="clear" w:color="auto" w:fill="EEF0F4"/>
        </w:rPr>
      </w:pP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原因：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  </w:t>
      </w:r>
      <w:r w:rsidRPr="00CE3FE1">
        <w:rPr>
          <w:rFonts w:ascii="Arial" w:eastAsia="Times New Roman" w:hAnsi="Arial" w:cs="Arial"/>
          <w:color w:val="999999"/>
          <w:kern w:val="0"/>
          <w:szCs w:val="21"/>
        </w:rPr>
        <w:br/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 xml:space="preserve">Swift 4 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里面</w:t>
      </w:r>
      <w:r w:rsidRPr="00CE3FE1"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继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承</w:t>
      </w:r>
      <w:proofErr w:type="spellStart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NSObject</w:t>
      </w:r>
      <w:proofErr w:type="spellEnd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 xml:space="preserve"> 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不再默</w:t>
      </w:r>
      <w:r w:rsidRPr="00CE3FE1"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认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在</w:t>
      </w:r>
      <w:r w:rsidRPr="00CE3FE1"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变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量前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 xml:space="preserve"> 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添加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@</w:t>
      </w:r>
      <w:proofErr w:type="spellStart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objc</w:t>
      </w:r>
      <w:proofErr w:type="spellEnd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;  </w:t>
      </w:r>
      <w:r w:rsidRPr="00CE3FE1">
        <w:rPr>
          <w:rFonts w:ascii="Arial" w:eastAsia="Times New Roman" w:hAnsi="Arial" w:cs="Arial"/>
          <w:color w:val="999999"/>
          <w:kern w:val="0"/>
          <w:szCs w:val="21"/>
        </w:rPr>
        <w:br/>
      </w:r>
      <w:proofErr w:type="spellStart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YYModelMeta</w:t>
      </w:r>
      <w:proofErr w:type="spellEnd"/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中的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_</w:t>
      </w:r>
      <w:proofErr w:type="spellStart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keyMappedCount</w:t>
      </w:r>
      <w:proofErr w:type="spellEnd"/>
      <w:r w:rsidRPr="00CE3FE1"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获取不到不带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@</w:t>
      </w:r>
      <w:proofErr w:type="spellStart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objc</w:t>
      </w:r>
      <w:proofErr w:type="spellEnd"/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的</w:t>
      </w:r>
      <w:r w:rsidRPr="00CE3FE1"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变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量，所以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_</w:t>
      </w:r>
      <w:proofErr w:type="spellStart"/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keyMappedCount</w:t>
      </w:r>
      <w:proofErr w:type="spellEnd"/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一直是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>0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，</w:t>
      </w:r>
      <w:r w:rsidRPr="00CE3FE1"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转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出来的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 xml:space="preserve">model 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也就是</w:t>
      </w:r>
      <w:r w:rsidRPr="00CE3FE1">
        <w:rPr>
          <w:rFonts w:ascii="Arial" w:eastAsia="Times New Roman" w:hAnsi="Arial" w:cs="Arial"/>
          <w:color w:val="999999"/>
          <w:kern w:val="0"/>
          <w:szCs w:val="21"/>
          <w:shd w:val="clear" w:color="auto" w:fill="EEF0F4"/>
        </w:rPr>
        <w:t xml:space="preserve"> nil</w:t>
      </w:r>
      <w:r w:rsidRPr="00CE3FE1">
        <w:rPr>
          <w:rFonts w:ascii="MS Mincho" w:eastAsia="MS Mincho" w:hAnsi="MS Mincho" w:cs="MS Mincho"/>
          <w:color w:val="999999"/>
          <w:kern w:val="0"/>
          <w:szCs w:val="21"/>
          <w:shd w:val="clear" w:color="auto" w:fill="EEF0F4"/>
        </w:rPr>
        <w:t>；</w:t>
      </w:r>
    </w:p>
    <w:p w14:paraId="037D2FA7" w14:textId="093B093E" w:rsidR="00CE3FE1" w:rsidRPr="00CE3FE1" w:rsidRDefault="00CE3FE1" w:rsidP="00CE3FE1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999999"/>
          <w:kern w:val="0"/>
          <w:szCs w:val="21"/>
          <w:shd w:val="clear" w:color="auto" w:fill="EEF0F4"/>
        </w:rPr>
        <w:t>（在运行</w:t>
      </w:r>
      <w:r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时</w:t>
      </w:r>
      <w:r>
        <w:rPr>
          <w:rFonts w:ascii="MS Mincho" w:eastAsia="MS Mincho" w:hAnsi="MS Mincho" w:cs="MS Mincho" w:hint="eastAsia"/>
          <w:color w:val="999999"/>
          <w:kern w:val="0"/>
          <w:szCs w:val="21"/>
          <w:shd w:val="clear" w:color="auto" w:fill="EEF0F4"/>
        </w:rPr>
        <w:t>就</w:t>
      </w:r>
      <w:r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获</w:t>
      </w:r>
      <w:r>
        <w:rPr>
          <w:rFonts w:ascii="MS Mincho" w:eastAsia="MS Mincho" w:hAnsi="MS Mincho" w:cs="MS Mincho" w:hint="eastAsia"/>
          <w:color w:val="999999"/>
          <w:kern w:val="0"/>
          <w:szCs w:val="21"/>
          <w:shd w:val="clear" w:color="auto" w:fill="EEF0F4"/>
        </w:rPr>
        <w:t>取不到数据的</w:t>
      </w:r>
      <w:r>
        <w:rPr>
          <w:rFonts w:ascii="SimSun" w:eastAsia="SimSun" w:hAnsi="SimSun" w:cs="SimSun"/>
          <w:color w:val="999999"/>
          <w:kern w:val="0"/>
          <w:szCs w:val="21"/>
          <w:shd w:val="clear" w:color="auto" w:fill="EEF0F4"/>
        </w:rPr>
        <w:t>值</w:t>
      </w:r>
      <w:r>
        <w:rPr>
          <w:rFonts w:ascii="MS Mincho" w:eastAsia="MS Mincho" w:hAnsi="MS Mincho" w:cs="MS Mincho" w:hint="eastAsia"/>
          <w:color w:val="999999"/>
          <w:kern w:val="0"/>
          <w:szCs w:val="21"/>
          <w:shd w:val="clear" w:color="auto" w:fill="EEF0F4"/>
        </w:rPr>
        <w:t>）</w:t>
      </w:r>
    </w:p>
    <w:p w14:paraId="061395FB" w14:textId="424829A4" w:rsidR="00436828" w:rsidRPr="00CE3FE1" w:rsidRDefault="00DC24F5" w:rsidP="009F0F4E">
      <w:pPr>
        <w:rPr>
          <w:rFonts w:ascii="仿宋" w:eastAsia="仿宋" w:hAnsi="仿宋" w:cs="仿宋" w:hint="eastAsia"/>
          <w:sz w:val="24"/>
          <w:szCs w:val="24"/>
        </w:rPr>
      </w:pPr>
      <w:r w:rsidRPr="00DC24F5">
        <w:rPr>
          <w:rFonts w:ascii="仿宋" w:eastAsia="仿宋" w:hAnsi="仿宋" w:cs="仿宋"/>
          <w:sz w:val="24"/>
          <w:szCs w:val="24"/>
        </w:rPr>
        <w:t>https://blog.csdn.net/iOSTianNan/article/details/81665637</w:t>
      </w:r>
    </w:p>
    <w:p w14:paraId="208CB943" w14:textId="77777777" w:rsidR="00436828" w:rsidRDefault="00436828" w:rsidP="009F0F4E">
      <w:pPr>
        <w:rPr>
          <w:rFonts w:ascii="仿宋" w:eastAsia="仿宋" w:hAnsi="仿宋" w:cs="仿宋" w:hint="eastAsia"/>
          <w:sz w:val="24"/>
          <w:szCs w:val="24"/>
        </w:rPr>
      </w:pPr>
    </w:p>
    <w:p w14:paraId="51AC0420" w14:textId="77777777" w:rsidR="00436828" w:rsidRDefault="00436828" w:rsidP="009F0F4E">
      <w:pPr>
        <w:rPr>
          <w:rFonts w:ascii="仿宋" w:eastAsia="仿宋" w:hAnsi="仿宋" w:cs="仿宋" w:hint="eastAsia"/>
          <w:sz w:val="24"/>
          <w:szCs w:val="24"/>
        </w:rPr>
      </w:pPr>
    </w:p>
    <w:p w14:paraId="31AA7079" w14:textId="4F270FB9" w:rsidR="007E54FA" w:rsidRDefault="00436828" w:rsidP="009F0F4E">
      <w:pPr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待解决</w:t>
      </w:r>
      <w:r w:rsidR="00064B4F" w:rsidRPr="009F0F4E">
        <w:rPr>
          <w:rFonts w:ascii="仿宋" w:eastAsia="仿宋" w:hAnsi="仿宋" w:cs="仿宋"/>
          <w:sz w:val="24"/>
          <w:szCs w:val="24"/>
        </w:rPr>
        <w:t xml:space="preserve"> </w:t>
      </w:r>
    </w:p>
    <w:p w14:paraId="28D44F05" w14:textId="7C922982" w:rsidR="00E65B74" w:rsidRPr="009F0F4E" w:rsidRDefault="00E65B74" w:rsidP="009F0F4E">
      <w:pPr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1.替代</w:t>
      </w:r>
      <w:proofErr w:type="spellStart"/>
      <w:r>
        <w:rPr>
          <w:rFonts w:ascii="仿宋" w:eastAsia="仿宋" w:hAnsi="仿宋" w:cs="仿宋" w:hint="eastAsia"/>
          <w:sz w:val="24"/>
          <w:szCs w:val="24"/>
        </w:rPr>
        <w:t>oc</w:t>
      </w:r>
      <w:proofErr w:type="spellEnd"/>
      <w:r>
        <w:rPr>
          <w:rFonts w:ascii="仿宋" w:eastAsia="仿宋" w:hAnsi="仿宋" w:cs="仿宋" w:hint="eastAsia"/>
          <w:sz w:val="24"/>
          <w:szCs w:val="24"/>
        </w:rPr>
        <w:t>的宏</w:t>
      </w:r>
      <w:bookmarkStart w:id="0" w:name="_GoBack"/>
      <w:bookmarkEnd w:id="0"/>
    </w:p>
    <w:sectPr w:rsidR="00E65B74" w:rsidRPr="009F0F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83024" w14:textId="77777777" w:rsidR="006610BA" w:rsidRDefault="006610BA" w:rsidP="002D15A0">
      <w:r>
        <w:separator/>
      </w:r>
    </w:p>
  </w:endnote>
  <w:endnote w:type="continuationSeparator" w:id="0">
    <w:p w14:paraId="7430E4DC" w14:textId="77777777" w:rsidR="006610BA" w:rsidRDefault="006610BA" w:rsidP="002D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EAEF2" w14:textId="77777777" w:rsidR="006610BA" w:rsidRDefault="006610BA" w:rsidP="002D15A0">
      <w:r>
        <w:separator/>
      </w:r>
    </w:p>
  </w:footnote>
  <w:footnote w:type="continuationSeparator" w:id="0">
    <w:p w14:paraId="793FB302" w14:textId="77777777" w:rsidR="006610BA" w:rsidRDefault="006610BA" w:rsidP="002D1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2F7547"/>
    <w:multiLevelType w:val="singleLevel"/>
    <w:tmpl w:val="EC2F754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FE079F"/>
    <w:multiLevelType w:val="singleLevel"/>
    <w:tmpl w:val="57FE079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17"/>
    <w:rsid w:val="00020F97"/>
    <w:rsid w:val="000360C9"/>
    <w:rsid w:val="00051AC8"/>
    <w:rsid w:val="00056E6A"/>
    <w:rsid w:val="00064B4F"/>
    <w:rsid w:val="000F2925"/>
    <w:rsid w:val="001058B6"/>
    <w:rsid w:val="00123688"/>
    <w:rsid w:val="001420C5"/>
    <w:rsid w:val="00166D58"/>
    <w:rsid w:val="001D33E4"/>
    <w:rsid w:val="00207E48"/>
    <w:rsid w:val="00236BFC"/>
    <w:rsid w:val="00244170"/>
    <w:rsid w:val="00245CB3"/>
    <w:rsid w:val="002604A4"/>
    <w:rsid w:val="002B7516"/>
    <w:rsid w:val="002C3649"/>
    <w:rsid w:val="002D15A0"/>
    <w:rsid w:val="00347566"/>
    <w:rsid w:val="00430784"/>
    <w:rsid w:val="00436828"/>
    <w:rsid w:val="00482A3C"/>
    <w:rsid w:val="004B5BE3"/>
    <w:rsid w:val="004C0525"/>
    <w:rsid w:val="004E07B3"/>
    <w:rsid w:val="0050442E"/>
    <w:rsid w:val="00521CD9"/>
    <w:rsid w:val="005366E4"/>
    <w:rsid w:val="00556BE0"/>
    <w:rsid w:val="005849F2"/>
    <w:rsid w:val="006610BA"/>
    <w:rsid w:val="00675CBF"/>
    <w:rsid w:val="006A2EA1"/>
    <w:rsid w:val="006B1917"/>
    <w:rsid w:val="007062DE"/>
    <w:rsid w:val="00792381"/>
    <w:rsid w:val="007C1C5F"/>
    <w:rsid w:val="007E54FA"/>
    <w:rsid w:val="00802CE6"/>
    <w:rsid w:val="008564DF"/>
    <w:rsid w:val="008F1D48"/>
    <w:rsid w:val="00901351"/>
    <w:rsid w:val="00901469"/>
    <w:rsid w:val="009261F0"/>
    <w:rsid w:val="009A40CE"/>
    <w:rsid w:val="009B0B03"/>
    <w:rsid w:val="009D6C1C"/>
    <w:rsid w:val="009F0F4E"/>
    <w:rsid w:val="00A273AC"/>
    <w:rsid w:val="00A442AA"/>
    <w:rsid w:val="00A52B58"/>
    <w:rsid w:val="00A867DD"/>
    <w:rsid w:val="00AA74E6"/>
    <w:rsid w:val="00AB0A50"/>
    <w:rsid w:val="00AB6A1B"/>
    <w:rsid w:val="00AE75F2"/>
    <w:rsid w:val="00AF09A2"/>
    <w:rsid w:val="00B33939"/>
    <w:rsid w:val="00B34E85"/>
    <w:rsid w:val="00B56055"/>
    <w:rsid w:val="00B931C2"/>
    <w:rsid w:val="00C10A01"/>
    <w:rsid w:val="00C63605"/>
    <w:rsid w:val="00CE3FE1"/>
    <w:rsid w:val="00CE6BA0"/>
    <w:rsid w:val="00CF5684"/>
    <w:rsid w:val="00D21059"/>
    <w:rsid w:val="00D76453"/>
    <w:rsid w:val="00DC24F5"/>
    <w:rsid w:val="00DD2EA4"/>
    <w:rsid w:val="00DE321B"/>
    <w:rsid w:val="00DF2E2E"/>
    <w:rsid w:val="00E038EB"/>
    <w:rsid w:val="00E314B5"/>
    <w:rsid w:val="00E65B74"/>
    <w:rsid w:val="00E73837"/>
    <w:rsid w:val="00EA6A61"/>
    <w:rsid w:val="00EE0DB1"/>
    <w:rsid w:val="00FB5E4D"/>
    <w:rsid w:val="00FC3F5C"/>
    <w:rsid w:val="00FE5BC7"/>
    <w:rsid w:val="2AC135E8"/>
    <w:rsid w:val="2E5F1003"/>
    <w:rsid w:val="33F34934"/>
    <w:rsid w:val="3AB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F0DF0"/>
  <w15:docId w15:val="{24A3A3E6-FBA7-4F0E-9B57-F613F892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p1">
    <w:name w:val="p1"/>
    <w:basedOn w:val="a"/>
    <w:rsid w:val="00AA74E6"/>
    <w:pPr>
      <w:widowControl/>
      <w:shd w:val="clear" w:color="auto" w:fill="FFFFFF"/>
      <w:jc w:val="left"/>
    </w:pPr>
    <w:rPr>
      <w:rFonts w:ascii="Menlo" w:eastAsia="宋体" w:hAnsi="Menlo" w:cs="Menlo"/>
      <w:color w:val="1E9421"/>
      <w:kern w:val="0"/>
      <w:sz w:val="29"/>
      <w:szCs w:val="29"/>
    </w:rPr>
  </w:style>
  <w:style w:type="character" w:customStyle="1" w:styleId="apple-converted-space">
    <w:name w:val="apple-converted-space"/>
    <w:basedOn w:val="a0"/>
    <w:rsid w:val="00CE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28</cp:revision>
  <dcterms:created xsi:type="dcterms:W3CDTF">2017-02-04T06:44:00Z</dcterms:created>
  <dcterms:modified xsi:type="dcterms:W3CDTF">2018-10-25T16:38:00Z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