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ju2yqscycel" w:id="0"/>
      <w:bookmarkEnd w:id="0"/>
      <w:r w:rsidDel="00000000" w:rsidR="00000000" w:rsidRPr="00000000">
        <w:rPr>
          <w:b w:val="1"/>
          <w:sz w:val="46"/>
          <w:szCs w:val="46"/>
          <w:rtl w:val="0"/>
        </w:rPr>
        <w:t xml:space="preserve">Ẩm Thực Cung Đình Huế Xưa</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86qh48m4dfpq" w:id="1"/>
      <w:bookmarkEnd w:id="1"/>
      <w:r w:rsidDel="00000000" w:rsidR="00000000" w:rsidRPr="00000000">
        <w:rPr>
          <w:b w:val="1"/>
          <w:sz w:val="34"/>
          <w:szCs w:val="34"/>
          <w:rtl w:val="0"/>
        </w:rPr>
        <w:t xml:space="preserve">1. Giới Thiệu Chung</w:t>
      </w:r>
    </w:p>
    <w:p w:rsidR="00000000" w:rsidDel="00000000" w:rsidP="00000000" w:rsidRDefault="00000000" w:rsidRPr="00000000" w14:paraId="00000003">
      <w:pPr>
        <w:spacing w:after="240" w:before="240" w:lineRule="auto"/>
        <w:rPr/>
      </w:pPr>
      <w:r w:rsidDel="00000000" w:rsidR="00000000" w:rsidRPr="00000000">
        <w:rPr>
          <w:rtl w:val="0"/>
        </w:rPr>
        <w:t xml:space="preserve">Ẩm thực cung đình Huế xưa không chỉ là những món ăn đơn thuần mà còn là một nghệ thuật tinh tế, phản ánh văn hóa, truyền thống và sự cầu kỳ trong phong cách sống của triều đình nhà Nguyễn. Với hơn 143 năm là kinh đô của Việt Nam (1802-1945), Huế đã phát triển một nền ẩm thực cung đình độc đáo, mang đậm dấu ấn của sự sang trọng, tinh tế và đầy tính nghệ thuật.</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chgy0g8lmuz2" w:id="2"/>
      <w:bookmarkEnd w:id="2"/>
      <w:r w:rsidDel="00000000" w:rsidR="00000000" w:rsidRPr="00000000">
        <w:rPr>
          <w:b w:val="1"/>
          <w:sz w:val="34"/>
          <w:szCs w:val="34"/>
          <w:rtl w:val="0"/>
        </w:rPr>
        <w:t xml:space="preserve">2. Đặc Điểm Nổi Bật Của Ẩm Thực Cung Đình Huế</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pbjodbh0q05j" w:id="3"/>
      <w:bookmarkEnd w:id="3"/>
      <w:r w:rsidDel="00000000" w:rsidR="00000000" w:rsidRPr="00000000">
        <w:rPr>
          <w:b w:val="1"/>
          <w:color w:val="000000"/>
          <w:sz w:val="26"/>
          <w:szCs w:val="26"/>
          <w:rtl w:val="0"/>
        </w:rPr>
        <w:t xml:space="preserve">a. Sự Cầu Kỳ Và Tinh Tế</w:t>
      </w:r>
    </w:p>
    <w:p w:rsidR="00000000" w:rsidDel="00000000" w:rsidP="00000000" w:rsidRDefault="00000000" w:rsidRPr="00000000" w14:paraId="00000006">
      <w:pPr>
        <w:spacing w:after="240" w:before="240" w:lineRule="auto"/>
        <w:rPr/>
      </w:pPr>
      <w:r w:rsidDel="00000000" w:rsidR="00000000" w:rsidRPr="00000000">
        <w:rPr>
          <w:rtl w:val="0"/>
        </w:rPr>
        <w:t xml:space="preserve">Mỗi món ăn cung đình Huế đều được chế biến công phu, từ khâu chọn nguyên liệu, chế biến cho đến trình bày. Nguyên liệu phải là loại thượng hạng, tươi ngon nhất, được lựa chọn kỹ lưỡng. Các món ăn không chỉ có hương vị hài hòa mà còn phải đẹp mắt, mang tính thẩm mỹ cao, thể hiện sự tinh tế trong từng chi tiết.</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ceuqmwq7i3vl" w:id="4"/>
      <w:bookmarkEnd w:id="4"/>
      <w:r w:rsidDel="00000000" w:rsidR="00000000" w:rsidRPr="00000000">
        <w:rPr>
          <w:b w:val="1"/>
          <w:color w:val="000000"/>
          <w:sz w:val="26"/>
          <w:szCs w:val="26"/>
          <w:rtl w:val="0"/>
        </w:rPr>
        <w:t xml:space="preserve">b. Quy Tắc Nghiêm Ngặt</w:t>
      </w:r>
    </w:p>
    <w:p w:rsidR="00000000" w:rsidDel="00000000" w:rsidP="00000000" w:rsidRDefault="00000000" w:rsidRPr="00000000" w14:paraId="00000008">
      <w:pPr>
        <w:spacing w:after="240" w:before="240" w:lineRule="auto"/>
        <w:rPr/>
      </w:pPr>
      <w:r w:rsidDel="00000000" w:rsidR="00000000" w:rsidRPr="00000000">
        <w:rPr>
          <w:rtl w:val="0"/>
        </w:rPr>
        <w:t xml:space="preserve">Ẩm thực cung đình Huế tuân theo những quy tắc nghiêm ngặt về số lượng món ăn, cách thức chế biến và trình bày. Bữa ăn của vua thường có từ 50 đến hơn 100 món, bao gồm đầy đủ các loại từ khai vị, món chính đến tráng miệng. Các món ăn không chỉ ngon mà còn mang ý nghĩa về sức khỏe và phong thủy.</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eyg01vgittuo" w:id="5"/>
      <w:bookmarkEnd w:id="5"/>
      <w:r w:rsidDel="00000000" w:rsidR="00000000" w:rsidRPr="00000000">
        <w:rPr>
          <w:b w:val="1"/>
          <w:color w:val="000000"/>
          <w:sz w:val="26"/>
          <w:szCs w:val="26"/>
          <w:rtl w:val="0"/>
        </w:rPr>
        <w:t xml:space="preserve">c. Hương Vị Đặc Trưng</w:t>
      </w:r>
    </w:p>
    <w:p w:rsidR="00000000" w:rsidDel="00000000" w:rsidP="00000000" w:rsidRDefault="00000000" w:rsidRPr="00000000" w14:paraId="0000000A">
      <w:pPr>
        <w:spacing w:after="240" w:before="240" w:lineRule="auto"/>
        <w:rPr/>
      </w:pPr>
      <w:r w:rsidDel="00000000" w:rsidR="00000000" w:rsidRPr="00000000">
        <w:rPr>
          <w:rtl w:val="0"/>
        </w:rPr>
        <w:t xml:space="preserve">Món ăn cung đình Huế có hương vị hài hòa, thanh tao, không quá cay, mặn hay ngọt mà luôn cân bằng. Gia vị được sử dụng một cách tinh tế, làm nổi bật vị tự nhiên của nguyên liệu. Một số món ăn còn sử dụng các loại dược liệu quý như sâm, nhung, yến để tăng cường sức khỏe.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abkae36f6pde" w:id="6"/>
      <w:bookmarkEnd w:id="6"/>
      <w:r w:rsidDel="00000000" w:rsidR="00000000" w:rsidRPr="00000000">
        <w:rPr>
          <w:b w:val="1"/>
          <w:sz w:val="34"/>
          <w:szCs w:val="34"/>
          <w:rtl w:val="0"/>
        </w:rPr>
        <w:t xml:space="preserve">3. Các Món Ăn Tiêu Biểu</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x6c01y45r3ul" w:id="7"/>
      <w:bookmarkEnd w:id="7"/>
      <w:r w:rsidDel="00000000" w:rsidR="00000000" w:rsidRPr="00000000">
        <w:rPr>
          <w:b w:val="1"/>
          <w:color w:val="000000"/>
          <w:sz w:val="26"/>
          <w:szCs w:val="26"/>
          <w:rtl w:val="0"/>
        </w:rPr>
        <w:t xml:space="preserve">a. Nem Công, Chả Phượng</w:t>
      </w:r>
    </w:p>
    <w:p w:rsidR="00000000" w:rsidDel="00000000" w:rsidP="00000000" w:rsidRDefault="00000000" w:rsidRPr="00000000" w14:paraId="0000000D">
      <w:pPr>
        <w:spacing w:after="240" w:before="240" w:lineRule="auto"/>
        <w:rPr/>
      </w:pPr>
      <w:r w:rsidDel="00000000" w:rsidR="00000000" w:rsidRPr="00000000">
        <w:rPr>
          <w:rtl w:val="0"/>
        </w:rPr>
        <w:t xml:space="preserve">Đây là hai món ăn quý hiếm, tượng trưng cho sự cao sang của ẩm thực cung đình. Nem công được làm từ thịt chim công xay nhuyễn, còn chả phượng làm từ thịt chim phượng hoặc gà ta, được chế biến công phu và trình bày đẹp mắt.</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bdzyb1peoyl7" w:id="8"/>
      <w:bookmarkEnd w:id="8"/>
      <w:r w:rsidDel="00000000" w:rsidR="00000000" w:rsidRPr="00000000">
        <w:rPr>
          <w:b w:val="1"/>
          <w:color w:val="000000"/>
          <w:sz w:val="26"/>
          <w:szCs w:val="26"/>
          <w:rtl w:val="0"/>
        </w:rPr>
        <w:t xml:space="preserve">b. Bánh Bèo, Bánh Nậm, Bánh Lọc</w:t>
      </w:r>
    </w:p>
    <w:p w:rsidR="00000000" w:rsidDel="00000000" w:rsidP="00000000" w:rsidRDefault="00000000" w:rsidRPr="00000000" w14:paraId="0000000F">
      <w:pPr>
        <w:spacing w:after="240" w:before="240" w:lineRule="auto"/>
        <w:rPr/>
      </w:pPr>
      <w:r w:rsidDel="00000000" w:rsidR="00000000" w:rsidRPr="00000000">
        <w:rPr>
          <w:rtl w:val="0"/>
        </w:rPr>
        <w:t xml:space="preserve">Dù là những món ăn bình dân, nhưng khi xuất hiện trong cung đình, chúng được chế biến một cách tinh tế, sử dụng nguyên liệu chọn lọc và trình bày đẹp mắt hơn hẳn so với dân gian.</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vl9tcbr2kuia" w:id="9"/>
      <w:bookmarkEnd w:id="9"/>
      <w:r w:rsidDel="00000000" w:rsidR="00000000" w:rsidRPr="00000000">
        <w:rPr>
          <w:b w:val="1"/>
          <w:color w:val="000000"/>
          <w:sz w:val="26"/>
          <w:szCs w:val="26"/>
          <w:rtl w:val="0"/>
        </w:rPr>
        <w:t xml:space="preserve">c. Yến Sào Chưng Hạt Sen</w:t>
      </w:r>
    </w:p>
    <w:p w:rsidR="00000000" w:rsidDel="00000000" w:rsidP="00000000" w:rsidRDefault="00000000" w:rsidRPr="00000000" w14:paraId="00000011">
      <w:pPr>
        <w:spacing w:after="240" w:before="240" w:lineRule="auto"/>
        <w:rPr/>
      </w:pPr>
      <w:r w:rsidDel="00000000" w:rsidR="00000000" w:rsidRPr="00000000">
        <w:rPr>
          <w:rtl w:val="0"/>
        </w:rPr>
        <w:t xml:space="preserve">Yến sào được coi là một loại cao lương mỹ vị, khi kết hợp với hạt sen tạo thành một món ăn vừa bổ dưỡng, vừa thanh tao, giúp bồi bổ sức khỏe.</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5l96md65esyq" w:id="10"/>
      <w:bookmarkEnd w:id="10"/>
      <w:r w:rsidDel="00000000" w:rsidR="00000000" w:rsidRPr="00000000">
        <w:rPr>
          <w:b w:val="1"/>
          <w:color w:val="000000"/>
          <w:sz w:val="26"/>
          <w:szCs w:val="26"/>
          <w:rtl w:val="0"/>
        </w:rPr>
        <w:t xml:space="preserve">d. Cháo Bồ Câu</w:t>
      </w:r>
    </w:p>
    <w:p w:rsidR="00000000" w:rsidDel="00000000" w:rsidP="00000000" w:rsidRDefault="00000000" w:rsidRPr="00000000" w14:paraId="00000013">
      <w:pPr>
        <w:spacing w:after="240" w:before="240" w:lineRule="auto"/>
        <w:rPr/>
      </w:pPr>
      <w:r w:rsidDel="00000000" w:rsidR="00000000" w:rsidRPr="00000000">
        <w:rPr>
          <w:rtl w:val="0"/>
        </w:rPr>
        <w:t xml:space="preserve">Món cháo này được nấu từ thịt bồ câu non, kết hợp với các loại dược liệu như nhân sâm, kỷ tử, giúp tăng cường sức khỏe và kéo dài tuổi thọ.</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8l1tyskrh8iq" w:id="11"/>
      <w:bookmarkEnd w:id="11"/>
      <w:r w:rsidDel="00000000" w:rsidR="00000000" w:rsidRPr="00000000">
        <w:rPr>
          <w:b w:val="1"/>
          <w:color w:val="000000"/>
          <w:sz w:val="26"/>
          <w:szCs w:val="26"/>
          <w:rtl w:val="0"/>
        </w:rPr>
        <w:t xml:space="preserve">e. Cơm Hoàng Gia</w:t>
      </w:r>
    </w:p>
    <w:p w:rsidR="00000000" w:rsidDel="00000000" w:rsidP="00000000" w:rsidRDefault="00000000" w:rsidRPr="00000000" w14:paraId="00000015">
      <w:pPr>
        <w:spacing w:after="240" w:before="240" w:lineRule="auto"/>
        <w:rPr/>
      </w:pPr>
      <w:r w:rsidDel="00000000" w:rsidR="00000000" w:rsidRPr="00000000">
        <w:rPr>
          <w:rtl w:val="0"/>
        </w:rPr>
        <w:t xml:space="preserve">Cơm hoàng gia là một bữa ăn tổng hợp các món ăn cầu kỳ nhất, gồm các loại thịt, hải sản, rau củ được chế biến công phu, trình bày theo hình thức rồng phượng vô cùng bắt mắt.</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um50hl9cdii5" w:id="12"/>
      <w:bookmarkEnd w:id="12"/>
      <w:r w:rsidDel="00000000" w:rsidR="00000000" w:rsidRPr="00000000">
        <w:rPr>
          <w:b w:val="1"/>
          <w:sz w:val="34"/>
          <w:szCs w:val="34"/>
          <w:rtl w:val="0"/>
        </w:rPr>
        <w:t xml:space="preserve">4. Ảnh Hưởng Của Ẩm Thực Cung Đình Huế Đến Ngày Nay</w:t>
      </w:r>
    </w:p>
    <w:p w:rsidR="00000000" w:rsidDel="00000000" w:rsidP="00000000" w:rsidRDefault="00000000" w:rsidRPr="00000000" w14:paraId="00000017">
      <w:pPr>
        <w:spacing w:after="240" w:before="240" w:lineRule="auto"/>
        <w:rPr/>
      </w:pPr>
      <w:r w:rsidDel="00000000" w:rsidR="00000000" w:rsidRPr="00000000">
        <w:rPr>
          <w:rtl w:val="0"/>
        </w:rPr>
        <w:t xml:space="preserve">Ngày nay, dù không còn triều đình phong kiến, nhưng ẩm thực cung đình Huế vẫn được bảo tồn và phát triển trong nhiều nhà hàng, khách sạn cao cấp. Nhiều món ăn cung đình đã trở thành đặc sản nổi tiếng của Huế, thu hút du khách trong và ngoài nước. Những đầu bếp Huế vẫn tiếp tục giữ gìn và phát huy nghệ thuật chế biến món ăn cung đình, góp phần đưa ẩm thực Huế vươn xa.</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3j4nrfylpop0" w:id="13"/>
      <w:bookmarkEnd w:id="13"/>
      <w:r w:rsidDel="00000000" w:rsidR="00000000" w:rsidRPr="00000000">
        <w:rPr>
          <w:b w:val="1"/>
          <w:sz w:val="34"/>
          <w:szCs w:val="34"/>
          <w:rtl w:val="0"/>
        </w:rPr>
        <w:t xml:space="preserve">5. Kết Luận</w:t>
      </w:r>
    </w:p>
    <w:p w:rsidR="00000000" w:rsidDel="00000000" w:rsidP="00000000" w:rsidRDefault="00000000" w:rsidRPr="00000000" w14:paraId="00000019">
      <w:pPr>
        <w:spacing w:after="240" w:before="240" w:lineRule="auto"/>
        <w:rPr/>
      </w:pPr>
      <w:r w:rsidDel="00000000" w:rsidR="00000000" w:rsidRPr="00000000">
        <w:rPr>
          <w:rtl w:val="0"/>
        </w:rPr>
        <w:t xml:space="preserve">Ẩm thực cung đình Huế không chỉ là một nét đẹp văn hóa mà còn là biểu tượng của sự tinh tế, sang trọng trong nghệ thuật ẩm thực Việt Nam. Với sự cầu kỳ trong chế biến, đa dạng trong món ăn và tinh tế trong cách thưởng thức, ẩm thực cung đình Huế xứng đáng được xem là một di sản quý báu, góp phần làm phong phú thêm văn hóa ẩm thực Việt Nam.</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