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95C96" w14:textId="77777777" w:rsidR="00ED0894" w:rsidRDefault="00ED0894">
      <w:pPr>
        <w:rPr>
          <w:sz w:val="24"/>
        </w:rPr>
      </w:pPr>
      <w:bookmarkStart w:id="0" w:name="_GoBack"/>
      <w:bookmarkEnd w:id="0"/>
    </w:p>
    <w:p w14:paraId="51F1B158" w14:textId="77777777" w:rsidR="00ED0894" w:rsidRDefault="00ED0894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Guidelines for Outside Members on Ph.D. Committees</w:t>
      </w:r>
    </w:p>
    <w:p w14:paraId="402D686B" w14:textId="77777777" w:rsidR="00ED0894" w:rsidRDefault="00ED0894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UCSB Linguistics Department</w:t>
      </w:r>
    </w:p>
    <w:p w14:paraId="290B967B" w14:textId="77777777" w:rsidR="00ED0894" w:rsidRDefault="00ED0894">
      <w:pPr>
        <w:rPr>
          <w:sz w:val="24"/>
        </w:rPr>
      </w:pPr>
    </w:p>
    <w:p w14:paraId="3C98BCB5" w14:textId="77777777" w:rsidR="00ED0894" w:rsidRDefault="00ED0894">
      <w:pPr>
        <w:rPr>
          <w:sz w:val="24"/>
        </w:rPr>
      </w:pPr>
    </w:p>
    <w:p w14:paraId="4A8C454B" w14:textId="77777777" w:rsidR="00ED0894" w:rsidRDefault="00ED0894">
      <w:pPr>
        <w:jc w:val="both"/>
        <w:rPr>
          <w:sz w:val="24"/>
        </w:rPr>
      </w:pPr>
      <w:r>
        <w:rPr>
          <w:sz w:val="24"/>
        </w:rPr>
        <w:t>The process of obtaining a Ph.D. degree consists of three steps.</w:t>
      </w:r>
      <w:r w:rsidR="00012133">
        <w:rPr>
          <w:sz w:val="24"/>
        </w:rPr>
        <w:t xml:space="preserve"> </w:t>
      </w:r>
      <w:r>
        <w:rPr>
          <w:sz w:val="24"/>
        </w:rPr>
        <w:t>If you agree to serve as a non-department Ph.D. committee member, you will be asked to participate as follows:</w:t>
      </w:r>
    </w:p>
    <w:p w14:paraId="024B2A69" w14:textId="77777777" w:rsidR="00ED0894" w:rsidRDefault="00ED0894">
      <w:pPr>
        <w:jc w:val="both"/>
        <w:rPr>
          <w:sz w:val="24"/>
        </w:rPr>
      </w:pPr>
    </w:p>
    <w:p w14:paraId="18A6C1A8" w14:textId="77777777" w:rsidR="00ED0894" w:rsidRDefault="00ED0894">
      <w:pPr>
        <w:jc w:val="both"/>
        <w:rPr>
          <w:sz w:val="24"/>
        </w:rPr>
      </w:pPr>
      <w:r>
        <w:rPr>
          <w:sz w:val="24"/>
          <w:u w:val="single"/>
        </w:rPr>
        <w:t>Step 1</w:t>
      </w:r>
      <w:r>
        <w:rPr>
          <w:sz w:val="24"/>
        </w:rPr>
        <w:t>:</w:t>
      </w:r>
      <w:r w:rsidR="00012133">
        <w:rPr>
          <w:sz w:val="24"/>
        </w:rPr>
        <w:t xml:space="preserve"> </w:t>
      </w:r>
      <w:r>
        <w:rPr>
          <w:sz w:val="24"/>
        </w:rPr>
        <w:t>The oral qualifying exam.</w:t>
      </w:r>
      <w:r w:rsidR="00012133">
        <w:rPr>
          <w:sz w:val="24"/>
        </w:rPr>
        <w:t xml:space="preserve"> </w:t>
      </w:r>
      <w:r>
        <w:rPr>
          <w:sz w:val="24"/>
        </w:rPr>
        <w:t>The oral qualifying exam covers the student's general knowledge of linguistics.</w:t>
      </w:r>
      <w:r w:rsidR="00012133">
        <w:rPr>
          <w:sz w:val="24"/>
        </w:rPr>
        <w:t xml:space="preserve"> </w:t>
      </w:r>
      <w:r>
        <w:rPr>
          <w:sz w:val="24"/>
        </w:rPr>
        <w:t>Only inside members are expected to participate in this exam.</w:t>
      </w:r>
    </w:p>
    <w:p w14:paraId="506016C2" w14:textId="77777777" w:rsidR="00ED0894" w:rsidRDefault="00ED0894">
      <w:pPr>
        <w:jc w:val="both"/>
        <w:rPr>
          <w:sz w:val="24"/>
        </w:rPr>
      </w:pPr>
    </w:p>
    <w:p w14:paraId="11560152" w14:textId="77777777" w:rsidR="00ED0894" w:rsidRDefault="00ED0894">
      <w:pPr>
        <w:jc w:val="both"/>
        <w:rPr>
          <w:sz w:val="24"/>
        </w:rPr>
      </w:pPr>
      <w:r>
        <w:rPr>
          <w:sz w:val="24"/>
          <w:u w:val="single"/>
        </w:rPr>
        <w:t>Step 2</w:t>
      </w:r>
      <w:r>
        <w:rPr>
          <w:sz w:val="24"/>
        </w:rPr>
        <w:t>:</w:t>
      </w:r>
      <w:r w:rsidR="00012133">
        <w:rPr>
          <w:sz w:val="24"/>
        </w:rPr>
        <w:t xml:space="preserve"> </w:t>
      </w:r>
      <w:r>
        <w:rPr>
          <w:sz w:val="24"/>
        </w:rPr>
        <w:t>The prospectus exam.</w:t>
      </w:r>
      <w:r w:rsidR="00012133">
        <w:rPr>
          <w:sz w:val="24"/>
        </w:rPr>
        <w:t xml:space="preserve"> </w:t>
      </w:r>
      <w:r>
        <w:rPr>
          <w:sz w:val="24"/>
        </w:rPr>
        <w:t>The student is asked to defend the prospectus of his/her dissertation, which will have been circulated to all committee members and approved as a prospectus in advance.</w:t>
      </w:r>
    </w:p>
    <w:p w14:paraId="2B7D6F65" w14:textId="77777777" w:rsidR="00ED0894" w:rsidRDefault="00ED0894">
      <w:pPr>
        <w:jc w:val="both"/>
        <w:rPr>
          <w:sz w:val="24"/>
        </w:rPr>
      </w:pPr>
    </w:p>
    <w:p w14:paraId="06274FE9" w14:textId="77777777" w:rsidR="00ED0894" w:rsidRDefault="00ED0894">
      <w:pPr>
        <w:jc w:val="both"/>
        <w:rPr>
          <w:sz w:val="24"/>
        </w:rPr>
      </w:pPr>
      <w:r>
        <w:rPr>
          <w:sz w:val="24"/>
        </w:rPr>
        <w:t>UCSB faculty will be asked to be present at these exams; faculty from other campuses are welcome to attend the exam, but are not expected to, since the University has no funds to bring them to UCSB.</w:t>
      </w:r>
      <w:r w:rsidR="00012133">
        <w:rPr>
          <w:sz w:val="24"/>
        </w:rPr>
        <w:t xml:space="preserve"> </w:t>
      </w:r>
      <w:r>
        <w:rPr>
          <w:sz w:val="24"/>
        </w:rPr>
        <w:t xml:space="preserve">Outside committee members not attending the prospectus exam may send their comments and questions to the chair of the dissertation committee to be brought up at the exam. </w:t>
      </w:r>
    </w:p>
    <w:p w14:paraId="2D31456F" w14:textId="77777777" w:rsidR="00ED0894" w:rsidRDefault="00ED0894">
      <w:pPr>
        <w:jc w:val="both"/>
        <w:rPr>
          <w:sz w:val="24"/>
        </w:rPr>
      </w:pPr>
    </w:p>
    <w:p w14:paraId="5641781B" w14:textId="77777777" w:rsidR="00ED0894" w:rsidRDefault="00ED0894">
      <w:pPr>
        <w:jc w:val="both"/>
        <w:rPr>
          <w:sz w:val="24"/>
        </w:rPr>
      </w:pPr>
      <w:r>
        <w:rPr>
          <w:sz w:val="24"/>
          <w:u w:val="single"/>
        </w:rPr>
        <w:t>Step 3</w:t>
      </w:r>
      <w:r>
        <w:rPr>
          <w:sz w:val="24"/>
        </w:rPr>
        <w:t>:</w:t>
      </w:r>
      <w:r w:rsidR="00012133">
        <w:rPr>
          <w:sz w:val="24"/>
        </w:rPr>
        <w:t xml:space="preserve"> </w:t>
      </w:r>
      <w:r>
        <w:rPr>
          <w:sz w:val="24"/>
        </w:rPr>
        <w:t>The writing of the dissertation.</w:t>
      </w:r>
      <w:r w:rsidR="00012133">
        <w:rPr>
          <w:sz w:val="24"/>
        </w:rPr>
        <w:t xml:space="preserve"> </w:t>
      </w:r>
      <w:r>
        <w:rPr>
          <w:sz w:val="24"/>
        </w:rPr>
        <w:t>You will be asked to read and comment on drafts of the dissertation.</w:t>
      </w:r>
      <w:r w:rsidR="00012133">
        <w:rPr>
          <w:sz w:val="24"/>
        </w:rPr>
        <w:t xml:space="preserve"> </w:t>
      </w:r>
      <w:r>
        <w:rPr>
          <w:sz w:val="24"/>
        </w:rPr>
        <w:t>Your approval is necessary before the student can defend the dissertation.</w:t>
      </w:r>
    </w:p>
    <w:p w14:paraId="28A99A46" w14:textId="77777777" w:rsidR="00ED0894" w:rsidRDefault="00ED0894">
      <w:pPr>
        <w:jc w:val="both"/>
        <w:rPr>
          <w:sz w:val="24"/>
        </w:rPr>
      </w:pPr>
    </w:p>
    <w:p w14:paraId="0D902994" w14:textId="77777777" w:rsidR="00ED0894" w:rsidRDefault="00ED0894">
      <w:pPr>
        <w:jc w:val="both"/>
        <w:rPr>
          <w:sz w:val="24"/>
        </w:rPr>
      </w:pPr>
      <w:r>
        <w:rPr>
          <w:sz w:val="24"/>
          <w:u w:val="single"/>
        </w:rPr>
        <w:t>Step 4</w:t>
      </w:r>
      <w:r>
        <w:rPr>
          <w:sz w:val="24"/>
        </w:rPr>
        <w:t>:</w:t>
      </w:r>
      <w:r w:rsidR="00012133">
        <w:rPr>
          <w:sz w:val="24"/>
        </w:rPr>
        <w:t xml:space="preserve"> </w:t>
      </w:r>
      <w:r>
        <w:rPr>
          <w:sz w:val="24"/>
        </w:rPr>
        <w:t>The oral dissertation defense.</w:t>
      </w:r>
      <w:r w:rsidR="00012133">
        <w:rPr>
          <w:sz w:val="24"/>
        </w:rPr>
        <w:t xml:space="preserve"> </w:t>
      </w:r>
      <w:r>
        <w:rPr>
          <w:sz w:val="24"/>
        </w:rPr>
        <w:t>Members from UCSB will be asked to be present at the defense.</w:t>
      </w:r>
      <w:r w:rsidR="00012133">
        <w:rPr>
          <w:sz w:val="24"/>
        </w:rPr>
        <w:t xml:space="preserve"> </w:t>
      </w:r>
      <w:r>
        <w:rPr>
          <w:sz w:val="24"/>
        </w:rPr>
        <w:t>Members from other campuses are welcome to attend, but UCSB has no funds to bring them in.</w:t>
      </w:r>
      <w:r w:rsidR="00012133">
        <w:rPr>
          <w:sz w:val="24"/>
        </w:rPr>
        <w:t xml:space="preserve"> </w:t>
      </w:r>
      <w:r>
        <w:rPr>
          <w:sz w:val="24"/>
        </w:rPr>
        <w:t>They may, however, send questions to the committee chair to raise at the defense on their behalf.</w:t>
      </w:r>
    </w:p>
    <w:sectPr w:rsidR="00ED0894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8BC3D" w14:textId="77777777" w:rsidR="006053E0" w:rsidRDefault="006053E0">
      <w:r>
        <w:separator/>
      </w:r>
    </w:p>
  </w:endnote>
  <w:endnote w:type="continuationSeparator" w:id="0">
    <w:p w14:paraId="354FC796" w14:textId="77777777" w:rsidR="006053E0" w:rsidRDefault="0060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AB34A" w14:textId="77777777" w:rsidR="00ED0894" w:rsidRDefault="00ED0894">
    <w:pPr>
      <w:pStyle w:val="Header"/>
      <w:rPr>
        <w:sz w:val="16"/>
      </w:rPr>
    </w:pPr>
    <w:r>
      <w:rPr>
        <w:sz w:val="16"/>
      </w:rPr>
      <w:t xml:space="preserve">Revised </w:t>
    </w:r>
    <w:r>
      <w:rPr>
        <w:sz w:val="16"/>
      </w:rPr>
      <w:fldChar w:fldCharType="begin"/>
    </w:r>
    <w:r>
      <w:rPr>
        <w:sz w:val="16"/>
      </w:rPr>
      <w:instrText xml:space="preserve"> DATE \@ "MM/dd/yy" </w:instrText>
    </w:r>
    <w:r>
      <w:rPr>
        <w:sz w:val="16"/>
      </w:rPr>
      <w:fldChar w:fldCharType="separate"/>
    </w:r>
    <w:r w:rsidR="001764C5">
      <w:rPr>
        <w:noProof/>
        <w:sz w:val="16"/>
      </w:rPr>
      <w:t>05/07/17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7C471" w14:textId="77777777" w:rsidR="006053E0" w:rsidRDefault="006053E0">
      <w:r>
        <w:separator/>
      </w:r>
    </w:p>
  </w:footnote>
  <w:footnote w:type="continuationSeparator" w:id="0">
    <w:p w14:paraId="00030C55" w14:textId="77777777" w:rsidR="006053E0" w:rsidRDefault="0060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102B1" w14:textId="77777777" w:rsidR="00ED0894" w:rsidRDefault="00ED0894">
    <w:pPr>
      <w:pStyle w:val="Header"/>
      <w:jc w:val="right"/>
      <w:rPr>
        <w:sz w:val="16"/>
      </w:rPr>
    </w:pPr>
    <w:r>
      <w:rPr>
        <w:sz w:val="16"/>
      </w:rPr>
      <w:t>Grads-Karen: Grade Guidelines: Outside Members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33"/>
    <w:rsid w:val="00001517"/>
    <w:rsid w:val="00012133"/>
    <w:rsid w:val="00113DEC"/>
    <w:rsid w:val="00113F8B"/>
    <w:rsid w:val="001764C5"/>
    <w:rsid w:val="0024434D"/>
    <w:rsid w:val="002A75C8"/>
    <w:rsid w:val="0050619E"/>
    <w:rsid w:val="00573323"/>
    <w:rsid w:val="006053E0"/>
    <w:rsid w:val="006D33EE"/>
    <w:rsid w:val="00961865"/>
    <w:rsid w:val="00A3274F"/>
    <w:rsid w:val="00A87A67"/>
    <w:rsid w:val="00AC78E9"/>
    <w:rsid w:val="00AE2301"/>
    <w:rsid w:val="00BA06AA"/>
    <w:rsid w:val="00BE4779"/>
    <w:rsid w:val="00CD0E37"/>
    <w:rsid w:val="00E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052127"/>
  <w15:chartTrackingRefBased/>
  <w15:docId w15:val="{46190740-D4F2-40E8-9D82-14970EAF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A0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0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Outside Members on Ph</vt:lpstr>
    </vt:vector>
  </TitlesOfParts>
  <Company>UCSB Linguistics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Outside Members on Ph</dc:title>
  <dc:subject/>
  <dc:creator>LoriB</dc:creator>
  <cp:keywords/>
  <cp:lastModifiedBy>Daniel W. Hieber</cp:lastModifiedBy>
  <cp:revision>2</cp:revision>
  <cp:lastPrinted>2009-09-15T17:00:00Z</cp:lastPrinted>
  <dcterms:created xsi:type="dcterms:W3CDTF">2017-05-07T18:18:00Z</dcterms:created>
  <dcterms:modified xsi:type="dcterms:W3CDTF">2017-05-07T18:18:00Z</dcterms:modified>
</cp:coreProperties>
</file>