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467" w:rsidRDefault="00931FEB">
      <w:pPr>
        <w:rPr>
          <w:sz w:val="44"/>
          <w:szCs w:val="44"/>
        </w:rPr>
      </w:pPr>
      <w:r>
        <w:rPr>
          <w:sz w:val="44"/>
          <w:szCs w:val="44"/>
        </w:rPr>
        <w:t>Adding a New Class</w:t>
      </w:r>
    </w:p>
    <w:p w:rsidR="00134C87" w:rsidRPr="00134C87" w:rsidRDefault="00134C87" w:rsidP="00134C87">
      <w:pPr>
        <w:ind w:left="1440"/>
        <w:rPr>
          <w:sz w:val="24"/>
          <w:szCs w:val="24"/>
        </w:rPr>
      </w:pPr>
      <w:r>
        <w:rPr>
          <w:sz w:val="24"/>
          <w:szCs w:val="24"/>
        </w:rPr>
        <w:t>The Consumer death is the screen where you record the death of a consumer.  When a consumer dies you must discharge them from their programs and end date any open address, contacts, or service plans that they might have open.  Because of the possibility all of these dates being different the actual date of death and manner of death is stored on this screen.</w:t>
      </w:r>
    </w:p>
    <w:p w:rsidR="00385E63" w:rsidRDefault="00134C87" w:rsidP="001B500C">
      <w:pPr>
        <w:rPr>
          <w:sz w:val="24"/>
          <w:szCs w:val="24"/>
        </w:rPr>
      </w:pPr>
      <w:r>
        <w:rPr>
          <w:noProof/>
          <w:sz w:val="24"/>
          <w:szCs w:val="24"/>
        </w:rPr>
        <w:drawing>
          <wp:inline distT="0" distB="0" distL="0" distR="0">
            <wp:extent cx="6752104" cy="11144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18947" r="962" b="54211"/>
                    <a:stretch>
                      <a:fillRect/>
                    </a:stretch>
                  </pic:blipFill>
                  <pic:spPr bwMode="auto">
                    <a:xfrm>
                      <a:off x="0" y="0"/>
                      <a:ext cx="6752104" cy="1114425"/>
                    </a:xfrm>
                    <a:prstGeom prst="rect">
                      <a:avLst/>
                    </a:prstGeom>
                    <a:noFill/>
                    <a:ln w="9525">
                      <a:noFill/>
                      <a:miter lim="800000"/>
                      <a:headEnd/>
                      <a:tailEnd/>
                    </a:ln>
                  </pic:spPr>
                </pic:pic>
              </a:graphicData>
            </a:graphic>
          </wp:inline>
        </w:drawing>
      </w:r>
    </w:p>
    <w:p w:rsidR="001B500C" w:rsidRDefault="00AF1001" w:rsidP="001B500C">
      <w:pPr>
        <w:rPr>
          <w:sz w:val="36"/>
          <w:szCs w:val="36"/>
        </w:rPr>
      </w:pPr>
      <w:r>
        <w:rPr>
          <w:b/>
          <w:sz w:val="36"/>
          <w:szCs w:val="36"/>
        </w:rPr>
        <w:t xml:space="preserve">Add </w:t>
      </w:r>
      <w:r w:rsidR="00134C87">
        <w:rPr>
          <w:b/>
          <w:sz w:val="36"/>
          <w:szCs w:val="36"/>
        </w:rPr>
        <w:t>New Date of Death</w:t>
      </w:r>
    </w:p>
    <w:p w:rsidR="00AF1001" w:rsidRDefault="000A2245" w:rsidP="00AF1001">
      <w:pPr>
        <w:pStyle w:val="ListParagraph"/>
        <w:numPr>
          <w:ilvl w:val="0"/>
          <w:numId w:val="1"/>
        </w:numPr>
        <w:rPr>
          <w:sz w:val="24"/>
          <w:szCs w:val="24"/>
        </w:rPr>
      </w:pPr>
      <w:r>
        <w:rPr>
          <w:sz w:val="24"/>
          <w:szCs w:val="24"/>
        </w:rPr>
        <w:t xml:space="preserve">To add a new date of death you must go to the </w:t>
      </w:r>
      <w:r>
        <w:rPr>
          <w:b/>
          <w:sz w:val="24"/>
          <w:szCs w:val="24"/>
        </w:rPr>
        <w:t xml:space="preserve">Consumer Death </w:t>
      </w:r>
      <w:r>
        <w:rPr>
          <w:sz w:val="24"/>
          <w:szCs w:val="24"/>
        </w:rPr>
        <w:t xml:space="preserve">sub-tab.  This is located on the </w:t>
      </w:r>
      <w:r>
        <w:rPr>
          <w:b/>
          <w:sz w:val="24"/>
          <w:szCs w:val="24"/>
        </w:rPr>
        <w:t>Demographics</w:t>
      </w:r>
      <w:r>
        <w:rPr>
          <w:sz w:val="24"/>
          <w:szCs w:val="24"/>
        </w:rPr>
        <w:t xml:space="preserve"> link in the </w:t>
      </w:r>
      <w:r>
        <w:rPr>
          <w:b/>
          <w:sz w:val="24"/>
          <w:szCs w:val="24"/>
        </w:rPr>
        <w:t xml:space="preserve">Consumers </w:t>
      </w:r>
      <w:r>
        <w:rPr>
          <w:sz w:val="24"/>
          <w:szCs w:val="24"/>
        </w:rPr>
        <w:t>tab.</w:t>
      </w:r>
    </w:p>
    <w:p w:rsidR="00AF1001" w:rsidRDefault="000A2245" w:rsidP="00AF1001">
      <w:pPr>
        <w:pStyle w:val="ListParagraph"/>
        <w:numPr>
          <w:ilvl w:val="0"/>
          <w:numId w:val="1"/>
        </w:numPr>
        <w:rPr>
          <w:sz w:val="24"/>
          <w:szCs w:val="24"/>
        </w:rPr>
      </w:pPr>
      <w:r>
        <w:rPr>
          <w:noProof/>
          <w:sz w:val="24"/>
          <w:szCs w:val="24"/>
        </w:rPr>
        <w:t xml:space="preserve">Once on the </w:t>
      </w:r>
      <w:r>
        <w:rPr>
          <w:b/>
          <w:noProof/>
          <w:sz w:val="24"/>
          <w:szCs w:val="24"/>
        </w:rPr>
        <w:t>Consumer Death</w:t>
      </w:r>
      <w:r>
        <w:rPr>
          <w:noProof/>
          <w:sz w:val="24"/>
          <w:szCs w:val="24"/>
        </w:rPr>
        <w:t xml:space="preserve"> sub – tab you can now enter the date of death in the </w:t>
      </w:r>
      <w:r>
        <w:rPr>
          <w:b/>
          <w:noProof/>
          <w:sz w:val="24"/>
          <w:szCs w:val="24"/>
        </w:rPr>
        <w:t xml:space="preserve">Date of Death </w:t>
      </w:r>
      <w:r>
        <w:rPr>
          <w:noProof/>
          <w:sz w:val="24"/>
          <w:szCs w:val="24"/>
        </w:rPr>
        <w:t xml:space="preserve">field. </w:t>
      </w:r>
    </w:p>
    <w:p w:rsidR="00AF1001" w:rsidRDefault="000A2245" w:rsidP="00AF1001">
      <w:pPr>
        <w:pStyle w:val="ListParagraph"/>
        <w:numPr>
          <w:ilvl w:val="0"/>
          <w:numId w:val="1"/>
        </w:numPr>
        <w:rPr>
          <w:sz w:val="24"/>
          <w:szCs w:val="24"/>
        </w:rPr>
      </w:pPr>
      <w:r>
        <w:rPr>
          <w:noProof/>
          <w:sz w:val="24"/>
          <w:szCs w:val="24"/>
        </w:rPr>
        <w:t xml:space="preserve">Next check off whether or not you have a </w:t>
      </w:r>
      <w:r>
        <w:rPr>
          <w:b/>
          <w:noProof/>
          <w:sz w:val="24"/>
          <w:szCs w:val="24"/>
        </w:rPr>
        <w:t>Cororner/Medical Examiners Report</w:t>
      </w:r>
    </w:p>
    <w:p w:rsidR="000A2245" w:rsidRDefault="000A2245" w:rsidP="000872BC">
      <w:pPr>
        <w:pStyle w:val="ListParagraph"/>
        <w:numPr>
          <w:ilvl w:val="0"/>
          <w:numId w:val="1"/>
        </w:numPr>
        <w:rPr>
          <w:sz w:val="24"/>
          <w:szCs w:val="24"/>
        </w:rPr>
      </w:pPr>
      <w:r>
        <w:rPr>
          <w:sz w:val="24"/>
          <w:szCs w:val="24"/>
        </w:rPr>
        <w:t xml:space="preserve">Now from the drop down select the </w:t>
      </w:r>
      <w:r>
        <w:rPr>
          <w:b/>
          <w:sz w:val="24"/>
          <w:szCs w:val="24"/>
        </w:rPr>
        <w:t>Manner of death</w:t>
      </w:r>
      <w:r>
        <w:rPr>
          <w:sz w:val="24"/>
          <w:szCs w:val="24"/>
        </w:rPr>
        <w:t>.</w:t>
      </w:r>
    </w:p>
    <w:p w:rsidR="000960A8" w:rsidRPr="000960A8" w:rsidRDefault="000960A8" w:rsidP="000960A8">
      <w:pPr>
        <w:ind w:left="1080"/>
        <w:rPr>
          <w:i/>
          <w:sz w:val="24"/>
          <w:szCs w:val="24"/>
        </w:rPr>
      </w:pPr>
      <w:r>
        <w:rPr>
          <w:i/>
          <w:sz w:val="24"/>
          <w:szCs w:val="24"/>
        </w:rPr>
        <w:t xml:space="preserve">Note: By adding or changing values in the </w:t>
      </w:r>
      <w:r>
        <w:rPr>
          <w:b/>
          <w:i/>
          <w:sz w:val="24"/>
          <w:szCs w:val="24"/>
        </w:rPr>
        <w:t>Manner of Death</w:t>
      </w:r>
      <w:r>
        <w:rPr>
          <w:i/>
          <w:sz w:val="24"/>
          <w:szCs w:val="24"/>
        </w:rPr>
        <w:t xml:space="preserve"> drop down located in the </w:t>
      </w:r>
      <w:r>
        <w:rPr>
          <w:b/>
          <w:i/>
          <w:sz w:val="24"/>
          <w:szCs w:val="24"/>
        </w:rPr>
        <w:t>Dropdowns</w:t>
      </w:r>
      <w:r>
        <w:rPr>
          <w:i/>
          <w:sz w:val="24"/>
          <w:szCs w:val="24"/>
        </w:rPr>
        <w:t xml:space="preserve"> link in the </w:t>
      </w:r>
      <w:r>
        <w:rPr>
          <w:b/>
          <w:i/>
          <w:sz w:val="24"/>
          <w:szCs w:val="24"/>
        </w:rPr>
        <w:t xml:space="preserve">Configuration </w:t>
      </w:r>
      <w:r>
        <w:rPr>
          <w:i/>
          <w:sz w:val="24"/>
          <w:szCs w:val="24"/>
        </w:rPr>
        <w:t>tab you can change the list of available manners of death.</w:t>
      </w:r>
    </w:p>
    <w:p w:rsidR="000A2245" w:rsidRDefault="000A2245" w:rsidP="000872BC">
      <w:pPr>
        <w:pStyle w:val="ListParagraph"/>
        <w:numPr>
          <w:ilvl w:val="0"/>
          <w:numId w:val="1"/>
        </w:numPr>
        <w:rPr>
          <w:sz w:val="24"/>
          <w:szCs w:val="24"/>
        </w:rPr>
      </w:pPr>
      <w:r>
        <w:rPr>
          <w:sz w:val="24"/>
          <w:szCs w:val="24"/>
        </w:rPr>
        <w:t xml:space="preserve">Next check off if you have an </w:t>
      </w:r>
      <w:r>
        <w:rPr>
          <w:b/>
          <w:sz w:val="24"/>
          <w:szCs w:val="24"/>
        </w:rPr>
        <w:t>Incident Report</w:t>
      </w:r>
      <w:r>
        <w:rPr>
          <w:sz w:val="24"/>
          <w:szCs w:val="24"/>
        </w:rPr>
        <w:t>.</w:t>
      </w:r>
    </w:p>
    <w:p w:rsidR="000872BC" w:rsidRDefault="000A2245" w:rsidP="000872BC">
      <w:pPr>
        <w:pStyle w:val="ListParagraph"/>
        <w:numPr>
          <w:ilvl w:val="0"/>
          <w:numId w:val="1"/>
        </w:numPr>
        <w:rPr>
          <w:sz w:val="24"/>
          <w:szCs w:val="24"/>
        </w:rPr>
      </w:pPr>
      <w:r>
        <w:rPr>
          <w:noProof/>
          <w:sz w:val="24"/>
          <w:szCs w:val="24"/>
        </w:rPr>
        <w:t>Once you have filled out all of that you can now enter in any comments</w:t>
      </w:r>
      <w:r w:rsidR="000872BC">
        <w:rPr>
          <w:noProof/>
          <w:sz w:val="24"/>
          <w:szCs w:val="24"/>
        </w:rPr>
        <w:t>.</w:t>
      </w:r>
    </w:p>
    <w:p w:rsidR="000A2245" w:rsidRDefault="000A2245" w:rsidP="000872BC">
      <w:pPr>
        <w:pStyle w:val="ListParagraph"/>
        <w:numPr>
          <w:ilvl w:val="0"/>
          <w:numId w:val="1"/>
        </w:numPr>
        <w:rPr>
          <w:sz w:val="24"/>
          <w:szCs w:val="24"/>
        </w:rPr>
      </w:pPr>
      <w:r>
        <w:rPr>
          <w:noProof/>
          <w:sz w:val="24"/>
          <w:szCs w:val="24"/>
        </w:rPr>
        <w:t>When you are done click the save icon.</w:t>
      </w:r>
    </w:p>
    <w:p w:rsidR="000872BC" w:rsidRDefault="0014709F" w:rsidP="0014709F">
      <w:pPr>
        <w:rPr>
          <w:b/>
          <w:sz w:val="36"/>
          <w:szCs w:val="36"/>
        </w:rPr>
      </w:pPr>
      <w:r>
        <w:rPr>
          <w:b/>
          <w:sz w:val="36"/>
          <w:szCs w:val="36"/>
        </w:rPr>
        <w:t xml:space="preserve">Modifying/Deleting </w:t>
      </w:r>
      <w:r w:rsidR="000960A8">
        <w:rPr>
          <w:b/>
          <w:sz w:val="36"/>
          <w:szCs w:val="36"/>
        </w:rPr>
        <w:t>Date of Death information</w:t>
      </w:r>
    </w:p>
    <w:p w:rsidR="000960A8" w:rsidRDefault="000960A8" w:rsidP="000960A8">
      <w:pPr>
        <w:pStyle w:val="ListParagraph"/>
        <w:numPr>
          <w:ilvl w:val="0"/>
          <w:numId w:val="25"/>
        </w:numPr>
        <w:rPr>
          <w:sz w:val="24"/>
          <w:szCs w:val="24"/>
        </w:rPr>
      </w:pPr>
      <w:r>
        <w:rPr>
          <w:sz w:val="24"/>
          <w:szCs w:val="24"/>
        </w:rPr>
        <w:t xml:space="preserve">To add a new date of death you must go to the </w:t>
      </w:r>
      <w:r>
        <w:rPr>
          <w:b/>
          <w:sz w:val="24"/>
          <w:szCs w:val="24"/>
        </w:rPr>
        <w:t xml:space="preserve">Consumer Death </w:t>
      </w:r>
      <w:r>
        <w:rPr>
          <w:sz w:val="24"/>
          <w:szCs w:val="24"/>
        </w:rPr>
        <w:t xml:space="preserve">sub-tab.  This is located on the </w:t>
      </w:r>
      <w:r>
        <w:rPr>
          <w:b/>
          <w:sz w:val="24"/>
          <w:szCs w:val="24"/>
        </w:rPr>
        <w:t>Demographics</w:t>
      </w:r>
      <w:r>
        <w:rPr>
          <w:sz w:val="24"/>
          <w:szCs w:val="24"/>
        </w:rPr>
        <w:t xml:space="preserve"> link in the </w:t>
      </w:r>
      <w:r>
        <w:rPr>
          <w:b/>
          <w:sz w:val="24"/>
          <w:szCs w:val="24"/>
        </w:rPr>
        <w:t xml:space="preserve">Consumers </w:t>
      </w:r>
      <w:r>
        <w:rPr>
          <w:sz w:val="24"/>
          <w:szCs w:val="24"/>
        </w:rPr>
        <w:t>tab.</w:t>
      </w:r>
    </w:p>
    <w:p w:rsidR="00493893" w:rsidRDefault="000960A8" w:rsidP="000960A8">
      <w:pPr>
        <w:pStyle w:val="ListParagraph"/>
        <w:numPr>
          <w:ilvl w:val="0"/>
          <w:numId w:val="25"/>
        </w:numPr>
        <w:rPr>
          <w:sz w:val="24"/>
          <w:szCs w:val="24"/>
        </w:rPr>
      </w:pPr>
      <w:r>
        <w:rPr>
          <w:sz w:val="24"/>
          <w:szCs w:val="24"/>
        </w:rPr>
        <w:t xml:space="preserve">Once there click the edit icon.  </w:t>
      </w:r>
    </w:p>
    <w:p w:rsidR="000960A8" w:rsidRDefault="000960A8" w:rsidP="000960A8">
      <w:pPr>
        <w:pStyle w:val="ListParagraph"/>
        <w:numPr>
          <w:ilvl w:val="0"/>
          <w:numId w:val="25"/>
        </w:numPr>
        <w:rPr>
          <w:sz w:val="24"/>
          <w:szCs w:val="24"/>
        </w:rPr>
      </w:pPr>
      <w:r>
        <w:rPr>
          <w:sz w:val="24"/>
          <w:szCs w:val="24"/>
        </w:rPr>
        <w:t xml:space="preserve">You should now have the rights to edit all of the fields in the </w:t>
      </w:r>
      <w:r>
        <w:rPr>
          <w:b/>
          <w:sz w:val="24"/>
          <w:szCs w:val="24"/>
        </w:rPr>
        <w:t>Consumers Death</w:t>
      </w:r>
      <w:r>
        <w:rPr>
          <w:sz w:val="24"/>
          <w:szCs w:val="24"/>
        </w:rPr>
        <w:t xml:space="preserve"> sub-tab.</w:t>
      </w:r>
    </w:p>
    <w:p w:rsidR="000960A8" w:rsidRDefault="000960A8" w:rsidP="000960A8">
      <w:pPr>
        <w:pStyle w:val="ListParagraph"/>
        <w:numPr>
          <w:ilvl w:val="0"/>
          <w:numId w:val="25"/>
        </w:numPr>
        <w:rPr>
          <w:sz w:val="24"/>
          <w:szCs w:val="24"/>
        </w:rPr>
      </w:pPr>
      <w:r>
        <w:rPr>
          <w:sz w:val="24"/>
          <w:szCs w:val="24"/>
        </w:rPr>
        <w:t>Once you have finished editing click the save button.</w:t>
      </w:r>
    </w:p>
    <w:p w:rsidR="000960A8" w:rsidRPr="000960A8" w:rsidRDefault="000960A8" w:rsidP="000960A8">
      <w:pPr>
        <w:pStyle w:val="ListParagraph"/>
        <w:numPr>
          <w:ilvl w:val="0"/>
          <w:numId w:val="25"/>
        </w:numPr>
        <w:rPr>
          <w:sz w:val="24"/>
          <w:szCs w:val="24"/>
        </w:rPr>
      </w:pPr>
      <w:r>
        <w:rPr>
          <w:sz w:val="24"/>
          <w:szCs w:val="24"/>
        </w:rPr>
        <w:lastRenderedPageBreak/>
        <w:t>To delete a date of death click on the delete button.</w:t>
      </w:r>
    </w:p>
    <w:sectPr w:rsidR="000960A8" w:rsidRPr="000960A8" w:rsidSect="00D414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1CB7"/>
    <w:multiLevelType w:val="hybridMultilevel"/>
    <w:tmpl w:val="07A46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D92FE9"/>
    <w:multiLevelType w:val="hybridMultilevel"/>
    <w:tmpl w:val="A1E67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226AF4"/>
    <w:multiLevelType w:val="hybridMultilevel"/>
    <w:tmpl w:val="07A46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90326B"/>
    <w:multiLevelType w:val="hybridMultilevel"/>
    <w:tmpl w:val="F7F042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25E205D"/>
    <w:multiLevelType w:val="hybridMultilevel"/>
    <w:tmpl w:val="90DCCF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FF3AD2"/>
    <w:multiLevelType w:val="hybridMultilevel"/>
    <w:tmpl w:val="90DCCF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7D8421B"/>
    <w:multiLevelType w:val="hybridMultilevel"/>
    <w:tmpl w:val="ADA6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A04175"/>
    <w:multiLevelType w:val="hybridMultilevel"/>
    <w:tmpl w:val="E7BC9C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2BF1998"/>
    <w:multiLevelType w:val="hybridMultilevel"/>
    <w:tmpl w:val="E7BC9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42B1C1D"/>
    <w:multiLevelType w:val="hybridMultilevel"/>
    <w:tmpl w:val="79B2FE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C223C0"/>
    <w:multiLevelType w:val="hybridMultilevel"/>
    <w:tmpl w:val="803C1F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C816E5A"/>
    <w:multiLevelType w:val="hybridMultilevel"/>
    <w:tmpl w:val="E7BC9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1FC241F"/>
    <w:multiLevelType w:val="hybridMultilevel"/>
    <w:tmpl w:val="E7542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310C22"/>
    <w:multiLevelType w:val="hybridMultilevel"/>
    <w:tmpl w:val="E7BC9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7ED5C99"/>
    <w:multiLevelType w:val="hybridMultilevel"/>
    <w:tmpl w:val="4AE242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AD3CAE"/>
    <w:multiLevelType w:val="hybridMultilevel"/>
    <w:tmpl w:val="90DCCF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E181542"/>
    <w:multiLevelType w:val="hybridMultilevel"/>
    <w:tmpl w:val="61DE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C536A"/>
    <w:multiLevelType w:val="hybridMultilevel"/>
    <w:tmpl w:val="914818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69D97AE4"/>
    <w:multiLevelType w:val="hybridMultilevel"/>
    <w:tmpl w:val="90DCCF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E156C61"/>
    <w:multiLevelType w:val="hybridMultilevel"/>
    <w:tmpl w:val="A1E67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F1A7523"/>
    <w:multiLevelType w:val="hybridMultilevel"/>
    <w:tmpl w:val="90DCCF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3A5826"/>
    <w:multiLevelType w:val="hybridMultilevel"/>
    <w:tmpl w:val="0298C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8DF48DD"/>
    <w:multiLevelType w:val="hybridMultilevel"/>
    <w:tmpl w:val="90DCCF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A8D48D3"/>
    <w:multiLevelType w:val="hybridMultilevel"/>
    <w:tmpl w:val="F2EAA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C17364"/>
    <w:multiLevelType w:val="hybridMultilevel"/>
    <w:tmpl w:val="3CA4AA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0"/>
  </w:num>
  <w:num w:numId="3">
    <w:abstractNumId w:val="16"/>
  </w:num>
  <w:num w:numId="4">
    <w:abstractNumId w:val="12"/>
  </w:num>
  <w:num w:numId="5">
    <w:abstractNumId w:val="4"/>
  </w:num>
  <w:num w:numId="6">
    <w:abstractNumId w:val="21"/>
  </w:num>
  <w:num w:numId="7">
    <w:abstractNumId w:val="17"/>
  </w:num>
  <w:num w:numId="8">
    <w:abstractNumId w:val="9"/>
  </w:num>
  <w:num w:numId="9">
    <w:abstractNumId w:val="23"/>
  </w:num>
  <w:num w:numId="10">
    <w:abstractNumId w:val="0"/>
  </w:num>
  <w:num w:numId="11">
    <w:abstractNumId w:val="2"/>
  </w:num>
  <w:num w:numId="12">
    <w:abstractNumId w:val="7"/>
  </w:num>
  <w:num w:numId="13">
    <w:abstractNumId w:val="10"/>
  </w:num>
  <w:num w:numId="14">
    <w:abstractNumId w:val="14"/>
  </w:num>
  <w:num w:numId="15">
    <w:abstractNumId w:val="8"/>
  </w:num>
  <w:num w:numId="16">
    <w:abstractNumId w:val="15"/>
  </w:num>
  <w:num w:numId="17">
    <w:abstractNumId w:val="5"/>
  </w:num>
  <w:num w:numId="18">
    <w:abstractNumId w:val="6"/>
  </w:num>
  <w:num w:numId="19">
    <w:abstractNumId w:val="11"/>
  </w:num>
  <w:num w:numId="20">
    <w:abstractNumId w:val="3"/>
  </w:num>
  <w:num w:numId="21">
    <w:abstractNumId w:val="13"/>
  </w:num>
  <w:num w:numId="22">
    <w:abstractNumId w:val="24"/>
  </w:num>
  <w:num w:numId="23">
    <w:abstractNumId w:val="19"/>
  </w:num>
  <w:num w:numId="24">
    <w:abstractNumId w:val="1"/>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570B"/>
    <w:rsid w:val="0002049B"/>
    <w:rsid w:val="000872BC"/>
    <w:rsid w:val="000960A8"/>
    <w:rsid w:val="000A2245"/>
    <w:rsid w:val="000D1333"/>
    <w:rsid w:val="000D35EE"/>
    <w:rsid w:val="000E6433"/>
    <w:rsid w:val="00124B52"/>
    <w:rsid w:val="00134C87"/>
    <w:rsid w:val="0014709F"/>
    <w:rsid w:val="0017170E"/>
    <w:rsid w:val="001B500C"/>
    <w:rsid w:val="002F122B"/>
    <w:rsid w:val="00385E63"/>
    <w:rsid w:val="003967DF"/>
    <w:rsid w:val="00404171"/>
    <w:rsid w:val="00412453"/>
    <w:rsid w:val="004723A5"/>
    <w:rsid w:val="00472B75"/>
    <w:rsid w:val="00476000"/>
    <w:rsid w:val="004835C9"/>
    <w:rsid w:val="004842BD"/>
    <w:rsid w:val="00493893"/>
    <w:rsid w:val="00495492"/>
    <w:rsid w:val="004C1E34"/>
    <w:rsid w:val="004E5D33"/>
    <w:rsid w:val="004F7841"/>
    <w:rsid w:val="005A3494"/>
    <w:rsid w:val="005B7EBF"/>
    <w:rsid w:val="005C1DC7"/>
    <w:rsid w:val="00602984"/>
    <w:rsid w:val="00695F43"/>
    <w:rsid w:val="006976D8"/>
    <w:rsid w:val="00771C1B"/>
    <w:rsid w:val="00820FBF"/>
    <w:rsid w:val="009278C6"/>
    <w:rsid w:val="00931FEB"/>
    <w:rsid w:val="00940E4F"/>
    <w:rsid w:val="009B09F0"/>
    <w:rsid w:val="009D0765"/>
    <w:rsid w:val="009D4473"/>
    <w:rsid w:val="009E641C"/>
    <w:rsid w:val="00AF0897"/>
    <w:rsid w:val="00AF1001"/>
    <w:rsid w:val="00B70CEB"/>
    <w:rsid w:val="00BB7854"/>
    <w:rsid w:val="00C67285"/>
    <w:rsid w:val="00C83644"/>
    <w:rsid w:val="00C87381"/>
    <w:rsid w:val="00CA5573"/>
    <w:rsid w:val="00CE2E9F"/>
    <w:rsid w:val="00D0570B"/>
    <w:rsid w:val="00D41467"/>
    <w:rsid w:val="00D51F42"/>
    <w:rsid w:val="00DC49B0"/>
    <w:rsid w:val="00E72F88"/>
    <w:rsid w:val="00E94906"/>
    <w:rsid w:val="00F740E4"/>
    <w:rsid w:val="00F95532"/>
    <w:rsid w:val="00FE3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5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00C"/>
    <w:rPr>
      <w:rFonts w:ascii="Tahoma" w:hAnsi="Tahoma" w:cs="Tahoma"/>
      <w:sz w:val="16"/>
      <w:szCs w:val="16"/>
    </w:rPr>
  </w:style>
  <w:style w:type="paragraph" w:styleId="ListParagraph">
    <w:name w:val="List Paragraph"/>
    <w:basedOn w:val="Normal"/>
    <w:uiPriority w:val="34"/>
    <w:qFormat/>
    <w:rsid w:val="00AF10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spin</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dsp</dc:creator>
  <cp:keywords/>
  <dc:description/>
  <cp:lastModifiedBy>dsp</cp:lastModifiedBy>
  <cp:revision>2</cp:revision>
  <dcterms:created xsi:type="dcterms:W3CDTF">2013-05-24T13:38:00Z</dcterms:created>
  <dcterms:modified xsi:type="dcterms:W3CDTF">2013-05-24T13:38:00Z</dcterms:modified>
</cp:coreProperties>
</file>