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FUNCTIONAL REQUIREMENTS DOCUMENT</w:t>
      </w:r>
    </w:p>
    <w:p>
      <w:pPr>
        <w:pStyle w:val="BodyText"/>
      </w:pPr>
      <w:r>
        <w:t xml:space="preserve">Argus</w:t>
      </w:r>
    </w:p>
    <w:p>
      <w:pPr>
        <w:pStyle w:val="BodyText"/>
      </w:pPr>
      <w:r>
        <w:t xml:space="preserve">Version 1.7 | Draft</w:t>
      </w:r>
    </w:p>
    <w:p>
      <w:pPr>
        <w:pStyle w:val="BodyText"/>
      </w:pPr>
      <w:r>
        <w:rPr>
          <w:iCs/>
          <w:i/>
        </w:rPr>
        <w:t xml:space="preserve">Confidential — Internal Use Only</w:t>
      </w:r>
    </w:p>
    <w:p>
      <w:pPr>
        <w:pStyle w:val="BodyText"/>
      </w:pPr>
      <w:r>
        <w:rPr>
          <w:bCs/>
          <w:b/>
        </w:rPr>
        <w:t xml:space="preserve">1. Project Overview</w:t>
      </w:r>
    </w:p>
    <w:p>
      <w:pPr>
        <w:pStyle w:val="BodyText"/>
      </w:pPr>
      <w:r>
        <w:t xml:space="preserve">This document defines the functional requirements for a self-hosted</w:t>
      </w:r>
      <w:r>
        <w:t xml:space="preserve"> </w:t>
      </w:r>
      <w:r>
        <w:t xml:space="preserve">surveillance tracking index (Argus) — a platform enabling users to</w:t>
      </w:r>
      <w:r>
        <w:t xml:space="preserve"> </w:t>
      </w:r>
      <w:r>
        <w:t xml:space="preserve">research, catalog, and geographically map real-world surveillance tools.</w:t>
      </w:r>
      <w:r>
        <w:t xml:space="preserve"> </w:t>
      </w:r>
      <w:r>
        <w:t xml:space="preserve">The platform is designed with security and simplicity as first</w:t>
      </w:r>
      <w:r>
        <w:t xml:space="preserve"> </w:t>
      </w:r>
      <w:r>
        <w:t xml:space="preserve">principles, deployed as a Proxmox LXC container, and intended for</w:t>
      </w:r>
      <w:r>
        <w:t xml:space="preserve"> </w:t>
      </w:r>
      <w:r>
        <w:t xml:space="preserve">privacy-conscious individuals, researchers, and communities who want</w:t>
      </w:r>
      <w:r>
        <w:t xml:space="preserve"> </w:t>
      </w:r>
      <w:r>
        <w:t xml:space="preserve">transparent, community-driven knowledge about surveillance</w:t>
      </w:r>
      <w:r>
        <w:t xml:space="preserve"> </w:t>
      </w:r>
      <w:r>
        <w:t xml:space="preserve">infrastructure.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Argus — Surveillance Index &amp; Mapping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—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Proxmox LXC (Self-Hosted)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+ Stretch Goals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/ Confidential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1.1 Project Transparency Notice</w:t>
      </w:r>
    </w:p>
    <w:p>
      <w:pPr>
        <w:pStyle w:val="BodyText"/>
      </w:pPr>
      <w:r>
        <w:t xml:space="preserve">Argus is openly and intentionally</w:t>
      </w:r>
      <w:r>
        <w:t xml:space="preserve"> </w:t>
      </w:r>
      <w:r>
        <w:t xml:space="preserve">“</w:t>
      </w:r>
      <w:r>
        <w:t xml:space="preserve">vibe coded</w:t>
      </w:r>
      <w:r>
        <w:t xml:space="preserve">”</w:t>
      </w:r>
      <w:r>
        <w:t xml:space="preserve"> </w:t>
      </w:r>
      <w:r>
        <w:t xml:space="preserve">— meaning it is being</w:t>
      </w:r>
      <w:r>
        <w:t xml:space="preserve"> </w:t>
      </w:r>
      <w:r>
        <w:t xml:space="preserve">designed and built with the heavy assistance of AI tools, without all</w:t>
      </w:r>
      <w:r>
        <w:t xml:space="preserve"> </w:t>
      </w:r>
      <w:r>
        <w:t xml:space="preserve">implementation details being manually authored or deeply verified</w:t>
      </w:r>
      <w:r>
        <w:t xml:space="preserve"> </w:t>
      </w:r>
      <w:r>
        <w:t xml:space="preserve">line-by-line by a human engineer. This document itself was produced</w:t>
      </w:r>
      <w:r>
        <w:t xml:space="preserve"> </w:t>
      </w:r>
      <w:r>
        <w:t xml:space="preserve">through that process.</w:t>
      </w:r>
    </w:p>
    <w:p>
      <w:pPr>
        <w:pStyle w:val="BodyText"/>
      </w:pPr>
      <w:r>
        <w:t xml:space="preserve">The authors believe in full transparency about how this software is</w:t>
      </w:r>
      <w:r>
        <w:t xml:space="preserve"> </w:t>
      </w:r>
      <w:r>
        <w:t xml:space="preserve">built, for several reasons:</w:t>
      </w:r>
    </w:p>
    <w:p>
      <w:pPr>
        <w:numPr>
          <w:ilvl w:val="0"/>
          <w:numId w:val="1001"/>
        </w:numPr>
      </w:pPr>
      <w:r>
        <w:t xml:space="preserve">Security implications — Argus handles user-submitted content and</w:t>
      </w:r>
      <w:r>
        <w:t xml:space="preserve"> </w:t>
      </w:r>
      <w:r>
        <w:t xml:space="preserve">is intended to be publicly accessible. Anyone deploying or</w:t>
      </w:r>
      <w:r>
        <w:t xml:space="preserve"> </w:t>
      </w:r>
      <w:r>
        <w:t xml:space="preserve">contributing to this project should understand that AI-assisted code</w:t>
      </w:r>
      <w:r>
        <w:t xml:space="preserve"> </w:t>
      </w:r>
      <w:r>
        <w:t xml:space="preserve">may contain errors, edge cases, or vulnerabilities that a rigorous</w:t>
      </w:r>
      <w:r>
        <w:t xml:space="preserve"> </w:t>
      </w:r>
      <w:r>
        <w:t xml:space="preserve">human review process might catch. Operators should perform their own</w:t>
      </w:r>
      <w:r>
        <w:t xml:space="preserve"> </w:t>
      </w:r>
      <w:r>
        <w:t xml:space="preserve">security review before exposing an instance to the public internet.</w:t>
      </w:r>
    </w:p>
    <w:p>
      <w:pPr>
        <w:numPr>
          <w:ilvl w:val="0"/>
          <w:numId w:val="1001"/>
        </w:numPr>
      </w:pPr>
      <w:r>
        <w:t xml:space="preserve">Community trust — the mission of Argus is to make surveillance</w:t>
      </w:r>
      <w:r>
        <w:t xml:space="preserve"> </w:t>
      </w:r>
      <w:r>
        <w:t xml:space="preserve">infrastructure transparent and accountable. It would be inconsistent</w:t>
      </w:r>
      <w:r>
        <w:t xml:space="preserve"> </w:t>
      </w:r>
      <w:r>
        <w:t xml:space="preserve">to be opaque about how the tool itself is built. The community</w:t>
      </w:r>
      <w:r>
        <w:t xml:space="preserve"> </w:t>
      </w:r>
      <w:r>
        <w:t xml:space="preserve">deserves to know.</w:t>
      </w:r>
    </w:p>
    <w:p>
      <w:pPr>
        <w:numPr>
          <w:ilvl w:val="0"/>
          <w:numId w:val="1001"/>
        </w:numPr>
      </w:pPr>
      <w:r>
        <w:t xml:space="preserve">Practical reality — vibe coding is increasingly how software gets</w:t>
      </w:r>
      <w:r>
        <w:t xml:space="preserve"> </w:t>
      </w:r>
      <w:r>
        <w:t xml:space="preserve">built. Pretending otherwise helps no one.</w:t>
      </w:r>
    </w:p>
    <w:p>
      <w:pPr>
        <w:pStyle w:val="FirstParagraph"/>
      </w:pPr>
      <w:r>
        <w:t xml:space="preserve">What this means in practice:</w:t>
      </w:r>
    </w:p>
    <w:p>
      <w:pPr>
        <w:numPr>
          <w:ilvl w:val="0"/>
          <w:numId w:val="1002"/>
        </w:numPr>
      </w:pPr>
      <w:r>
        <w:t xml:space="preserve">The codebase should be treated as a starting point, not a finished</w:t>
      </w:r>
      <w:r>
        <w:t xml:space="preserve"> </w:t>
      </w:r>
      <w:r>
        <w:t xml:space="preserve">audited product.</w:t>
      </w:r>
    </w:p>
    <w:p>
      <w:pPr>
        <w:numPr>
          <w:ilvl w:val="0"/>
          <w:numId w:val="1002"/>
        </w:numPr>
      </w:pPr>
      <w:r>
        <w:t xml:space="preserve">Pull requests, bug reports, and security disclosures are actively</w:t>
      </w:r>
      <w:r>
        <w:t xml:space="preserve"> </w:t>
      </w:r>
      <w:r>
        <w:t xml:space="preserve">welcomed.</w:t>
      </w:r>
    </w:p>
    <w:p>
      <w:pPr>
        <w:numPr>
          <w:ilvl w:val="0"/>
          <w:numId w:val="1002"/>
        </w:numPr>
      </w:pPr>
      <w:r>
        <w:t xml:space="preserve">No warranty is expressed or implied. Deploy and use at your own</w:t>
      </w:r>
      <w:r>
        <w:t xml:space="preserve"> </w:t>
      </w:r>
      <w:r>
        <w:t xml:space="preserve">risk.</w:t>
      </w:r>
    </w:p>
    <w:p>
      <w:pPr>
        <w:numPr>
          <w:ilvl w:val="0"/>
          <w:numId w:val="1002"/>
        </w:numPr>
      </w:pPr>
      <w:r>
        <w:t xml:space="preserve">The architecture decisions in this FRD are intentional and</w:t>
      </w:r>
      <w:r>
        <w:t xml:space="preserve"> </w:t>
      </w:r>
      <w:r>
        <w:t xml:space="preserve">human-reviewed. The implementation that follows may not be.</w:t>
      </w:r>
    </w:p>
    <w:p>
      <w:pPr>
        <w:pStyle w:val="FirstParagraph"/>
      </w:pPr>
      <w:r>
        <w:rPr>
          <w:bCs/>
          <w:b/>
        </w:rPr>
        <w:t xml:space="preserve">2. Goals &amp; Scope</w:t>
      </w:r>
    </w:p>
    <w:p>
      <w:pPr>
        <w:pStyle w:val="BodyText"/>
      </w:pPr>
      <w:r>
        <w:rPr>
          <w:bCs/>
          <w:b/>
        </w:rPr>
        <w:t xml:space="preserve">2.1 MVP Goals</w:t>
      </w:r>
    </w:p>
    <w:p>
      <w:pPr>
        <w:pStyle w:val="BodyText"/>
      </w:pPr>
      <w:r>
        <w:t xml:space="preserve">The minimum viable product delivers the core value: an accessible,</w:t>
      </w:r>
      <w:r>
        <w:t xml:space="preserve"> </w:t>
      </w:r>
      <w:r>
        <w:t xml:space="preserve">informative, and visually rich index of surveillance tools, paired with</w:t>
      </w:r>
      <w:r>
        <w:t xml:space="preserve"> </w:t>
      </w:r>
      <w:r>
        <w:t xml:space="preserve">an interactive world map showing where those tools exist in the real</w:t>
      </w:r>
      <w:r>
        <w:t xml:space="preserve"> </w:t>
      </w:r>
      <w:r>
        <w:t xml:space="preserve">world.</w:t>
      </w:r>
    </w:p>
    <w:p>
      <w:pPr>
        <w:numPr>
          <w:ilvl w:val="0"/>
          <w:numId w:val="1003"/>
        </w:numPr>
      </w:pPr>
      <w:r>
        <w:t xml:space="preserve">Self-host the entire platform inside a Proxmox LXC container with no</w:t>
      </w:r>
      <w:r>
        <w:t xml:space="preserve"> </w:t>
      </w:r>
      <w:r>
        <w:t xml:space="preserve">external dependencies required at runtime.</w:t>
      </w:r>
    </w:p>
    <w:p>
      <w:pPr>
        <w:numPr>
          <w:ilvl w:val="0"/>
          <w:numId w:val="1003"/>
        </w:numPr>
      </w:pPr>
      <w:r>
        <w:t xml:space="preserve">Create structured surveillance tool profiles containing educational</w:t>
      </w:r>
      <w:r>
        <w:t xml:space="preserve"> </w:t>
      </w:r>
      <w:r>
        <w:t xml:space="preserve">content, including manufacturer information and structured filter</w:t>
      </w:r>
      <w:r>
        <w:t xml:space="preserve"> </w:t>
      </w:r>
      <w:r>
        <w:t xml:space="preserve">fields.</w:t>
      </w:r>
    </w:p>
    <w:p>
      <w:pPr>
        <w:numPr>
          <w:ilvl w:val="0"/>
          <w:numId w:val="1003"/>
        </w:numPr>
      </w:pPr>
      <w:r>
        <w:t xml:space="preserve">Support high-resolution image uploads tied to individual</w:t>
      </w:r>
      <w:r>
        <w:t xml:space="preserve"> </w:t>
      </w:r>
      <w:r>
        <w:t xml:space="preserve">surveillance tool profiles.</w:t>
      </w:r>
    </w:p>
    <w:p>
      <w:pPr>
        <w:numPr>
          <w:ilvl w:val="0"/>
          <w:numId w:val="1003"/>
        </w:numPr>
      </w:pPr>
      <w:r>
        <w:t xml:space="preserve">Provide a dedicated, map-free profile browser as the default landing</w:t>
      </w:r>
      <w:r>
        <w:t xml:space="preserve"> </w:t>
      </w:r>
      <w:r>
        <w:t xml:space="preserve">page to minimise data transfer for users who only need to read about</w:t>
      </w:r>
      <w:r>
        <w:t xml:space="preserve"> </w:t>
      </w:r>
      <w:r>
        <w:t xml:space="preserve">tools.</w:t>
      </w:r>
    </w:p>
    <w:p>
      <w:pPr>
        <w:numPr>
          <w:ilvl w:val="0"/>
          <w:numId w:val="1003"/>
        </w:numPr>
      </w:pPr>
      <w:r>
        <w:t xml:space="preserve">Display a world map with pinned, user-contributed surveillance tool</w:t>
      </w:r>
      <w:r>
        <w:t xml:space="preserve"> </w:t>
      </w:r>
      <w:r>
        <w:t xml:space="preserve">sightings, accessible as a separate view.</w:t>
      </w:r>
    </w:p>
    <w:p>
      <w:pPr>
        <w:numPr>
          <w:ilvl w:val="0"/>
          <w:numId w:val="1003"/>
        </w:numPr>
      </w:pPr>
      <w:r>
        <w:t xml:space="preserve">Allow operators to toggle federation on or off via a single</w:t>
      </w:r>
      <w:r>
        <w:t xml:space="preserve"> </w:t>
      </w:r>
      <w:r>
        <w:t xml:space="preserve">FEDERATION_ENABLED configuration key.</w:t>
      </w:r>
    </w:p>
    <w:p>
      <w:pPr>
        <w:numPr>
          <w:ilvl w:val="0"/>
          <w:numId w:val="1003"/>
        </w:numPr>
      </w:pPr>
      <w:r>
        <w:t xml:space="preserve">Allow operators to select the map tile source (OSM or Protomaps) via</w:t>
      </w:r>
      <w:r>
        <w:t xml:space="preserve"> </w:t>
      </w:r>
      <w:r>
        <w:t xml:space="preserve">a MAP_TILE_SOURCE configuration key.</w:t>
      </w:r>
    </w:p>
    <w:p>
      <w:pPr>
        <w:pStyle w:val="FirstParagraph"/>
      </w:pPr>
      <w:r>
        <w:rPr>
          <w:bCs/>
          <w:b/>
        </w:rPr>
        <w:t xml:space="preserve">2.2 Stretch Goals</w:t>
      </w:r>
    </w:p>
    <w:p>
      <w:pPr>
        <w:pStyle w:val="BodyText"/>
      </w:pPr>
      <w:r>
        <w:t xml:space="preserve">The following capabilities are defined for a later phase and are</w:t>
      </w:r>
      <w:r>
        <w:t xml:space="preserve"> </w:t>
      </w:r>
      <w:r>
        <w:t xml:space="preserve">explicitly out of scope for the MVP build:</w:t>
      </w:r>
    </w:p>
    <w:p>
      <w:pPr>
        <w:numPr>
          <w:ilvl w:val="0"/>
          <w:numId w:val="1004"/>
        </w:numPr>
      </w:pPr>
      <w:r>
        <w:t xml:space="preserve">Federation — distributed node architecture to make the index</w:t>
      </w:r>
      <w:r>
        <w:t xml:space="preserve"> </w:t>
      </w:r>
      <w:r>
        <w:t xml:space="preserve">resilient and censorship-resistant.</w:t>
      </w:r>
    </w:p>
    <w:p>
      <w:pPr>
        <w:numPr>
          <w:ilvl w:val="0"/>
          <w:numId w:val="1004"/>
        </w:numPr>
      </w:pPr>
      <w:r>
        <w:t xml:space="preserve">Self-hosted Protomaps tile server — full offline map tile support</w:t>
      </w:r>
      <w:r>
        <w:t xml:space="preserve"> </w:t>
      </w:r>
      <w:r>
        <w:t xml:space="preserve">with no external requests.</w:t>
      </w:r>
    </w:p>
    <w:p>
      <w:pPr>
        <w:numPr>
          <w:ilvl w:val="0"/>
          <w:numId w:val="1004"/>
        </w:numPr>
      </w:pPr>
      <w:r>
        <w:t xml:space="preserve">Bulk data export — downloadable JSON or ZIP snapshot of all</w:t>
      </w:r>
      <w:r>
        <w:t xml:space="preserve"> </w:t>
      </w:r>
      <w:r>
        <w:t xml:space="preserve">profile data for offline use.</w:t>
      </w:r>
    </w:p>
    <w:p>
      <w:pPr>
        <w:numPr>
          <w:ilvl w:val="0"/>
          <w:numId w:val="1004"/>
        </w:numPr>
      </w:pPr>
      <w:r>
        <w:t xml:space="preserve">Role-based access control (RBAC) — admin, moderator, and standard</w:t>
      </w:r>
      <w:r>
        <w:t xml:space="preserve"> </w:t>
      </w:r>
      <w:r>
        <w:t xml:space="preserve">user tiers.</w:t>
      </w:r>
    </w:p>
    <w:p>
      <w:pPr>
        <w:numPr>
          <w:ilvl w:val="0"/>
          <w:numId w:val="1004"/>
        </w:numPr>
      </w:pPr>
      <w:r>
        <w:t xml:space="preserve">User registration and authentication — require account creation to</w:t>
      </w:r>
      <w:r>
        <w:t xml:space="preserve"> </w:t>
      </w:r>
      <w:r>
        <w:t xml:space="preserve">contribute content.</w:t>
      </w:r>
    </w:p>
    <w:p>
      <w:pPr>
        <w:pStyle w:val="FirstParagraph"/>
      </w:pPr>
      <w:r>
        <w:rPr>
          <w:bCs/>
          <w:b/>
        </w:rPr>
        <w:t xml:space="preserve">2.3 Out of Scope</w:t>
      </w:r>
    </w:p>
    <w:p>
      <w:pPr>
        <w:numPr>
          <w:ilvl w:val="0"/>
          <w:numId w:val="1005"/>
        </w:numPr>
      </w:pPr>
      <w:r>
        <w:t xml:space="preserve">Real-time video or live surveillance feeds.</w:t>
      </w:r>
    </w:p>
    <w:p>
      <w:pPr>
        <w:numPr>
          <w:ilvl w:val="0"/>
          <w:numId w:val="1005"/>
        </w:numPr>
      </w:pPr>
      <w:r>
        <w:t xml:space="preserve">Automated scanning or detection of surveillance hardware.</w:t>
      </w:r>
    </w:p>
    <w:p>
      <w:pPr>
        <w:numPr>
          <w:ilvl w:val="0"/>
          <w:numId w:val="1005"/>
        </w:numPr>
      </w:pPr>
      <w:r>
        <w:t xml:space="preserve">Integration with third-party commercial surveillance databases.</w:t>
      </w:r>
    </w:p>
    <w:p>
      <w:pPr>
        <w:numPr>
          <w:ilvl w:val="0"/>
          <w:numId w:val="1005"/>
        </w:numPr>
      </w:pPr>
      <w:r>
        <w:t xml:space="preserve">Mobile native applications (iOS / Android).</w:t>
      </w:r>
    </w:p>
    <w:p>
      <w:pPr>
        <w:pStyle w:val="FirstParagraph"/>
      </w:pPr>
      <w:r>
        <w:rPr>
          <w:bCs/>
          <w:b/>
        </w:rPr>
        <w:t xml:space="preserve">3. System Architecture Overview</w:t>
      </w:r>
    </w:p>
    <w:p>
      <w:pPr>
        <w:pStyle w:val="BodyText"/>
      </w:pPr>
      <w:r>
        <w:rPr>
          <w:bCs/>
          <w:b/>
        </w:rPr>
        <w:t xml:space="preserve">3.1 Deployment Environment</w:t>
      </w:r>
    </w:p>
    <w:p>
      <w:pPr>
        <w:pStyle w:val="BodyText"/>
      </w:pPr>
      <w:r>
        <w:t xml:space="preserve">The platform runs entirely within a Proxmox LXC container. All services</w:t>
      </w:r>
      <w:r>
        <w:t xml:space="preserve"> </w:t>
      </w:r>
      <w:r>
        <w:t xml:space="preserve">— web server, application runtime, database, and file storage — are</w:t>
      </w:r>
      <w:r>
        <w:t xml:space="preserve"> </w:t>
      </w:r>
      <w:r>
        <w:t xml:space="preserve">contained within the LXC. The operator is responsible for exposing the</w:t>
      </w:r>
      <w:r>
        <w:t xml:space="preserve"> </w:t>
      </w:r>
      <w:r>
        <w:t xml:space="preserve">service via reverse proxy with TLS. No cloud services or external APIs</w:t>
      </w:r>
      <w:r>
        <w:t xml:space="preserve"> </w:t>
      </w:r>
      <w:r>
        <w:t xml:space="preserve">are required for core functionality.</w:t>
      </w:r>
    </w:p>
    <w:p>
      <w:pPr>
        <w:numPr>
          <w:ilvl w:val="0"/>
          <w:numId w:val="1006"/>
        </w:numPr>
      </w:pPr>
      <w:r>
        <w:t xml:space="preserve">Container: Proxmox LXC (Linux-based, unprivileged preferred)</w:t>
      </w:r>
    </w:p>
    <w:p>
      <w:pPr>
        <w:numPr>
          <w:ilvl w:val="0"/>
          <w:numId w:val="1006"/>
        </w:numPr>
      </w:pPr>
      <w:r>
        <w:t xml:space="preserve">Web server: Reverse proxy (e.g., Nginx or Caddy) terminating TLS</w:t>
      </w:r>
    </w:p>
    <w:p>
      <w:pPr>
        <w:numPr>
          <w:ilvl w:val="0"/>
          <w:numId w:val="1006"/>
        </w:numPr>
      </w:pPr>
      <w:r>
        <w:t xml:space="preserve">Application: Single-process Go binary exposing HTTP API and serving</w:t>
      </w:r>
      <w:r>
        <w:t xml:space="preserve"> </w:t>
      </w:r>
      <w:r>
        <w:t xml:space="preserve">the frontend</w:t>
      </w:r>
    </w:p>
    <w:p>
      <w:pPr>
        <w:numPr>
          <w:ilvl w:val="0"/>
          <w:numId w:val="1006"/>
        </w:numPr>
      </w:pPr>
      <w:r>
        <w:t xml:space="preserve">Database: SQLite (single file, zero config; PostgreSQL-swappable via</w:t>
      </w:r>
      <w:r>
        <w:t xml:space="preserve"> </w:t>
      </w:r>
      <w:r>
        <w:t xml:space="preserve">data access layer)</w:t>
      </w:r>
    </w:p>
    <w:p>
      <w:pPr>
        <w:numPr>
          <w:ilvl w:val="0"/>
          <w:numId w:val="1006"/>
        </w:numPr>
      </w:pPr>
      <w:r>
        <w:t xml:space="preserve">File storage: Local filesystem within the LXC, volume-mounted for</w:t>
      </w:r>
      <w:r>
        <w:t xml:space="preserve"> </w:t>
      </w:r>
      <w:r>
        <w:t xml:space="preserve">persistence</w:t>
      </w:r>
    </w:p>
    <w:p>
      <w:pPr>
        <w:pStyle w:val="FirstParagraph"/>
      </w:pPr>
      <w:r>
        <w:rPr>
          <w:bCs/>
          <w:b/>
        </w:rPr>
        <w:t xml:space="preserve">3.2 High-Level Component Map</w:t>
      </w:r>
    </w:p>
    <w:p>
      <w:pPr>
        <w:pStyle w:val="BodyText"/>
      </w:pPr>
      <w:r>
        <w:t xml:space="preserve">The system is composed of four logical layers:</w:t>
      </w:r>
    </w:p>
    <w:p>
      <w:pPr>
        <w:numPr>
          <w:ilvl w:val="0"/>
          <w:numId w:val="1007"/>
        </w:numPr>
      </w:pPr>
      <w:r>
        <w:t xml:space="preserve">Frontend — HTMX + server-rendered HTML: profile browser, image</w:t>
      </w:r>
      <w:r>
        <w:t xml:space="preserve"> </w:t>
      </w:r>
      <w:r>
        <w:t xml:space="preserve">gallery, interactive map view (loaded separately).</w:t>
      </w:r>
    </w:p>
    <w:p>
      <w:pPr>
        <w:numPr>
          <w:ilvl w:val="0"/>
          <w:numId w:val="1007"/>
        </w:numPr>
      </w:pPr>
      <w:r>
        <w:t xml:space="preserve">API Layer — RESTful HTTP endpoints for all data operations (CRUD</w:t>
      </w:r>
      <w:r>
        <w:t xml:space="preserve"> </w:t>
      </w:r>
      <w:r>
        <w:t xml:space="preserve">on profiles, images, map pins, and optional federation sync).</w:t>
      </w:r>
    </w:p>
    <w:p>
      <w:pPr>
        <w:numPr>
          <w:ilvl w:val="0"/>
          <w:numId w:val="1007"/>
        </w:numPr>
      </w:pPr>
      <w:r>
        <w:t xml:space="preserve">Storage Layer — SQLite database for structured data; local</w:t>
      </w:r>
      <w:r>
        <w:t xml:space="preserve"> </w:t>
      </w:r>
      <w:r>
        <w:t xml:space="preserve">filesystem for binary image assets.</w:t>
      </w:r>
    </w:p>
    <w:p>
      <w:pPr>
        <w:numPr>
          <w:ilvl w:val="0"/>
          <w:numId w:val="1007"/>
        </w:numPr>
      </w:pPr>
      <w:r>
        <w:t xml:space="preserve">Infrastructure — LXC container, volume mounts, reverse proxy TLS</w:t>
      </w:r>
      <w:r>
        <w:t xml:space="preserve"> </w:t>
      </w:r>
      <w:r>
        <w:t xml:space="preserve">termination.</w:t>
      </w:r>
    </w:p>
    <w:p>
      <w:pPr>
        <w:pStyle w:val="FirstParagraph"/>
      </w:pPr>
      <w:r>
        <w:rPr>
          <w:bCs/>
          <w:b/>
        </w:rPr>
        <w:t xml:space="preserve">3.3 Operator Configuration</w:t>
      </w:r>
    </w:p>
    <w:p>
      <w:pPr>
        <w:pStyle w:val="BodyText"/>
      </w:pPr>
      <w:r>
        <w:t xml:space="preserve">All operator-facing settings are controlled via environment variables or</w:t>
      </w:r>
      <w:r>
        <w:t xml:space="preserve"> </w:t>
      </w:r>
      <w:r>
        <w:t xml:space="preserve">a single config file. No dynamic config UI is provided in MVP. Key</w:t>
      </w:r>
      <w:r>
        <w:t xml:space="preserve"> </w:t>
      </w:r>
      <w:r>
        <w:t xml:space="preserve">configurable values: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2132"/>
        <w:gridCol w:w="5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false. When false, all /api/v1/sync endpoints</w:t>
            </w:r>
            <w:r>
              <w:t xml:space="preserve"> </w:t>
            </w:r>
            <w:r>
              <w:t xml:space="preserve">return 404 and the node makes no outbound peer</w:t>
            </w:r>
            <w:r>
              <w:t xml:space="preserve"> </w:t>
            </w:r>
            <w:r>
              <w:t xml:space="preserve">requests. Enables fully private, air-gapped</w:t>
            </w:r>
            <w:r>
              <w:t xml:space="preserve"> </w:t>
            </w:r>
            <w:r>
              <w:t xml:space="preserve">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MAP_TILE_SOURCE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 (default) or protomaps. Controls which tile URL</w:t>
            </w:r>
            <w:r>
              <w:t xml:space="preserve"> </w:t>
            </w:r>
            <w:r>
              <w:t xml:space="preserve">Leaflet.js is pointed at. Switching requires only a</w:t>
            </w:r>
            <w:r>
              <w:t xml:space="preserve"> </w:t>
            </w:r>
            <w:r>
              <w:t xml:space="preserve">config change, no code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PROTOMAPS_ENDPOINT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 of the local Protomaps tile server. Only used</w:t>
            </w:r>
            <w:r>
              <w:t xml:space="preserve"> </w:t>
            </w:r>
            <w:r>
              <w:t xml:space="preserve">when MAP_TILE_SOURCE=protomaps.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IMAGE_MAX_SIZE_MB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allowed upload size per image in megabytes.</w:t>
            </w:r>
            <w:r>
              <w:t xml:space="preserve"> </w:t>
            </w:r>
            <w:r>
              <w:t xml:space="preserve">Default: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path for image storage on the local filesystem.</w:t>
            </w:r>
            <w:r>
              <w:t xml:space="preserve"> </w:t>
            </w:r>
            <w:r>
              <w:t xml:space="preserve">Default: /data/images.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the SQLite database file. Default:</w:t>
            </w:r>
            <w:r>
              <w:t xml:space="preserve"> </w:t>
            </w:r>
            <w:r>
              <w:t xml:space="preserve">/data/db/surveillance.db.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number of profiles per page in the browser.</w:t>
            </w:r>
            <w:r>
              <w:t xml:space="preserve"> </w:t>
            </w:r>
            <w:r>
              <w:t xml:space="preserve">Default: 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DATA_VOLUME_GB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in GB allocated to the data volume during LXC</w:t>
            </w:r>
            <w:r>
              <w:t xml:space="preserve"> </w:t>
            </w:r>
            <w:r>
              <w:t xml:space="preserve">setup. Set by the installer. Minimum: 10 GB.</w:t>
            </w:r>
            <w:r>
              <w:t xml:space="preserve"> </w:t>
            </w:r>
            <w:r>
              <w:t xml:space="preserve">Recommended default: 50 GB.</w:t>
            </w:r>
          </w:p>
        </w:tc>
      </w:tr>
    </w:tbl>
    <w:p>
      <w:pPr>
        <w:pStyle w:val="BodyText"/>
      </w:pPr>
      <w:r>
        <w:rPr>
          <w:bCs/>
          <w:b/>
        </w:rPr>
        <w:t xml:space="preserve">3.4 One-Command Installer</w:t>
      </w:r>
    </w:p>
    <w:p>
      <w:pPr>
        <w:pStyle w:val="BodyText"/>
      </w:pPr>
      <w:r>
        <w:t xml:space="preserve">The LXC is provisioned via a single installer command following the</w:t>
      </w:r>
      <w:r>
        <w:t xml:space="preserve"> </w:t>
      </w:r>
      <w:r>
        <w:t xml:space="preserve">pattern established by the Proxmox community scripts project. The</w:t>
      </w:r>
      <w:r>
        <w:t xml:space="preserve"> </w:t>
      </w:r>
      <w:r>
        <w:t xml:space="preserve">sysadmin runs one command on the Proxmox host shell, and an interactive</w:t>
      </w:r>
      <w:r>
        <w:t xml:space="preserve"> </w:t>
      </w:r>
      <w:r>
        <w:t xml:space="preserve">script handles the rest: creating the LXC, partitioning storage,</w:t>
      </w:r>
      <w:r>
        <w:t xml:space="preserve"> </w:t>
      </w:r>
      <w:r>
        <w:t xml:space="preserve">installing the binary, writing the config file from the operator's</w:t>
      </w:r>
      <w:r>
        <w:t xml:space="preserve"> </w:t>
      </w:r>
      <w:r>
        <w:t xml:space="preserve">answers, and enabling the systemd service. No manual steps are required</w:t>
      </w:r>
      <w:r>
        <w:t xml:space="preserve"> </w:t>
      </w:r>
      <w:r>
        <w:t xml:space="preserve">beyond answering the installer prompts.</w:t>
      </w:r>
    </w:p>
    <w:p>
      <w:pPr>
        <w:pStyle w:val="BodyText"/>
      </w:pPr>
      <w:r>
        <w:t xml:space="preserve">The installer prompts the sysadmin for the following values, each with a</w:t>
      </w:r>
      <w:r>
        <w:t xml:space="preserve"> </w:t>
      </w:r>
      <w:r>
        <w:t xml:space="preserve">sensible default: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2132"/>
        <w:gridCol w:w="5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Installer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 &amp;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LXC hostname. Default: surveillance-index.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address / 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IP or DHCP. Default: DHCP.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allocation. Default: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allocation. Default: 1024 MB.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disk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the root disk for the OS and application</w:t>
            </w:r>
            <w:r>
              <w:t xml:space="preserve"> </w:t>
            </w:r>
            <w:r>
              <w:t xml:space="preserve">binary. Default: 8 GB. This disk should not store user</w:t>
            </w:r>
            <w:r>
              <w:t xml:space="preserve"> </w:t>
            </w:r>
            <w:r>
              <w:t xml:space="preserve">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volume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the dedicated data volume mounted at /data</w:t>
            </w:r>
            <w:r>
              <w:t xml:space="preserve"> </w:t>
            </w:r>
            <w:r>
              <w:t xml:space="preserve">(images + database). Minimum: 10 GB. Default: 50 GB.</w:t>
            </w:r>
            <w:r>
              <w:t xml:space="preserve"> </w:t>
            </w:r>
            <w:r>
              <w:t xml:space="preserve">See storage guidance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IMAGE_MAX_SIZE_MB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image upload size in MB. Default: 20 MB.</w:t>
            </w:r>
            <w:r>
              <w:t xml:space="preserve"> </w:t>
            </w:r>
            <w:r>
              <w:t xml:space="preserve">Lowering this extends storage life on smaller</w:t>
            </w:r>
            <w:r>
              <w:t xml:space="preserve"> </w:t>
            </w:r>
            <w:r>
              <w:t xml:space="preserve">deployments.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or disable federation. Default: false.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MAP_TILE_SOURCE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 provider: osm or protomaps. Default: osm.</w:t>
            </w:r>
          </w:p>
        </w:tc>
      </w:tr>
    </w:tbl>
    <w:p>
      <w:pPr>
        <w:pStyle w:val="BodyText"/>
      </w:pPr>
      <w:r>
        <w:t xml:space="preserve">Once the installer completes, the service is immediately accessible on</w:t>
      </w:r>
      <w:r>
        <w:t xml:space="preserve"> </w:t>
      </w:r>
      <w:r>
        <w:t xml:space="preserve">the configured IP. A summary of all chosen values is printed and</w:t>
      </w:r>
      <w:r>
        <w:t xml:space="preserve"> </w:t>
      </w:r>
      <w:r>
        <w:t xml:space="preserve">optionally written to a local README.txt inside the LXC.</w:t>
      </w:r>
    </w:p>
    <w:p>
      <w:pPr>
        <w:pStyle w:val="BodyText"/>
      </w:pPr>
      <w:r>
        <w:rPr>
          <w:bCs/>
          <w:b/>
        </w:rPr>
        <w:t xml:space="preserve">3.5 Storage Sizing Guide</w:t>
      </w:r>
    </w:p>
    <w:p>
      <w:pPr>
        <w:pStyle w:val="BodyText"/>
      </w:pPr>
      <w:r>
        <w:t xml:space="preserve">The application binary, config, and SQLite database are small — under</w:t>
      </w:r>
      <w:r>
        <w:t xml:space="preserve"> </w:t>
      </w:r>
      <w:r>
        <w:t xml:space="preserve">2 GB combined even for large datasets. The dominant storage cost is</w:t>
      </w:r>
      <w:r>
        <w:t xml:space="preserve"> </w:t>
      </w:r>
      <w:r>
        <w:t xml:space="preserve">user-uploaded images. The table below provides guidance for sizing the</w:t>
      </w:r>
      <w:r>
        <w:t xml:space="preserve"> </w:t>
      </w:r>
      <w:r>
        <w:t xml:space="preserve">data volume based on expected deployment scale.</w:t>
      </w:r>
    </w:p>
    <w:tbl>
      <w:tblPr>
        <w:tblStyle w:val="Table"/>
        <w:tblW w:type="pct" w:w="4885"/>
        <w:tblLook w:firstRow="0" w:lastRow="0" w:firstColumn="0" w:lastColumn="0" w:noHBand="0" w:noVBand="0" w:val="0000"/>
        <w:jc w:val="start"/>
      </w:tblPr>
      <w:tblGrid>
        <w:gridCol w:w="1365"/>
        <w:gridCol w:w="1365"/>
        <w:gridCol w:w="1092"/>
        <w:gridCol w:w="819"/>
        <w:gridCol w:w="1456"/>
        <w:gridCol w:w="16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Images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Est. Image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Data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/</w:t>
            </w:r>
            <w:r>
              <w:t xml:space="preserve"> </w:t>
            </w: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 (minimum)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  <w:r>
              <w:t xml:space="preserve"> </w:t>
            </w: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  <w:r>
              <w:t xml:space="preserve"> </w:t>
            </w: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~60–150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  <w:r>
              <w:t xml:space="preserve"> </w:t>
            </w: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GB–1 TB</w:t>
            </w:r>
          </w:p>
        </w:tc>
      </w:tr>
    </w:tbl>
    <w:p>
      <w:pPr>
        <w:pStyle w:val="BodyText"/>
      </w:pPr>
      <w:r>
        <w:t xml:space="preserve">Key sizing considerations:</w:t>
      </w:r>
    </w:p>
    <w:p>
      <w:pPr>
        <w:numPr>
          <w:ilvl w:val="0"/>
          <w:numId w:val="1008"/>
        </w:numPr>
      </w:pPr>
      <w:r>
        <w:t xml:space="preserve">The 20 MB per-image default is the ceiling, not the average. Modern</w:t>
      </w:r>
      <w:r>
        <w:t xml:space="preserve"> </w:t>
      </w:r>
      <w:r>
        <w:t xml:space="preserve">smartphone photos at high quality are typically 3–8 MB. Real-world</w:t>
      </w:r>
      <w:r>
        <w:t xml:space="preserve"> </w:t>
      </w:r>
      <w:r>
        <w:t xml:space="preserve">average per image is likely 8–12 MB for a general contributor base.</w:t>
      </w:r>
    </w:p>
    <w:p>
      <w:pPr>
        <w:numPr>
          <w:ilvl w:val="0"/>
          <w:numId w:val="1008"/>
        </w:numPr>
      </w:pPr>
      <w:r>
        <w:t xml:space="preserve">The installer default of 50 GB is appropriate for a community</w:t>
      </w:r>
      <w:r>
        <w:t xml:space="preserve"> </w:t>
      </w:r>
      <w:r>
        <w:t xml:space="preserve">instance of up to ~2,000 profiles with moderate image coverage. It</w:t>
      </w:r>
      <w:r>
        <w:t xml:space="preserve"> </w:t>
      </w:r>
      <w:r>
        <w:t xml:space="preserve">fits comfortably on most homelab storage without being wasteful.</w:t>
      </w:r>
    </w:p>
    <w:p>
      <w:pPr>
        <w:numPr>
          <w:ilvl w:val="0"/>
          <w:numId w:val="1008"/>
        </w:numPr>
      </w:pPr>
      <w:r>
        <w:t xml:space="preserve">The minimum supported data volume is 10 GB. The installer warns and</w:t>
      </w:r>
      <w:r>
        <w:t xml:space="preserve"> </w:t>
      </w:r>
      <w:r>
        <w:t xml:space="preserve">requires confirmation if the operator selects less than 10 GB.</w:t>
      </w:r>
    </w:p>
    <w:p>
      <w:pPr>
        <w:numPr>
          <w:ilvl w:val="0"/>
          <w:numId w:val="1008"/>
        </w:numPr>
      </w:pPr>
      <w:r>
        <w:t xml:space="preserve">The data volume can be expanded in Proxmox after deployment (resize</w:t>
      </w:r>
      <w:r>
        <w:t xml:space="preserve"> </w:t>
      </w:r>
      <w:r>
        <w:t xml:space="preserve">disk + resize filesystem) without reinstalling the application. The</w:t>
      </w:r>
      <w:r>
        <w:t xml:space="preserve"> </w:t>
      </w:r>
      <w:r>
        <w:t xml:space="preserve">operator README documents this procedure.</w:t>
      </w:r>
    </w:p>
    <w:p>
      <w:pPr>
        <w:numPr>
          <w:ilvl w:val="0"/>
          <w:numId w:val="1008"/>
        </w:numPr>
      </w:pPr>
      <w:r>
        <w:t xml:space="preserve">Operators on constrained storage should lower IMAGE_MAX_SIZE_MB to</w:t>
      </w:r>
      <w:r>
        <w:t xml:space="preserve"> </w:t>
      </w:r>
      <w:r>
        <w:t xml:space="preserve">5–10 MB during installation to reduce the per-image footprint</w:t>
      </w:r>
      <w:r>
        <w:t xml:space="preserve"> </w:t>
      </w:r>
      <w:r>
        <w:t xml:space="preserve">without meaningfully impacting image quality for identification</w:t>
      </w:r>
      <w:r>
        <w:t xml:space="preserve"> </w:t>
      </w:r>
      <w:r>
        <w:t xml:space="preserve">purposes.</w:t>
      </w:r>
    </w:p>
    <w:p>
      <w:pPr>
        <w:pStyle w:val="FirstParagraph"/>
      </w:pPr>
      <w:r>
        <w:rPr>
          <w:bCs/>
          <w:b/>
        </w:rPr>
        <w:t xml:space="preserve">4. Functional Requirements — MVP</w:t>
      </w:r>
    </w:p>
    <w:p>
      <w:pPr>
        <w:pStyle w:val="BodyText"/>
      </w:pPr>
      <w:r>
        <w:rPr>
          <w:bCs/>
          <w:b/>
        </w:rPr>
        <w:t xml:space="preserve">4.1 Surveillance Tool Profiles</w:t>
      </w:r>
    </w:p>
    <w:p>
      <w:pPr>
        <w:pStyle w:val="BodyText"/>
      </w:pPr>
      <w:r>
        <w:rPr>
          <w:bCs/>
          <w:b/>
        </w:rPr>
        <w:t xml:space="preserve">4.1.1 Description</w:t>
      </w:r>
    </w:p>
    <w:p>
      <w:pPr>
        <w:pStyle w:val="BodyText"/>
      </w:pPr>
      <w:r>
        <w:t xml:space="preserve">Each surveillance tool is represented as a Profile — a structured data</w:t>
      </w:r>
      <w:r>
        <w:t xml:space="preserve"> </w:t>
      </w:r>
      <w:r>
        <w:t xml:space="preserve">record containing descriptive, educational, and contextual information</w:t>
      </w:r>
      <w:r>
        <w:t xml:space="preserve"> </w:t>
      </w:r>
      <w:r>
        <w:t xml:space="preserve">about that tool. Profiles are the primary content unit of the platform.</w:t>
      </w:r>
      <w:r>
        <w:t xml:space="preserve"> </w:t>
      </w:r>
      <w:r>
        <w:t xml:space="preserve">Several fields are structured enumerations rather than free text,</w:t>
      </w:r>
      <w:r>
        <w:t xml:space="preserve"> </w:t>
      </w:r>
      <w:r>
        <w:t xml:space="preserve">enabling reliable filtering across the index.</w:t>
      </w:r>
    </w:p>
    <w:p>
      <w:pPr>
        <w:pStyle w:val="BodyText"/>
      </w:pPr>
      <w:r>
        <w:rPr>
          <w:bCs/>
          <w:b/>
        </w:rPr>
        <w:t xml:space="preserve">4.1.2 Profile Data Model</w:t>
      </w:r>
    </w:p>
    <w:p>
      <w:pPr>
        <w:pStyle w:val="BodyText"/>
      </w:pPr>
      <w:r>
        <w:t xml:space="preserve">Every profile must capture the following fields at minimum: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838"/>
        <w:gridCol w:w="2608"/>
        <w:gridCol w:w="2888"/>
        <w:gridCol w:w="139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of the</w:t>
            </w:r>
            <w:r>
              <w:t xml:space="preserve"> </w:t>
            </w:r>
            <w:r>
              <w:t xml:space="preserve">surveillance tool (e.g., ALPR</w:t>
            </w:r>
            <w:r>
              <w:t xml:space="preserve"> </w:t>
            </w:r>
            <w:r>
              <w:t xml:space="preserve">Camera, Stingray 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surveillance:</w:t>
            </w:r>
            <w:r>
              <w:t xml:space="preserve"> </w:t>
            </w:r>
            <w:r>
              <w:t xml:space="preserve">physical, digital, audio,</w:t>
            </w:r>
            <w:r>
              <w:t xml:space="preserve"> </w:t>
            </w:r>
            <w:r>
              <w:t xml:space="preserve">biometric, network,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that develops and</w:t>
            </w:r>
            <w:r>
              <w:t xml:space="preserve"> </w:t>
            </w:r>
            <w:r>
              <w:t xml:space="preserve">manufactures the device (e.g.,</w:t>
            </w:r>
            <w:r>
              <w:t xml:space="preserve"> </w:t>
            </w:r>
            <w:r>
              <w:t xml:space="preserve">Axon, Harris Corporation,</w:t>
            </w:r>
            <w:r>
              <w:t xml:space="preserve"> </w:t>
            </w:r>
            <w:r>
              <w:t xml:space="preserve">Hikvision). Free text with</w:t>
            </w:r>
            <w:r>
              <w:t xml:space="preserve"> </w:t>
            </w:r>
            <w:r>
              <w:t xml:space="preserve">autocomplete from existing</w:t>
            </w:r>
            <w:r>
              <w:t xml:space="preserve"> </w:t>
            </w:r>
            <w:r>
              <w:t xml:space="preserve">values.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typically deploys this</w:t>
            </w:r>
            <w:r>
              <w:t xml:space="preserve"> </w:t>
            </w:r>
            <w:r>
              <w:t xml:space="preserve">tool. Structured enum:</w:t>
            </w:r>
            <w:r>
              <w:t xml:space="preserve"> </w:t>
            </w:r>
            <w:r>
              <w:t xml:space="preserve">Government / Law Enforcement,</w:t>
            </w:r>
            <w:r>
              <w:t xml:space="preserve"> </w:t>
            </w:r>
            <w:r>
              <w:t xml:space="preserve">Corporate, Private Individual,</w:t>
            </w:r>
            <w:r>
              <w:t xml:space="preserve"> </w:t>
            </w:r>
            <w:r>
              <w:t xml:space="preserve">or Multiple.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detectable is the tool to</w:t>
            </w:r>
            <w:r>
              <w:t xml:space="preserve"> </w:t>
            </w:r>
            <w:r>
              <w:t xml:space="preserve">an aware person. Structured</w:t>
            </w:r>
            <w:r>
              <w:t xml:space="preserve"> </w:t>
            </w:r>
            <w:r>
              <w:t xml:space="preserve">enum: Visible, Covert, or</w:t>
            </w:r>
            <w:r>
              <w:t xml:space="preserve"> </w:t>
            </w:r>
            <w:r>
              <w:t xml:space="preserve">Requires Equipment.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Plain-language explanation of</w:t>
            </w:r>
            <w:r>
              <w:t xml:space="preserve"> </w:t>
            </w:r>
            <w:r>
              <w:t xml:space="preserve">what the tool is and how it</w:t>
            </w:r>
            <w:r>
              <w:t xml:space="preserve"> </w:t>
            </w:r>
            <w:r>
              <w:t xml:space="preserve">works.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and why this tool is</w:t>
            </w:r>
            <w:r>
              <w:t xml:space="preserve"> </w:t>
            </w:r>
            <w:r>
              <w:t xml:space="preserve">deployed by governments,</w:t>
            </w:r>
            <w:r>
              <w:t xml:space="preserve"> </w:t>
            </w:r>
            <w:r>
              <w:t xml:space="preserve">corporations, or individuals.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environments or</w:t>
            </w:r>
            <w:r>
              <w:t xml:space="preserve"> </w:t>
            </w:r>
            <w:r>
              <w:t xml:space="preserve">settings where the tool is</w:t>
            </w:r>
            <w:r>
              <w:t xml:space="preserve"> </w:t>
            </w:r>
            <w:r>
              <w:t xml:space="preserve">found (e.g., highways,</w:t>
            </w:r>
            <w:r>
              <w:t xml:space="preserve"> </w:t>
            </w:r>
            <w:r>
              <w:t xml:space="preserve">airports, retail).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structured tags.</w:t>
            </w:r>
            <w:r>
              <w:t xml:space="preserve"> </w:t>
            </w:r>
            <w:r>
              <w:t xml:space="preserve">Examples: susceptible to</w:t>
            </w:r>
            <w:r>
              <w:t xml:space="preserve"> </w:t>
            </w:r>
            <w:r>
              <w:t xml:space="preserve">jamming, unencrypted</w:t>
            </w:r>
            <w:r>
              <w:t xml:space="preserve"> </w:t>
            </w:r>
            <w:r>
              <w:t xml:space="preserve">transmission, publicly</w:t>
            </w:r>
            <w:r>
              <w:t xml:space="preserve"> </w:t>
            </w:r>
            <w:r>
              <w:t xml:space="preserve">documented exploit, requires</w:t>
            </w:r>
            <w:r>
              <w:t xml:space="preserve"> </w:t>
            </w:r>
            <w:r>
              <w:t xml:space="preserve">line of sight, signal</w:t>
            </w:r>
            <w:r>
              <w:t xml:space="preserve"> </w:t>
            </w:r>
            <w:r>
              <w:t xml:space="preserve">detectable.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or behavioral</w:t>
            </w:r>
            <w:r>
              <w:t xml:space="preserve"> </w:t>
            </w:r>
            <w:r>
              <w:t xml:space="preserve">characteristics that help</w:t>
            </w:r>
            <w:r>
              <w:t xml:space="preserve"> </w:t>
            </w:r>
            <w:r>
              <w:t xml:space="preserve">identify the tool in the</w:t>
            </w:r>
            <w:r>
              <w:t xml:space="preserve"> </w:t>
            </w:r>
            <w:r>
              <w:t xml:space="preserve">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methods to detect,</w:t>
            </w:r>
            <w:r>
              <w:t xml:space="preserve"> </w:t>
            </w:r>
            <w:r>
              <w:t xml:space="preserve">avoid, or mitigate the tool.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 or citations to source</w:t>
            </w:r>
            <w:r>
              <w:t xml:space="preserve"> </w:t>
            </w:r>
            <w:r>
              <w:t xml:space="preserve">material, news articles, or</w:t>
            </w:r>
            <w:r>
              <w:t xml:space="preserve"> </w:t>
            </w:r>
            <w:r>
              <w:t xml:space="preserve">technical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profile creation.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most recent edit.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to an uploaded</w:t>
            </w:r>
            <w:r>
              <w:t xml:space="preserve"> </w:t>
            </w:r>
            <w:r>
              <w:t xml:space="preserve">image. When set, displayed as</w:t>
            </w:r>
            <w:r>
              <w:t xml:space="preserve"> </w:t>
            </w:r>
            <w:r>
              <w:t xml:space="preserve">a hero image at the top of the</w:t>
            </w:r>
            <w:r>
              <w:t xml:space="preserve"> </w:t>
            </w:r>
            <w:r>
              <w:t xml:space="preserve">profile detail page and used</w:t>
            </w:r>
            <w:r>
              <w:t xml:space="preserve"> </w:t>
            </w:r>
            <w:r>
              <w:t xml:space="preserve">as the thumbnail in the</w:t>
            </w:r>
            <w:r>
              <w:t xml:space="preserve"> </w:t>
            </w:r>
            <w:r>
              <w:t xml:space="preserve">profile browser list. Cleared</w:t>
            </w:r>
            <w:r>
              <w:t xml:space="preserve"> </w:t>
            </w:r>
            <w:r>
              <w:t xml:space="preserve">automatically if the linked</w:t>
            </w:r>
            <w:r>
              <w:t xml:space="preserve"> </w:t>
            </w:r>
            <w:r>
              <w:t xml:space="preserve">image is deleted.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4.1.3 Profile Functional Requirements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create new</w:t>
            </w:r>
            <w:r>
              <w:t xml:space="preserve"> </w:t>
            </w:r>
            <w:r>
              <w:t xml:space="preserve">profiles via the web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required in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view a paginated</w:t>
            </w:r>
            <w:r>
              <w:t xml:space="preserve"> </w:t>
            </w:r>
            <w:r>
              <w:t xml:space="preserve">list of all profiles in the</w:t>
            </w:r>
            <w:r>
              <w:t xml:space="preserve"> </w:t>
            </w:r>
            <w:r>
              <w:t xml:space="preserve">profile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landing page; no map</w:t>
            </w:r>
            <w:r>
              <w:t xml:space="preserve"> </w:t>
            </w:r>
            <w:r>
              <w:t xml:space="preserve">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view a full</w:t>
            </w:r>
            <w:r>
              <w:t xml:space="preserve"> </w:t>
            </w:r>
            <w:r>
              <w:t xml:space="preserve">detail page for 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fields rendered, images</w:t>
            </w:r>
            <w:r>
              <w:t xml:space="preserve"> </w:t>
            </w:r>
            <w:r>
              <w:t xml:space="preserve">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edit any existing</w:t>
            </w:r>
            <w:r>
              <w:t xml:space="preserve"> </w:t>
            </w: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field editing; auth gated</w:t>
            </w:r>
            <w:r>
              <w:t xml:space="preserve"> </w:t>
            </w:r>
            <w:r>
              <w:t xml:space="preserve">in stretch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delete a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delete; archival not</w:t>
            </w:r>
            <w:r>
              <w:t xml:space="preserve"> </w:t>
            </w:r>
            <w:r>
              <w:t xml:space="preserve">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searchable by</w:t>
            </w:r>
            <w:r>
              <w:t xml:space="preserve"> </w:t>
            </w:r>
            <w:r>
              <w:t xml:space="preserve">name, manufacturer, and</w:t>
            </w:r>
            <w:r>
              <w:t xml:space="preserve"> </w:t>
            </w: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search across name,</w:t>
            </w:r>
            <w:r>
              <w:t xml:space="preserve"> </w:t>
            </w:r>
            <w:r>
              <w:t xml:space="preserve">description,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filterable by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or tag-based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filterable by</w:t>
            </w:r>
            <w:r>
              <w:t xml:space="preserve"> </w:t>
            </w: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dynamically from</w:t>
            </w:r>
            <w:r>
              <w:t xml:space="preserve"> </w:t>
            </w:r>
            <w:r>
              <w:t xml:space="preserve">existing profile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filterable by</w:t>
            </w:r>
            <w:r>
              <w:t xml:space="preserve"> </w:t>
            </w:r>
            <w:r>
              <w:t xml:space="preserve">deployment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Government, Corporate, Private</w:t>
            </w:r>
            <w:r>
              <w:t xml:space="preserve"> </w:t>
            </w:r>
            <w:r>
              <w:t xml:space="preserve">Individual,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filterable by</w:t>
            </w:r>
            <w:r>
              <w:t xml:space="preserve"> </w:t>
            </w:r>
            <w:r>
              <w:t xml:space="preserve">observability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Visible, Covert, Requires</w:t>
            </w:r>
            <w:r>
              <w:t xml:space="preserve"> </w:t>
            </w: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Profiles are filterable by</w:t>
            </w:r>
            <w:r>
              <w:t xml:space="preserve"> </w:t>
            </w:r>
            <w:r>
              <w:t xml:space="preserve">known vulnerability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Multi-select; any matching tag</w:t>
            </w:r>
            <w:r>
              <w:t xml:space="preserve"> </w:t>
            </w:r>
            <w:r>
              <w:t xml:space="preserve">returns the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filters can be</w:t>
            </w:r>
            <w:r>
              <w:t xml:space="preserve"> </w:t>
            </w:r>
            <w:r>
              <w:t xml:space="preserve">applied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combine with AND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filters are visually</w:t>
            </w:r>
            <w:r>
              <w:t xml:space="preserve"> </w:t>
            </w:r>
            <w:r>
              <w:t xml:space="preserve">indicated and individually</w:t>
            </w:r>
            <w:r>
              <w:t xml:space="preserve"> </w:t>
            </w:r>
            <w:r>
              <w:t xml:space="preserve">clearable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UX for current filter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set any uploaded</w:t>
            </w:r>
            <w:r>
              <w:t xml:space="preserve"> </w:t>
            </w:r>
            <w:r>
              <w:t xml:space="preserve">image as the profile’s</w:t>
            </w:r>
            <w:r>
              <w:t xml:space="preserve"> </w:t>
            </w:r>
            <w:r>
              <w:t xml:space="preserve">avatar from the image</w:t>
            </w:r>
            <w:r>
              <w:t xml:space="preserve"> </w:t>
            </w: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avatar per profile; used</w:t>
            </w:r>
            <w:r>
              <w:t xml:space="preserve"> </w:t>
            </w:r>
            <w:r>
              <w:t xml:space="preserve">as hero image on detail page</w:t>
            </w:r>
            <w:r>
              <w:t xml:space="preserve"> </w:t>
            </w:r>
            <w:r>
              <w:t xml:space="preserve">and thumbnail in browser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FR-P-15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clear the avatar</w:t>
            </w:r>
            <w:r>
              <w:t xml:space="preserve"> </w:t>
            </w:r>
            <w:r>
              <w:t xml:space="preserve">designation from the</w:t>
            </w:r>
            <w:r>
              <w:t xml:space="preserve"> </w:t>
            </w:r>
            <w:r>
              <w:t xml:space="preserve">profile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reverts to no hero</w:t>
            </w:r>
            <w:r>
              <w:t xml:space="preserve"> </w:t>
            </w:r>
            <w:r>
              <w:t xml:space="preserve">image; browser thumbnail</w:t>
            </w:r>
            <w:r>
              <w:t xml:space="preserve"> </w:t>
            </w:r>
            <w:r>
              <w:t xml:space="preserve">falls back to first uploaded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Profile Browser (Map-Free)</w:t>
      </w:r>
    </w:p>
    <w:p>
      <w:pPr>
        <w:pStyle w:val="BodyText"/>
      </w:pPr>
      <w:r>
        <w:rPr>
          <w:bCs/>
          <w:b/>
        </w:rPr>
        <w:t xml:space="preserve">4.2.1 Description</w:t>
      </w:r>
    </w:p>
    <w:p>
      <w:pPr>
        <w:pStyle w:val="BodyText"/>
      </w:pPr>
      <w:r>
        <w:t xml:space="preserve">The profile browser is a dedicated, map-free view that allows users to</w:t>
      </w:r>
      <w:r>
        <w:t xml:space="preserve"> </w:t>
      </w:r>
      <w:r>
        <w:t xml:space="preserve">explore, search, and filter the full index of surveillance tools without</w:t>
      </w:r>
      <w:r>
        <w:t xml:space="preserve"> </w:t>
      </w:r>
      <w:r>
        <w:t xml:space="preserve">loading any map tiles. It is the default landing page of the</w:t>
      </w:r>
      <w:r>
        <w:t xml:space="preserve"> </w:t>
      </w:r>
      <w:r>
        <w:t xml:space="preserve">application. Users who only want to read about tools — not locate them</w:t>
      </w:r>
      <w:r>
        <w:t xml:space="preserve"> </w:t>
      </w:r>
      <w:r>
        <w:t xml:space="preserve">geographically — never trigger a map tile request, minimising data</w:t>
      </w:r>
      <w:r>
        <w:t xml:space="preserve"> </w:t>
      </w:r>
      <w:r>
        <w:t xml:space="preserve">transfer to their device.</w:t>
      </w:r>
    </w:p>
    <w:p>
      <w:pPr>
        <w:pStyle w:val="BodyText"/>
      </w:pPr>
      <w:r>
        <w:rPr>
          <w:bCs/>
          <w:b/>
        </w:rPr>
        <w:t xml:space="preserve">4.2.2 Browser Layout</w:t>
      </w:r>
    </w:p>
    <w:p>
      <w:pPr>
        <w:pStyle w:val="BodyText"/>
      </w:pPr>
      <w:r>
        <w:t xml:space="preserve">The profile browser is composed of three zones:</w:t>
      </w:r>
    </w:p>
    <w:p>
      <w:pPr>
        <w:numPr>
          <w:ilvl w:val="0"/>
          <w:numId w:val="1009"/>
        </w:numPr>
      </w:pPr>
      <w:r>
        <w:t xml:space="preserve">Filter sidebar — persistent left panel containing: text search</w:t>
      </w:r>
      <w:r>
        <w:t xml:space="preserve"> </w:t>
      </w:r>
      <w:r>
        <w:t xml:space="preserve">input, and filter controls for category, manufacturer, deployment</w:t>
      </w:r>
      <w:r>
        <w:t xml:space="preserve"> </w:t>
      </w:r>
      <w:r>
        <w:t xml:space="preserve">context, observability, and vulnerability tags.</w:t>
      </w:r>
    </w:p>
    <w:p>
      <w:pPr>
        <w:numPr>
          <w:ilvl w:val="0"/>
          <w:numId w:val="1009"/>
        </w:numPr>
      </w:pPr>
      <w:r>
        <w:t xml:space="preserve">Profile list — main content area showing paginated profile cards.</w:t>
      </w:r>
      <w:r>
        <w:t xml:space="preserve"> </w:t>
      </w:r>
      <w:r>
        <w:t xml:space="preserve">Each card displays: tool name, category badge, manufacturer,</w:t>
      </w:r>
      <w:r>
        <w:t xml:space="preserve"> </w:t>
      </w:r>
      <w:r>
        <w:t xml:space="preserve">observability level, a one-line description excerpt, and a thumbnail</w:t>
      </w:r>
      <w:r>
        <w:t xml:space="preserve"> </w:t>
      </w:r>
      <w:r>
        <w:t xml:space="preserve">of the first associated image (omitted gracefully if none exists).</w:t>
      </w:r>
    </w:p>
    <w:p>
      <w:pPr>
        <w:numPr>
          <w:ilvl w:val="0"/>
          <w:numId w:val="1009"/>
        </w:numPr>
      </w:pPr>
      <w:r>
        <w:t xml:space="preserve">Pagination controls — at the bottom of the list. Default page size</w:t>
      </w:r>
      <w:r>
        <w:t xml:space="preserve"> </w:t>
      </w:r>
      <w:r>
        <w:t xml:space="preserve">is 50 profiles, configurable by the operator.</w:t>
      </w:r>
    </w:p>
    <w:p>
      <w:pPr>
        <w:pStyle w:val="FirstParagraph"/>
      </w:pPr>
      <w:r>
        <w:t xml:space="preserve">HTMX handles search and filter interactions. The search input fires a</w:t>
      </w:r>
      <w:r>
        <w:t xml:space="preserve"> </w:t>
      </w:r>
      <w:r>
        <w:t xml:space="preserve">server request on each keystroke with a short debounce (~300ms). The</w:t>
      </w:r>
      <w:r>
        <w:t xml:space="preserve"> </w:t>
      </w:r>
      <w:r>
        <w:t xml:space="preserve">server returns only the updated list HTML fragment, not a full page</w:t>
      </w:r>
      <w:r>
        <w:t xml:space="preserve"> </w:t>
      </w:r>
      <w:r>
        <w:t xml:space="preserve">reload. No client-side search library is required.</w:t>
      </w:r>
    </w:p>
    <w:p>
      <w:pPr>
        <w:pStyle w:val="BodyText"/>
      </w:pPr>
      <w:r>
        <w:rPr>
          <w:bCs/>
          <w:b/>
        </w:rPr>
        <w:t xml:space="preserve">4.2.3 Profile Detail Page</w:t>
      </w:r>
    </w:p>
    <w:p>
      <w:pPr>
        <w:pStyle w:val="BodyText"/>
      </w:pPr>
      <w:r>
        <w:t xml:space="preserve">Clicking any profile card navigates to the full detail page at</w:t>
      </w:r>
      <w:r>
        <w:t xml:space="preserve"> </w:t>
      </w:r>
      <w:r>
        <w:t xml:space="preserve">/profiles/{id}. If the profile has an avatar image set, it is displayed</w:t>
      </w:r>
      <w:r>
        <w:t xml:space="preserve"> </w:t>
      </w:r>
      <w:r>
        <w:t xml:space="preserve">as a prominent hero image between the navigation bar and the profile</w:t>
      </w:r>
      <w:r>
        <w:t xml:space="preserve"> </w:t>
      </w:r>
      <w:r>
        <w:t xml:space="preserve">title, providing immediate visual identification of the tool. This page</w:t>
      </w:r>
      <w:r>
        <w:t xml:space="preserve"> </w:t>
      </w:r>
      <w:r>
        <w:t xml:space="preserve">renders all profile fields in a structured layout, followed by the image</w:t>
      </w:r>
      <w:r>
        <w:t xml:space="preserve"> </w:t>
      </w:r>
      <w:r>
        <w:t xml:space="preserve">gallery with lightbox support. Each image in the gallery shows controls</w:t>
      </w:r>
      <w:r>
        <w:t xml:space="preserve"> </w:t>
      </w:r>
      <w:r>
        <w:t xml:space="preserve">to set or clear it as the avatar. An optional mini-map showing only the</w:t>
      </w:r>
      <w:r>
        <w:t xml:space="preserve"> </w:t>
      </w:r>
      <w:r>
        <w:t xml:space="preserve">pins for that specific tool is rendered at the bottom of the page and is</w:t>
      </w:r>
      <w:r>
        <w:t xml:space="preserve"> </w:t>
      </w:r>
      <w:r>
        <w:t xml:space="preserve">lazy-loaded — map tiles are not requested until the user scrolls to</w:t>
      </w:r>
      <w:r>
        <w:t xml:space="preserve"> </w:t>
      </w:r>
      <w:r>
        <w:t xml:space="preserve">that section.</w:t>
      </w:r>
    </w:p>
    <w:p>
      <w:pPr>
        <w:pStyle w:val="BodyText"/>
      </w:pPr>
      <w:r>
        <w:rPr>
          <w:bCs/>
          <w:b/>
        </w:rPr>
        <w:t xml:space="preserve">4.2.4 Browser Functional Requirements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browser is the</w:t>
            </w:r>
            <w:r>
              <w:t xml:space="preserve"> </w:t>
            </w:r>
            <w:r>
              <w:t xml:space="preserve">default application landing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at / or 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map tiles are requested</w:t>
            </w:r>
            <w:r>
              <w:t xml:space="preserve"> </w:t>
            </w:r>
            <w:r>
              <w:t xml:space="preserve">on the profile browser or</w:t>
            </w:r>
            <w:r>
              <w:t xml:space="preserve"> </w:t>
            </w:r>
            <w:r>
              <w:t xml:space="preserve">detail page (above the</w:t>
            </w:r>
            <w:r>
              <w:t xml:space="preserve"> </w:t>
            </w:r>
            <w:r>
              <w:t xml:space="preserve">fold)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 not loaded on this</w:t>
            </w:r>
            <w:r>
              <w:t xml:space="preserve"> </w:t>
            </w: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updates the profile</w:t>
            </w:r>
            <w:r>
              <w:t xml:space="preserve"> </w:t>
            </w:r>
            <w:r>
              <w:t xml:space="preserve">list dynamically without a</w:t>
            </w:r>
            <w:r>
              <w:t xml:space="preserve"> </w:t>
            </w:r>
            <w:r>
              <w:t xml:space="preserve">full page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HTMX partial swap; ~300ms</w:t>
            </w:r>
            <w:r>
              <w:t xml:space="preserve"> </w:t>
            </w:r>
            <w:r>
              <w:t xml:space="preserve">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filter controls are</w:t>
            </w:r>
            <w:r>
              <w:t xml:space="preserve"> </w:t>
            </w:r>
            <w:r>
              <w:t xml:space="preserve">visible in a persistent</w:t>
            </w:r>
            <w:r>
              <w:t xml:space="preserve"> </w:t>
            </w: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manufacturer,</w:t>
            </w:r>
            <w:r>
              <w:t xml:space="preserve"> </w:t>
            </w:r>
            <w:r>
              <w:t xml:space="preserve">deployment context,</w:t>
            </w:r>
            <w:r>
              <w:t xml:space="preserve"> </w:t>
            </w:r>
            <w:r>
              <w:t xml:space="preserve">observability, vulnerability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cards show name,</w:t>
            </w:r>
            <w:r>
              <w:t xml:space="preserve"> </w:t>
            </w:r>
            <w:r>
              <w:t xml:space="preserve">category, manufacturer,</w:t>
            </w:r>
            <w:r>
              <w:t xml:space="preserve"> </w:t>
            </w:r>
            <w:r>
              <w:t xml:space="preserve">observability, excerpt, and</w:t>
            </w:r>
            <w:r>
              <w:t xml:space="preserve"> </w:t>
            </w:r>
            <w:r>
              <w:t xml:space="preserve">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image preferred as</w:t>
            </w:r>
            <w:r>
              <w:t xml:space="preserve"> </w:t>
            </w:r>
            <w:r>
              <w:t xml:space="preserve">thumbnail; falls back to first</w:t>
            </w:r>
            <w:r>
              <w:t xml:space="preserve"> </w:t>
            </w:r>
            <w:r>
              <w:t xml:space="preserve">uploaded image; omitted</w:t>
            </w:r>
            <w:r>
              <w:t xml:space="preserve"> </w:t>
            </w:r>
            <w:r>
              <w:t xml:space="preserve">gracefully if none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list is paginated</w:t>
            </w:r>
            <w:r>
              <w:t xml:space="preserve"> </w:t>
            </w:r>
            <w:r>
              <w:t xml:space="preserve">at 50 results per page by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via PAGE_SIZE</w:t>
            </w:r>
            <w:r>
              <w:t xml:space="preserve"> </w:t>
            </w:r>
            <w:r>
              <w:t xml:space="preserve">operator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detail page at</w:t>
            </w:r>
            <w:r>
              <w:t xml:space="preserve"> </w:t>
            </w:r>
            <w:r>
              <w:t xml:space="preserve">/profiles/{id} renders all</w:t>
            </w:r>
            <w:r>
              <w:t xml:space="preserve"> </w:t>
            </w:r>
            <w:r>
              <w:t xml:space="preserve">fields and the image</w:t>
            </w:r>
            <w:r>
              <w:t xml:space="preserve"> </w:t>
            </w:r>
            <w: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hero image displayed</w:t>
            </w:r>
            <w:r>
              <w:t xml:space="preserve"> </w:t>
            </w:r>
            <w:r>
              <w:t xml:space="preserve">prominently above the title;</w:t>
            </w:r>
            <w:r>
              <w:t xml:space="preserve"> </w:t>
            </w:r>
            <w:r>
              <w:t xml:space="preserve">all profile data visible in</w:t>
            </w:r>
            <w:r>
              <w:t xml:space="preserve"> </w:t>
            </w:r>
            <w:r>
              <w:t xml:space="preserve">one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Mini-map on the profile</w:t>
            </w:r>
            <w:r>
              <w:t xml:space="preserve"> </w:t>
            </w:r>
            <w:r>
              <w:t xml:space="preserve">detail page is lazy-loaded</w:t>
            </w:r>
            <w:r>
              <w:t xml:space="preserve"> </w:t>
            </w:r>
            <w:r>
              <w:t xml:space="preserve">on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not requested until the</w:t>
            </w:r>
            <w:r>
              <w:t xml:space="preserve"> </w:t>
            </w:r>
            <w:r>
              <w:t xml:space="preserve">user scrolls to the map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browser is fully</w:t>
            </w:r>
            <w:r>
              <w:t xml:space="preserve"> </w:t>
            </w:r>
            <w:r>
              <w:t xml:space="preserve">functional for read-only</w:t>
            </w:r>
            <w:r>
              <w:t xml:space="preserve"> </w:t>
            </w:r>
            <w:r>
              <w:t xml:space="preserve">browsing without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for</w:t>
            </w:r>
            <w:r>
              <w:t xml:space="preserve"> </w:t>
            </w:r>
            <w:r>
              <w:t xml:space="preserve">JS-disabled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Image Management</w:t>
      </w:r>
    </w:p>
    <w:p>
      <w:pPr>
        <w:pStyle w:val="BodyText"/>
      </w:pPr>
      <w:r>
        <w:rPr>
          <w:bCs/>
          <w:b/>
        </w:rPr>
        <w:t xml:space="preserve">4.3.1 Description</w:t>
      </w:r>
    </w:p>
    <w:p>
      <w:pPr>
        <w:pStyle w:val="BodyText"/>
      </w:pPr>
      <w:r>
        <w:t xml:space="preserve">Users can upload high-resolution photographs or diagrams of surveillance</w:t>
      </w:r>
      <w:r>
        <w:t xml:space="preserve"> </w:t>
      </w:r>
      <w:r>
        <w:t xml:space="preserve">tools. These images are associated with a profile and displayed in a</w:t>
      </w:r>
      <w:r>
        <w:t xml:space="preserve"> </w:t>
      </w:r>
      <w:r>
        <w:t xml:space="preserve">gallery view on the profile detail page.</w:t>
      </w:r>
    </w:p>
    <w:p>
      <w:pPr>
        <w:pStyle w:val="BodyText"/>
      </w:pPr>
      <w:r>
        <w:rPr>
          <w:bCs/>
          <w:b/>
        </w:rPr>
        <w:t xml:space="preserve">4.3.2 Image Functional Requirements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upload one or</w:t>
            </w:r>
            <w:r>
              <w:t xml:space="preserve"> </w:t>
            </w:r>
            <w:r>
              <w:t xml:space="preserve">more images to a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Multi-upload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formats: JPEG,</w:t>
            </w:r>
            <w:r>
              <w:t xml:space="preserve"> </w:t>
            </w:r>
            <w:r>
              <w:t xml:space="preserve">PNG, WebP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HEIC/TIFF rejected with a</w:t>
            </w:r>
            <w:r>
              <w:t xml:space="preserve"> </w:t>
            </w:r>
            <w:r>
              <w:t xml:space="preserve">clear 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file size enforced</w:t>
            </w:r>
            <w:r>
              <w:t xml:space="preserve"> </w:t>
            </w:r>
            <w:r>
              <w:t xml:space="preserve">per upload (configurable</w:t>
            </w:r>
            <w:r>
              <w:t xml:space="preserve"> </w:t>
            </w:r>
            <w:r>
              <w:t xml:space="preserve">via IMAGE_MAX_SIZE_MB,</w:t>
            </w:r>
            <w:r>
              <w:t xml:space="preserve"> </w:t>
            </w:r>
            <w:r>
              <w:t xml:space="preserve">default 20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enforcement, not</w:t>
            </w:r>
            <w:r>
              <w:t xml:space="preserve"> </w:t>
            </w:r>
            <w:r>
              <w:t xml:space="preserve">client-only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stored on local</w:t>
            </w:r>
            <w:r>
              <w:t xml:space="preserve"> </w:t>
            </w:r>
            <w:r>
              <w:t xml:space="preserve">filesystem with stable 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via static file handler</w:t>
            </w:r>
            <w:r>
              <w:t xml:space="preserve"> </w:t>
            </w:r>
            <w:r>
              <w:t xml:space="preserve">or object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images displayed</w:t>
            </w:r>
            <w:r>
              <w:t xml:space="preserve"> </w:t>
            </w:r>
            <w:r>
              <w:t xml:space="preserve">in a gallery on the profile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Lightbox / full-screen view</w:t>
            </w:r>
            <w:r>
              <w:t xml:space="preserve"> </w:t>
            </w: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can be individually</w:t>
            </w:r>
            <w:r>
              <w:t xml:space="preserve"> </w:t>
            </w:r>
            <w:r>
              <w:t xml:space="preserve">deleted from a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removed from disk on</w:t>
            </w:r>
            <w:r>
              <w:t xml:space="preserve"> </w:t>
            </w: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caption field per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text, max 500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strips EXIF metadata</w:t>
            </w:r>
            <w:r>
              <w:t xml:space="preserve"> </w:t>
            </w:r>
            <w:r>
              <w:t xml:space="preserve">from all uploaded images</w:t>
            </w:r>
            <w:r>
              <w:t xml:space="preserve"> </w:t>
            </w:r>
            <w:r>
              <w:t xml:space="preserve">before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Privacy-critical: GPS</w:t>
            </w:r>
            <w:r>
              <w:t xml:space="preserve"> </w:t>
            </w:r>
            <w:r>
              <w:t xml:space="preserve">coordinates and device info</w:t>
            </w:r>
            <w:r>
              <w:t xml:space="preserve"> </w:t>
            </w:r>
            <w:r>
              <w:t xml:space="preserve">must be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image in the gallery</w:t>
            </w:r>
            <w:r>
              <w:t xml:space="preserve"> </w:t>
            </w:r>
            <w:r>
              <w:t xml:space="preserve">displays a</w:t>
            </w:r>
            <w:r>
              <w:t xml:space="preserve"> </w:t>
            </w:r>
            <w:r>
              <w:t xml:space="preserve">“</w:t>
            </w:r>
            <w:r>
              <w:t xml:space="preserve">Set as Avatar</w:t>
            </w:r>
            <w:r>
              <w:t xml:space="preserve">”</w:t>
            </w:r>
            <w:r>
              <w:t xml:space="preserve"> </w:t>
            </w:r>
            <w:r>
              <w:t xml:space="preserve">control; the current avatar</w:t>
            </w:r>
            <w:r>
              <w:t xml:space="preserve"> </w:t>
            </w:r>
            <w:r>
              <w:t xml:space="preserve">shows a</w:t>
            </w:r>
            <w:r>
              <w:t xml:space="preserve"> </w:t>
            </w:r>
            <w:r>
              <w:t xml:space="preserve">“</w:t>
            </w:r>
            <w:r>
              <w:t xml:space="preserve">Clear Avatar</w:t>
            </w:r>
            <w:r>
              <w:t xml:space="preserve">”</w:t>
            </w:r>
            <w:r>
              <w:t xml:space="preserve"> </w:t>
            </w:r>
            <w:r>
              <w:t xml:space="preserve">control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avatar is visually</w:t>
            </w:r>
            <w:r>
              <w:t xml:space="preserve"> </w:t>
            </w:r>
            <w:r>
              <w:t xml:space="preserve">indicated with a badge and</w:t>
            </w:r>
            <w:r>
              <w:t xml:space="preserve"> </w:t>
            </w:r>
            <w:r>
              <w:t xml:space="preserve">accent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an image that is</w:t>
            </w:r>
            <w:r>
              <w:t xml:space="preserve"> </w:t>
            </w:r>
            <w:r>
              <w:t xml:space="preserve">set as the profile avatar</w:t>
            </w:r>
            <w:r>
              <w:t xml:space="preserve"> </w:t>
            </w:r>
            <w:r>
              <w:t xml:space="preserve">automatically clears the</w:t>
            </w:r>
            <w:r>
              <w:t xml:space="preserve"> </w:t>
            </w:r>
            <w:r>
              <w:t xml:space="preserve">avatar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foreign key with ON DELETE</w:t>
            </w:r>
            <w:r>
              <w:t xml:space="preserve"> </w:t>
            </w:r>
            <w:r>
              <w:t xml:space="preserve">SET NULL handles this</w:t>
            </w:r>
            <w:r>
              <w:t xml:space="preserve"> </w:t>
            </w:r>
            <w:r>
              <w:t xml:space="preserve">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World Map</w:t>
      </w:r>
    </w:p>
    <w:p>
      <w:pPr>
        <w:pStyle w:val="BodyText"/>
      </w:pPr>
      <w:r>
        <w:rPr>
          <w:bCs/>
          <w:b/>
        </w:rPr>
        <w:t xml:space="preserve">4.4.1 Description</w:t>
      </w:r>
    </w:p>
    <w:p>
      <w:pPr>
        <w:pStyle w:val="BodyText"/>
      </w:pPr>
      <w:r>
        <w:t xml:space="preserve">An interactive world map allows users to place pins at geographic</w:t>
      </w:r>
      <w:r>
        <w:t xml:space="preserve"> </w:t>
      </w:r>
      <w:r>
        <w:t xml:space="preserve">coordinates indicating where a surveillance tool has been observed in</w:t>
      </w:r>
      <w:r>
        <w:t xml:space="preserve"> </w:t>
      </w:r>
      <w:r>
        <w:t xml:space="preserve">the real world. Each pin is always linked to an existing profile — the</w:t>
      </w:r>
      <w:r>
        <w:t xml:space="preserve"> </w:t>
      </w:r>
      <w:r>
        <w:t xml:space="preserve">pin creation form presents a searchable list of existing profiles as the</w:t>
      </w:r>
      <w:r>
        <w:t xml:space="preserve"> </w:t>
      </w:r>
      <w:r>
        <w:t xml:space="preserve">primary input, so contributors can quickly associate a sighting with a</w:t>
      </w:r>
      <w:r>
        <w:t xml:space="preserve"> </w:t>
      </w:r>
      <w:r>
        <w:t xml:space="preserve">known tool without re-entering profile data. If the tool does not yet</w:t>
      </w:r>
      <w:r>
        <w:t xml:space="preserve"> </w:t>
      </w:r>
      <w:r>
        <w:t xml:space="preserve">exist in the index, a clearly visible option allows the user to create a</w:t>
      </w:r>
      <w:r>
        <w:t xml:space="preserve"> </w:t>
      </w:r>
      <w:r>
        <w:t xml:space="preserve">new profile first, after which they are returned to the pin form with</w:t>
      </w:r>
      <w:r>
        <w:t xml:space="preserve"> </w:t>
      </w:r>
      <w:r>
        <w:t xml:space="preserve">that profile pre-selected. The map is a separate view at /map and is</w:t>
      </w:r>
      <w:r>
        <w:t xml:space="preserve"> </w:t>
      </w:r>
      <w:r>
        <w:t xml:space="preserve">only loaded when explicitly navigated to.</w:t>
      </w:r>
    </w:p>
    <w:p>
      <w:pPr>
        <w:pStyle w:val="BodyText"/>
      </w:pPr>
      <w:r>
        <w:rPr>
          <w:bCs/>
          <w:b/>
        </w:rPr>
        <w:t xml:space="preserve">4.4.2 Map Pin Data Model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838"/>
        <w:gridCol w:w="2608"/>
        <w:gridCol w:w="2888"/>
        <w:gridCol w:w="139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linking the pin to</w:t>
            </w:r>
            <w:r>
              <w:t xml:space="preserve"> </w:t>
            </w:r>
            <w:r>
              <w:t xml:space="preserve">a surveillance tool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/ 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coordinate of the sighting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location name</w:t>
            </w:r>
            <w:r>
              <w:t xml:space="preserve"> </w:t>
            </w:r>
            <w:r>
              <w:t xml:space="preserve">(e.g., city, intersection,</w:t>
            </w:r>
            <w:r>
              <w:t xml:space="preserve"> </w:t>
            </w:r>
            <w:r>
              <w:t xml:space="preserve">landmark)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description of the</w:t>
            </w:r>
            <w:r>
              <w:t xml:space="preserve"> </w:t>
            </w:r>
            <w:r>
              <w:t xml:space="preserve">sighting (e.g., mounted on</w:t>
            </w:r>
            <w:r>
              <w:t xml:space="preserve"> </w:t>
            </w:r>
            <w:r>
              <w:t xml:space="preserve">traffic light pole)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date the tool was</w:t>
            </w:r>
            <w:r>
              <w:t xml:space="preserve"> </w:t>
            </w:r>
            <w:r>
              <w:t xml:space="preserve">observed at that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of pin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4.4.3 Map Functional Requirements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an interactive</w:t>
            </w:r>
            <w:r>
              <w:t xml:space="preserve"> </w:t>
            </w:r>
            <w:r>
              <w:t xml:space="preserve">world map at 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Leaflet.js; no Google Maps</w:t>
            </w:r>
            <w:r>
              <w:t xml:space="preserve"> </w:t>
            </w: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source read from</w:t>
            </w:r>
            <w:r>
              <w:t xml:space="preserve"> </w:t>
            </w:r>
            <w:r>
              <w:t xml:space="preserve">MAP_TILE_SOURCE config;</w:t>
            </w:r>
            <w:r>
              <w:t xml:space="preserve"> </w:t>
            </w:r>
            <w:r>
              <w:t xml:space="preserve">defaults to 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Protomaps endpoint used when</w:t>
            </w:r>
            <w:r>
              <w:t xml:space="preserve"> </w:t>
            </w:r>
            <w:r>
              <w:t xml:space="preserve">MAP_TILE_SOURCE=protomaps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all map pins from</w:t>
            </w:r>
            <w:r>
              <w:t xml:space="preserve"> </w:t>
            </w:r>
            <w:r>
              <w:t xml:space="preserve">the database on initial</w:t>
            </w:r>
            <w:r>
              <w:t xml:space="preserve"> </w:t>
            </w: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rendering for dense</w:t>
            </w:r>
            <w:r>
              <w:t xml:space="preserve"> </w:t>
            </w:r>
            <w:r>
              <w:t xml:space="preserve">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a pin shows a</w:t>
            </w:r>
            <w:r>
              <w:t xml:space="preserve"> </w:t>
            </w:r>
            <w:r>
              <w:t xml:space="preserve">tooltip with profile name,</w:t>
            </w:r>
            <w:r>
              <w:t xml:space="preserve"> </w:t>
            </w:r>
            <w:r>
              <w:t xml:space="preserve">location label, and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link to full profile</w:t>
            </w:r>
            <w:r>
              <w:t xml:space="preserve"> </w:t>
            </w:r>
            <w:r>
              <w:t xml:space="preserve">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add a new pin by</w:t>
            </w:r>
            <w:r>
              <w:t xml:space="preserve"> </w:t>
            </w:r>
            <w:r>
              <w:t xml:space="preserve">clicking the map or</w:t>
            </w:r>
            <w:r>
              <w:t xml:space="preserve"> </w:t>
            </w:r>
            <w:r>
              <w:t xml:space="preserve">entering coordinates</w:t>
            </w:r>
            <w:r>
              <w:t xml:space="preserve"> </w:t>
            </w:r>
            <w:r>
              <w:t xml:space="preserve">manually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input form with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creation form presents</w:t>
            </w:r>
            <w:r>
              <w:t xml:space="preserve"> </w:t>
            </w:r>
            <w:r>
              <w:t xml:space="preserve">a searchable dropdown of</w:t>
            </w:r>
            <w:r>
              <w:t xml:space="preserve"> </w:t>
            </w:r>
            <w:r>
              <w:t xml:space="preserve">existing profiles as the</w:t>
            </w:r>
            <w:r>
              <w:t xml:space="preserve"> </w:t>
            </w:r>
            <w:r>
              <w:t xml:space="preserve">default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Searching filters by name,</w:t>
            </w:r>
            <w:r>
              <w:t xml:space="preserve"> </w:t>
            </w:r>
            <w:r>
              <w:t xml:space="preserve">manufacturer, 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clearly visible secondary</w:t>
            </w:r>
            <w:r>
              <w:t xml:space="preserve"> </w:t>
            </w:r>
            <w:r>
              <w:t xml:space="preserve">option in the pin form</w:t>
            </w:r>
            <w:r>
              <w:t xml:space="preserve"> </w:t>
            </w:r>
            <w:r>
              <w:t xml:space="preserve">allows the user to create a</w:t>
            </w:r>
            <w:r>
              <w:t xml:space="preserve"> </w:t>
            </w:r>
            <w:r>
              <w:t xml:space="preserve">new profile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profile creation form;</w:t>
            </w:r>
            <w:r>
              <w:t xml:space="preserve"> </w:t>
            </w:r>
            <w:r>
              <w:t xml:space="preserve">returns user to pin form with</w:t>
            </w:r>
            <w:r>
              <w:t xml:space="preserve"> </w:t>
            </w:r>
            <w:r>
              <w:t xml:space="preserve">new profile pre-selected on</w:t>
            </w:r>
            <w:r>
              <w:t xml:space="preserve"> </w:t>
            </w: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pin cannot be submitted</w:t>
            </w:r>
            <w:r>
              <w:t xml:space="preserve"> </w:t>
            </w:r>
            <w:r>
              <w:t xml:space="preserve">without a linked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link is required; form</w:t>
            </w:r>
            <w:r>
              <w:t xml:space="preserve"> </w:t>
            </w:r>
            <w:r>
              <w:t xml:space="preserve">blocks submission if none</w:t>
            </w:r>
            <w:r>
              <w:t xml:space="preserve"> </w:t>
            </w:r>
            <w: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are color-coded or</w:t>
            </w:r>
            <w:r>
              <w:t xml:space="preserve"> </w:t>
            </w:r>
            <w:r>
              <w:t xml:space="preserve">iconized by surveillance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category values used</w:t>
            </w:r>
            <w:r>
              <w:t xml:space="preserve"> </w:t>
            </w:r>
            <w:r>
              <w:t xml:space="preserve">in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can be filtered to show</w:t>
            </w:r>
            <w:r>
              <w:t xml:space="preserve"> </w:t>
            </w:r>
            <w:r>
              <w:t xml:space="preserve">pins by profile, category,</w:t>
            </w:r>
            <w:r>
              <w:t xml:space="preserve"> </w:t>
            </w:r>
            <w:r>
              <w:t xml:space="preserve">or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controls in map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delete a pin they</w:t>
            </w:r>
            <w:r>
              <w:t xml:space="preserve"> </w:t>
            </w: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in MVP; admin deletion</w:t>
            </w:r>
            <w:r>
              <w:t xml:space="preserve"> </w:t>
            </w:r>
            <w:r>
              <w:t xml:space="preserve">added with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Functional Requirements — Stretch Goals</w:t>
      </w:r>
    </w:p>
    <w:p>
      <w:pPr>
        <w:pStyle w:val="BodyText"/>
      </w:pPr>
      <w:r>
        <w:t xml:space="preserve">The following requirements are explicitly deferred from MVP. They are</w:t>
      </w:r>
      <w:r>
        <w:t xml:space="preserve"> </w:t>
      </w:r>
      <w:r>
        <w:t xml:space="preserve">documented here to ensure the MVP architecture does not block their</w:t>
      </w:r>
      <w:r>
        <w:t xml:space="preserve"> </w:t>
      </w:r>
      <w:r>
        <w:t xml:space="preserve">future implementation.</w:t>
      </w:r>
    </w:p>
    <w:p>
      <w:pPr>
        <w:pStyle w:val="BodyText"/>
      </w:pPr>
      <w:r>
        <w:rPr>
          <w:bCs/>
          <w:b/>
        </w:rPr>
        <w:t xml:space="preserve">5.1 Federation</w:t>
      </w:r>
    </w:p>
    <w:p>
      <w:pPr>
        <w:pStyle w:val="BodyText"/>
      </w:pPr>
      <w:r>
        <w:rPr>
          <w:bCs/>
          <w:b/>
        </w:rPr>
        <w:t xml:space="preserve">5.1.1 Goal</w:t>
      </w:r>
    </w:p>
    <w:p>
      <w:pPr>
        <w:pStyle w:val="BodyText"/>
      </w:pPr>
      <w:r>
        <w:t xml:space="preserve">Enable multiple independently operated nodes to share profile and map</w:t>
      </w:r>
      <w:r>
        <w:t xml:space="preserve"> </w:t>
      </w:r>
      <w:r>
        <w:t xml:space="preserve">data, making the index resilient to takedown and censorship. A federated</w:t>
      </w:r>
      <w:r>
        <w:t xml:space="preserve"> </w:t>
      </w:r>
      <w:r>
        <w:t xml:space="preserve">network means that removing any single node does not remove the dataset.</w:t>
      </w:r>
      <w:r>
        <w:t xml:space="preserve"> </w:t>
      </w:r>
      <w:r>
        <w:t xml:space="preserve">The FEDERATION_ENABLED config key is implemented in MVP so that the</w:t>
      </w:r>
      <w:r>
        <w:t xml:space="preserve"> </w:t>
      </w:r>
      <w:r>
        <w:t xml:space="preserve">toggle mechanism exists from day one — operators who want a fully</w:t>
      </w:r>
      <w:r>
        <w:t xml:space="preserve"> </w:t>
      </w:r>
      <w:r>
        <w:t xml:space="preserve">private, standalone installation set it to false.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FEDERATION_ENABLED config</w:t>
            </w:r>
            <w:r>
              <w:t xml:space="preserve"> </w:t>
            </w:r>
            <w:r>
              <w:t xml:space="preserve">key gates all federation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disables sync endpoints</w:t>
            </w:r>
            <w:r>
              <w:t xml:space="preserve"> </w:t>
            </w:r>
            <w:r>
              <w:t xml:space="preserve">and all outbound peer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(MVP</w:t>
            </w:r>
            <w:r>
              <w:t xml:space="preserve"> </w:t>
            </w:r>
            <w:r>
              <w:t xml:space="preserve">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enabled, each node</w:t>
            </w:r>
            <w:r>
              <w:t xml:space="preserve"> </w:t>
            </w:r>
            <w:r>
              <w:t xml:space="preserve">exposes GET</w:t>
            </w:r>
            <w:r>
              <w:t xml:space="preserve"> </w:t>
            </w:r>
            <w:r>
              <w:t xml:space="preserve">/api/v1/profiles,</w:t>
            </w:r>
            <w:r>
              <w:t xml:space="preserve"> </w:t>
            </w:r>
            <w:r>
              <w:t xml:space="preserve">/api/v1/pins, /api/v1/since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JSON sync API;</w:t>
            </w:r>
            <w:r>
              <w:t xml:space="preserve"> </w:t>
            </w:r>
            <w:r>
              <w:t xml:space="preserve">documented in one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can pull profile and</w:t>
            </w:r>
            <w:r>
              <w:t xml:space="preserve"> </w:t>
            </w:r>
            <w:r>
              <w:t xml:space="preserve">pin data from peer nodes</w:t>
            </w:r>
            <w:r>
              <w:t xml:space="preserve"> </w:t>
            </w:r>
            <w:r>
              <w:t xml:space="preserve">incrementally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via</w:t>
            </w:r>
            <w:r>
              <w:t xml:space="preserve"> </w:t>
            </w:r>
            <w:r>
              <w:t xml:space="preserve">/api/v1/since?timestamp=X</w:t>
            </w:r>
            <w:r>
              <w:t xml:space="preserve"> </w:t>
            </w:r>
            <w:r>
              <w:t xml:space="preserve">preferred over full dumps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resolution uses</w:t>
            </w:r>
            <w:r>
              <w:t xml:space="preserve"> </w:t>
            </w:r>
            <w:r>
              <w:t xml:space="preserve">last-write-wins by</w:t>
            </w:r>
            <w:r>
              <w:t xml:space="preserve"> </w:t>
            </w:r>
            <w:r>
              <w:t xml:space="preserve">last_modified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may be refined in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operators can</w:t>
            </w:r>
            <w:r>
              <w:t xml:space="preserve"> </w:t>
            </w:r>
            <w:r>
              <w:t xml:space="preserve">allowlist or blocklist</w:t>
            </w:r>
            <w:r>
              <w:t xml:space="preserve"> </w:t>
            </w:r>
            <w:r>
              <w:t xml:space="preserve">specific peer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Per-node moderation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status and peer</w:t>
            </w:r>
            <w:r>
              <w:t xml:space="preserve"> </w:t>
            </w:r>
            <w:r>
              <w:t xml:space="preserve">list visible in the admin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 for node</w:t>
            </w:r>
            <w:r>
              <w:t xml:space="preserve"> </w:t>
            </w:r>
            <w: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 Self-Hosted Protomaps Tile Server</w:t>
      </w:r>
    </w:p>
    <w:p>
      <w:pPr>
        <w:pStyle w:val="BodyText"/>
      </w:pPr>
      <w:r>
        <w:rPr>
          <w:bCs/>
          <w:b/>
        </w:rPr>
        <w:t xml:space="preserve">5.2.1 Goal</w:t>
      </w:r>
    </w:p>
    <w:p>
      <w:pPr>
        <w:pStyle w:val="BodyText"/>
      </w:pPr>
      <w:r>
        <w:t xml:space="preserve">Eliminate all external map tile requests by serving tiles from a local</w:t>
      </w:r>
      <w:r>
        <w:t xml:space="preserve"> </w:t>
      </w:r>
      <w:r>
        <w:t xml:space="preserve">Protomaps installation within the LXC. The MAP_TILE_SOURCE config key</w:t>
      </w:r>
      <w:r>
        <w:t xml:space="preserve"> </w:t>
      </w:r>
      <w:r>
        <w:t xml:space="preserve">and the abstraction that reads it are implemented in MVP. The Protomaps</w:t>
      </w:r>
      <w:r>
        <w:t xml:space="preserve"> </w:t>
      </w:r>
      <w:r>
        <w:t xml:space="preserve">tile server setup itself is a stretch goal, requiring additional storage</w:t>
      </w:r>
      <w:r>
        <w:t xml:space="preserve"> </w:t>
      </w:r>
      <w:r>
        <w:t xml:space="preserve">(20–100 GB for the world .pmtiles file) and operator setup steps</w:t>
      </w:r>
      <w:r>
        <w:t xml:space="preserve"> </w:t>
      </w:r>
      <w:r>
        <w:t xml:space="preserve">documented in the README.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MAP_TILE_SOURCE config key</w:t>
            </w:r>
            <w:r>
              <w:t xml:space="preserve"> </w:t>
            </w:r>
            <w:r>
              <w:t xml:space="preserve">is implemented in MVP;</w:t>
            </w:r>
            <w:r>
              <w:t xml:space="preserve"> </w:t>
            </w:r>
            <w:r>
              <w:t xml:space="preserve">Leaflet tile URL is never</w:t>
            </w:r>
            <w:r>
              <w:t xml:space="preserve"> </w:t>
            </w:r>
            <w:r>
              <w:t xml:space="preserve">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tile source requires</w:t>
            </w:r>
            <w:r>
              <w:t xml:space="preserve"> </w:t>
            </w:r>
            <w:r>
              <w:t xml:space="preserve">only a config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can run a</w:t>
            </w:r>
            <w:r>
              <w:t xml:space="preserve"> </w:t>
            </w:r>
            <w:r>
              <w:t xml:space="preserve">Protomaps-compatible tile</w:t>
            </w:r>
            <w:r>
              <w:t xml:space="preserve"> </w:t>
            </w:r>
            <w:r>
              <w:t xml:space="preserve">server within the LXC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.pmtiles world</w:t>
            </w:r>
            <w:r>
              <w:t xml:space="preserve"> </w:t>
            </w:r>
            <w:r>
              <w:t xml:space="preserve">file; setup documented in</w:t>
            </w:r>
            <w:r>
              <w:t xml:space="preserve"> </w:t>
            </w: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from OSM to</w:t>
            </w:r>
            <w:r>
              <w:t xml:space="preserve"> </w:t>
            </w:r>
            <w:r>
              <w:t xml:space="preserve">Protomaps requires no</w:t>
            </w:r>
            <w:r>
              <w:t xml:space="preserve"> </w:t>
            </w:r>
            <w:r>
              <w:t xml:space="preserve">application code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change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Offline &amp; Downloadable Profile Data</w:t>
      </w:r>
    </w:p>
    <w:p>
      <w:pPr>
        <w:pStyle w:val="BodyText"/>
      </w:pPr>
      <w:r>
        <w:rPr>
          <w:bCs/>
          <w:b/>
        </w:rPr>
        <w:t xml:space="preserve">5.3.1 Goal</w:t>
      </w:r>
    </w:p>
    <w:p>
      <w:pPr>
        <w:pStyle w:val="BodyText"/>
      </w:pPr>
      <w:r>
        <w:t xml:space="preserve">Allow users to obtain a copy of profile data for offline use, and</w:t>
      </w:r>
      <w:r>
        <w:t xml:space="preserve"> </w:t>
      </w:r>
      <w:r>
        <w:t xml:space="preserve">support the broader resilience mission of the project by making the</w:t>
      </w:r>
      <w:r>
        <w:t xml:space="preserve"> </w:t>
      </w:r>
      <w:r>
        <w:t xml:space="preserve">dataset portable and hard to fully suppress.</w:t>
      </w:r>
    </w:p>
    <w:p>
      <w:pPr>
        <w:pStyle w:val="BodyText"/>
      </w:pPr>
      <w:r>
        <w:t xml:space="preserve">Two export tiers are planned:</w:t>
      </w:r>
    </w:p>
    <w:p>
      <w:pPr>
        <w:numPr>
          <w:ilvl w:val="0"/>
          <w:numId w:val="1010"/>
        </w:numPr>
      </w:pPr>
      <w:r>
        <w:t xml:space="preserve">Per-profile PDF export (MVP-adjacent) — a Download as PDF button</w:t>
      </w:r>
      <w:r>
        <w:t xml:space="preserve"> </w:t>
      </w:r>
      <w:r>
        <w:t xml:space="preserve">on each profile detail page. The server renders the profile on</w:t>
      </w:r>
      <w:r>
        <w:t xml:space="preserve"> </w:t>
      </w:r>
      <w:r>
        <w:t xml:space="preserve">request and streams the PDF to the browser. No client-side library</w:t>
      </w:r>
      <w:r>
        <w:t xml:space="preserve"> </w:t>
      </w:r>
      <w:r>
        <w:t xml:space="preserve">needed. Works offline once saved.</w:t>
      </w:r>
    </w:p>
    <w:p>
      <w:pPr>
        <w:numPr>
          <w:ilvl w:val="0"/>
          <w:numId w:val="1010"/>
        </w:numPr>
      </w:pPr>
      <w:r>
        <w:t xml:space="preserve">Bulk JSON / ZIP export (Stretch) — GET /export/profiles.json</w:t>
      </w:r>
      <w:r>
        <w:t xml:space="preserve"> </w:t>
      </w:r>
      <w:r>
        <w:t xml:space="preserve">returns all profiles as a metadata-only JSON snapshot. GET</w:t>
      </w:r>
      <w:r>
        <w:t xml:space="preserve"> </w:t>
      </w:r>
      <w:r>
        <w:t xml:space="preserve">/export/profiles.zip includes associated images. Both use streaming</w:t>
      </w:r>
      <w:r>
        <w:t xml:space="preserve"> </w:t>
      </w:r>
      <w:r>
        <w:t xml:space="preserve">responses to handle large datasets. Export endpoints respect the</w:t>
      </w:r>
      <w:r>
        <w:t xml:space="preserve"> </w:t>
      </w:r>
      <w:r>
        <w:t xml:space="preserve">FEDERATION_ENABLED flag.</w:t>
      </w:r>
    </w:p>
    <w:tbl>
      <w:tblPr>
        <w:tblStyle w:val="Table"/>
        <w:tblW w:type="pct" w:w="4886"/>
        <w:tblLook w:firstRow="0" w:lastRow="0" w:firstColumn="0" w:lastColumn="0" w:noHBand="0" w:noVBand="0" w:val="0000"/>
        <w:jc w:val="start"/>
      </w:tblPr>
      <w:tblGrid>
        <w:gridCol w:w="900"/>
        <w:gridCol w:w="2520"/>
        <w:gridCol w:w="2790"/>
        <w:gridCol w:w="153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 download any</w:t>
            </w:r>
            <w:r>
              <w:t xml:space="preserve"> </w:t>
            </w:r>
            <w:r>
              <w:t xml:space="preserve">single profile as a PDF</w:t>
            </w:r>
            <w:r>
              <w:t xml:space="preserve"> </w:t>
            </w:r>
            <w:r>
              <w:t xml:space="preserve">from the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Server-rendered; no</w:t>
            </w:r>
            <w:r>
              <w:t xml:space="preserve"> </w:t>
            </w:r>
            <w:r>
              <w:t xml:space="preserve">client-side PDF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  <w:r>
              <w:t xml:space="preserve"> </w:t>
            </w:r>
            <w:r>
              <w:t xml:space="preserve">(MVP-adjacent)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/export/profiles.json</w:t>
            </w:r>
            <w:r>
              <w:t xml:space="preserve"> </w:t>
            </w:r>
            <w:r>
              <w:t xml:space="preserve">returns all profiles as a</w:t>
            </w:r>
            <w:r>
              <w:t xml:space="preserve"> </w:t>
            </w:r>
            <w:r>
              <w:t xml:space="preserve">downloadable JSON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only; no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/export/profiles.zip</w:t>
            </w:r>
            <w:r>
              <w:t xml:space="preserve"> </w:t>
            </w:r>
            <w:r>
              <w:t xml:space="preserve">returns all profiles and</w:t>
            </w:r>
            <w:r>
              <w:t xml:space="preserve"> </w:t>
            </w:r>
            <w:r>
              <w:t xml:space="preserve">associated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response; may be</w:t>
            </w:r>
            <w:r>
              <w:t xml:space="preserve"> </w:t>
            </w: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 endpoints are</w:t>
            </w:r>
            <w:r>
              <w:t xml:space="preserve"> </w:t>
            </w:r>
            <w:r>
              <w:t xml:space="preserve">disabled when</w:t>
            </w:r>
            <w:r>
              <w:t xml:space="preserve"> </w:t>
            </w:r>
            <w:r>
              <w:t xml:space="preserve">FEDERATION_ENABLED=false,</w:t>
            </w:r>
            <w:r>
              <w:t xml:space="preserve"> </w:t>
            </w:r>
            <w:r>
              <w:t xml:space="preserve">unless explicitly</w:t>
            </w:r>
            <w:r>
              <w:t xml:space="preserve"> </w:t>
            </w:r>
            <w:r>
              <w:t xml:space="preserve">re-enabled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controls data</w:t>
            </w:r>
            <w:r>
              <w:t xml:space="preserve"> </w:t>
            </w: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5.4 Role-Based Access Control (RBAC)</w:t>
      </w:r>
    </w:p>
    <w:p>
      <w:pPr>
        <w:pStyle w:val="BodyText"/>
      </w:pPr>
      <w:r>
        <w:rPr>
          <w:bCs/>
          <w:b/>
        </w:rPr>
        <w:t xml:space="preserve">5.4.1 Goal</w:t>
      </w:r>
    </w:p>
    <w:p>
      <w:pPr>
        <w:pStyle w:val="BodyText"/>
      </w:pPr>
      <w:r>
        <w:t xml:space="preserve">Introduce structured permission tiers so that trusted contributors can</w:t>
      </w:r>
      <w:r>
        <w:t xml:space="preserve"> </w:t>
      </w:r>
      <w:r>
        <w:t xml:space="preserve">moderate content without requiring direct server access.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838"/>
        <w:gridCol w:w="2608"/>
        <w:gridCol w:w="2888"/>
        <w:gridCol w:w="139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access: manage users,</w:t>
            </w:r>
            <w:r>
              <w:t xml:space="preserve"> </w:t>
            </w:r>
            <w:r>
              <w:t xml:space="preserve">roles, all content, site</w:t>
            </w:r>
            <w:r>
              <w:t xml:space="preserve"> </w:t>
            </w: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during</w:t>
            </w:r>
            <w:r>
              <w:t xml:space="preserve"> </w:t>
            </w:r>
            <w:r>
              <w:t xml:space="preserve">initial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Edit/delete any profile or</w:t>
            </w:r>
            <w:r>
              <w:t xml:space="preserve"> </w:t>
            </w:r>
            <w:r>
              <w:t xml:space="preserve">pin; cannot manage users or</w:t>
            </w:r>
            <w:r>
              <w:t xml:space="preserve"> </w:t>
            </w:r>
            <w:r>
              <w:t xml:space="preserve">site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by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profiles and pins;</w:t>
            </w:r>
            <w:r>
              <w:t xml:space="preserve"> </w:t>
            </w:r>
            <w:r>
              <w:t xml:space="preserve">edit/delete own content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role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access; cannot</w:t>
            </w:r>
            <w:r>
              <w:t xml:space="preserve"> </w:t>
            </w:r>
            <w:r>
              <w:t xml:space="preserve">create or modify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t xml:space="preserve">anonymous</w:t>
            </w:r>
            <w:r>
              <w:t xml:space="preserve"> </w:t>
            </w:r>
            <w:r>
              <w:t xml:space="preserve">access tier</w:t>
            </w:r>
          </w:p>
        </w:tc>
      </w:tr>
    </w:tbl>
    <w:p/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write operations</w:t>
            </w:r>
            <w:r>
              <w:t xml:space="preserve"> </w:t>
            </w:r>
            <w:r>
              <w:t xml:space="preserve">require an authenticated</w:t>
            </w:r>
            <w:r>
              <w:t xml:space="preserve"> </w:t>
            </w: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token or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can assign and</w:t>
            </w:r>
            <w:r>
              <w:t xml:space="preserve"> </w:t>
            </w:r>
            <w:r>
              <w:t xml:space="preserve">revoke roles via an admin</w:t>
            </w:r>
            <w:r>
              <w:t xml:space="preserve"> </w:t>
            </w:r>
            <w: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changes take effect</w:t>
            </w:r>
            <w:r>
              <w:t xml:space="preserve"> </w:t>
            </w:r>
            <w:r>
              <w:t xml:space="preserve">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created by a user</w:t>
            </w:r>
            <w:r>
              <w:t xml:space="preserve"> </w:t>
            </w:r>
            <w:r>
              <w:t xml:space="preserve">is tagged with their user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and ownership</w:t>
            </w:r>
            <w:r>
              <w:t xml:space="preserve"> </w:t>
            </w:r>
            <w: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Moderators can lock a</w:t>
            </w:r>
            <w:r>
              <w:t xml:space="preserve"> </w:t>
            </w:r>
            <w:r>
              <w:t xml:space="preserve">profile to prevent further</w:t>
            </w:r>
            <w:r>
              <w:t xml:space="preserve"> </w:t>
            </w:r>
            <w:r>
              <w:t xml:space="preserve">edits by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profiles remain</w:t>
            </w:r>
            <w:r>
              <w:t xml:space="preserve"> </w:t>
            </w:r>
            <w:r>
              <w:t xml:space="preserve">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5.5 User Registration &amp; Authentication</w:t>
      </w:r>
    </w:p>
    <w:p>
      <w:pPr>
        <w:pStyle w:val="BodyText"/>
      </w:pPr>
      <w:r>
        <w:rPr>
          <w:bCs/>
          <w:b/>
        </w:rPr>
        <w:t xml:space="preserve">5.5.1 Goal</w:t>
      </w:r>
    </w:p>
    <w:p>
      <w:pPr>
        <w:pStyle w:val="BodyText"/>
      </w:pPr>
      <w:r>
        <w:t xml:space="preserve">Gate contribution behind account creation to enable accountability,</w:t>
      </w:r>
      <w:r>
        <w:t xml:space="preserve"> </w:t>
      </w:r>
      <w:r>
        <w:t xml:space="preserve">moderation, and attribution.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920"/>
        <w:gridCol w:w="2578"/>
        <w:gridCol w:w="2854"/>
        <w:gridCol w:w="13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users can register with</w:t>
            </w:r>
            <w:r>
              <w:t xml:space="preserve"> </w:t>
            </w:r>
            <w:r>
              <w:t xml:space="preserve">a username, email, and</w:t>
            </w:r>
            <w:r>
              <w:t xml:space="preserve"> </w:t>
            </w: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uniqueness enforced at</w:t>
            </w:r>
            <w:r>
              <w:t xml:space="preserve"> </w:t>
            </w:r>
            <w:r>
              <w:t xml:space="preserve">DB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hashed with</w:t>
            </w:r>
            <w:r>
              <w:t xml:space="preserve"> </w:t>
            </w:r>
            <w:r>
              <w:t xml:space="preserve">bcrypt or Argon2 before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passwords never</w:t>
            </w:r>
            <w:r>
              <w:t xml:space="preserve"> </w:t>
            </w:r>
            <w:r>
              <w:t xml:space="preserve">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log in and receive a</w:t>
            </w:r>
            <w:r>
              <w:t xml:space="preserve"> </w:t>
            </w:r>
            <w:r>
              <w:t xml:space="preserve">session token stored in a</w:t>
            </w:r>
            <w:r>
              <w:t xml:space="preserve"> </w:t>
            </w:r>
            <w:r>
              <w:t xml:space="preserve">secure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HttpOnly, SameSite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expire after a</w:t>
            </w:r>
            <w:r>
              <w:t xml:space="preserve"> </w:t>
            </w:r>
            <w:r>
              <w:t xml:space="preserve">configurable idle timeout</w:t>
            </w:r>
            <w:r>
              <w:t xml:space="preserve"> </w:t>
            </w:r>
            <w:r>
              <w:t xml:space="preserve">(default: 24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in site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Admins can disable or</w:t>
            </w:r>
            <w:r>
              <w:t xml:space="preserve"> </w:t>
            </w:r>
            <w:r>
              <w:t xml:space="preserve">delete user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accounts cannot log</w:t>
            </w:r>
            <w:r>
              <w:t xml:space="preserve"> </w:t>
            </w: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flow</w:t>
            </w:r>
            <w:r>
              <w:t xml:space="preserve"> </w:t>
            </w:r>
            <w:r>
              <w:t xml:space="preserve">supported 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SMTP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UI/UX Design Principles</w:t>
      </w:r>
    </w:p>
    <w:p>
      <w:pPr>
        <w:pStyle w:val="BodyText"/>
      </w:pPr>
      <w:r>
        <w:t xml:space="preserve">The interface does not need to win design awards, but it must be clean,</w:t>
      </w:r>
      <w:r>
        <w:t xml:space="preserve"> </w:t>
      </w:r>
      <w:r>
        <w:t xml:space="preserve">consistent, and comfortable to use for extended research sessions. The</w:t>
      </w:r>
      <w:r>
        <w:t xml:space="preserve"> </w:t>
      </w:r>
      <w:r>
        <w:t xml:space="preserve">guiding principle is: functional clarity first, visual polish second.</w:t>
      </w:r>
      <w:r>
        <w:t xml:space="preserve"> </w:t>
      </w:r>
      <w:r>
        <w:t xml:space="preserve">The following guidelines define the expected look and feel across all</w:t>
      </w:r>
      <w:r>
        <w:t xml:space="preserve"> </w:t>
      </w:r>
      <w:r>
        <w:t xml:space="preserve">views.</w:t>
      </w:r>
    </w:p>
    <w:p>
      <w:pPr>
        <w:pStyle w:val="BodyText"/>
      </w:pPr>
      <w:r>
        <w:rPr>
          <w:bCs/>
          <w:b/>
        </w:rPr>
        <w:t xml:space="preserve">6.1 Visual Style</w:t>
      </w:r>
    </w:p>
    <w:p>
      <w:pPr>
        <w:numPr>
          <w:ilvl w:val="0"/>
          <w:numId w:val="1011"/>
        </w:numPr>
      </w:pPr>
      <w:r>
        <w:t xml:space="preserve">Color palette: a neutral dark background (e.g., dark slate or</w:t>
      </w:r>
      <w:r>
        <w:t xml:space="preserve"> </w:t>
      </w:r>
      <w:r>
        <w:t xml:space="preserve">near-black) with a single muted accent color used consistently for</w:t>
      </w:r>
      <w:r>
        <w:t xml:space="preserve"> </w:t>
      </w:r>
      <w:r>
        <w:t xml:space="preserve">interactive elements, badges, and active states. Avoid bright or</w:t>
      </w:r>
      <w:r>
        <w:t xml:space="preserve"> </w:t>
      </w:r>
      <w:r>
        <w:t xml:space="preserve">saturated colors outside of category badges.</w:t>
      </w:r>
    </w:p>
    <w:p>
      <w:pPr>
        <w:numPr>
          <w:ilvl w:val="0"/>
          <w:numId w:val="1011"/>
        </w:numPr>
      </w:pPr>
      <w:r>
        <w:t xml:space="preserve">Typography: a single sans-serif font throughout (system font stack</w:t>
      </w:r>
      <w:r>
        <w:t xml:space="preserve"> </w:t>
      </w:r>
      <w:r>
        <w:t xml:space="preserve">preferred to avoid external requests). Clear hierarchy via size and</w:t>
      </w:r>
      <w:r>
        <w:t xml:space="preserve"> </w:t>
      </w:r>
      <w:r>
        <w:t xml:space="preserve">weight alone — no decorative typefaces.</w:t>
      </w:r>
    </w:p>
    <w:p>
      <w:pPr>
        <w:numPr>
          <w:ilvl w:val="0"/>
          <w:numId w:val="1011"/>
        </w:numPr>
      </w:pPr>
      <w:r>
        <w:t xml:space="preserve">Spacing: generous padding inside cards and panels. Content should</w:t>
      </w:r>
      <w:r>
        <w:t xml:space="preserve"> </w:t>
      </w:r>
      <w:r>
        <w:t xml:space="preserve">breathe. Avoid cramped layouts.</w:t>
      </w:r>
    </w:p>
    <w:p>
      <w:pPr>
        <w:numPr>
          <w:ilvl w:val="0"/>
          <w:numId w:val="1011"/>
        </w:numPr>
      </w:pPr>
      <w:r>
        <w:t xml:space="preserve">Icons: a single lightweight icon set (e.g., Heroicons or Feather</w:t>
      </w:r>
      <w:r>
        <w:t xml:space="preserve"> </w:t>
      </w:r>
      <w:r>
        <w:t xml:space="preserve">Icons, included as inline SVGs) used sparingly for navigation,</w:t>
      </w:r>
      <w:r>
        <w:t xml:space="preserve"> </w:t>
      </w:r>
      <w:r>
        <w:t xml:space="preserve">actions, and status indicators. Labels accompany icons wherever</w:t>
      </w:r>
      <w:r>
        <w:t xml:space="preserve"> </w:t>
      </w:r>
      <w:r>
        <w:t xml:space="preserve">space allows.</w:t>
      </w:r>
    </w:p>
    <w:p>
      <w:pPr>
        <w:pStyle w:val="FirstParagraph"/>
      </w:pPr>
      <w:r>
        <w:rPr>
          <w:bCs/>
          <w:b/>
        </w:rPr>
        <w:t xml:space="preserve">6.2 Layout Principles</w:t>
      </w:r>
    </w:p>
    <w:p>
      <w:pPr>
        <w:numPr>
          <w:ilvl w:val="0"/>
          <w:numId w:val="1012"/>
        </w:numPr>
      </w:pPr>
      <w:r>
        <w:t xml:space="preserve">The profile browser uses a two-column layout: a fixed-width filter</w:t>
      </w:r>
      <w:r>
        <w:t xml:space="preserve"> </w:t>
      </w:r>
      <w:r>
        <w:t xml:space="preserve">sidebar on the left, a fluid content area on the right. On narrow</w:t>
      </w:r>
      <w:r>
        <w:t xml:space="preserve"> </w:t>
      </w:r>
      <w:r>
        <w:t xml:space="preserve">viewports the sidebar collapses behind a toggle.</w:t>
      </w:r>
    </w:p>
    <w:p>
      <w:pPr>
        <w:numPr>
          <w:ilvl w:val="0"/>
          <w:numId w:val="1012"/>
        </w:numPr>
      </w:pPr>
      <w:r>
        <w:t xml:space="preserve">Profile cards in the list view are uniform in height where possible.</w:t>
      </w:r>
      <w:r>
        <w:t xml:space="preserve"> </w:t>
      </w:r>
      <w:r>
        <w:t xml:space="preserve">The thumbnail, if present, is a fixed-size square on the left of</w:t>
      </w:r>
      <w:r>
        <w:t xml:space="preserve"> </w:t>
      </w:r>
      <w:r>
        <w:t xml:space="preserve">each card. Text content fills the remainder.</w:t>
      </w:r>
    </w:p>
    <w:p>
      <w:pPr>
        <w:numPr>
          <w:ilvl w:val="0"/>
          <w:numId w:val="1012"/>
        </w:numPr>
      </w:pPr>
      <w:r>
        <w:t xml:space="preserve">The profile detail page uses a single centered column with a maximum</w:t>
      </w:r>
      <w:r>
        <w:t xml:space="preserve"> </w:t>
      </w:r>
      <w:r>
        <w:t xml:space="preserve">content width (e.g., 800px) to keep reading comfortable on wide</w:t>
      </w:r>
      <w:r>
        <w:t xml:space="preserve"> </w:t>
      </w:r>
      <w:r>
        <w:t xml:space="preserve">displays.</w:t>
      </w:r>
    </w:p>
    <w:p>
      <w:pPr>
        <w:numPr>
          <w:ilvl w:val="0"/>
          <w:numId w:val="1012"/>
        </w:numPr>
      </w:pPr>
      <w:r>
        <w:t xml:space="preserve">The map view fills the full viewport height below the navigation</w:t>
      </w:r>
      <w:r>
        <w:t xml:space="preserve"> </w:t>
      </w:r>
      <w:r>
        <w:t xml:space="preserve">bar. Filter controls appear in a collapsible sidebar overlay rather</w:t>
      </w:r>
      <w:r>
        <w:t xml:space="preserve"> </w:t>
      </w:r>
      <w:r>
        <w:t xml:space="preserve">than competing with map space.</w:t>
      </w:r>
    </w:p>
    <w:p>
      <w:pPr>
        <w:numPr>
          <w:ilvl w:val="0"/>
          <w:numId w:val="1012"/>
        </w:numPr>
      </w:pPr>
      <w:r>
        <w:t xml:space="preserve">Navigation: a slim top bar with the application name, links to the</w:t>
      </w:r>
      <w:r>
        <w:t xml:space="preserve"> </w:t>
      </w:r>
      <w:r>
        <w:t xml:space="preserve">profile browser and map view, and a search shortcut. No mega-menus</w:t>
      </w:r>
      <w:r>
        <w:t xml:space="preserve"> </w:t>
      </w:r>
      <w:r>
        <w:t xml:space="preserve">or nested dropdowns.</w:t>
      </w:r>
    </w:p>
    <w:p>
      <w:pPr>
        <w:pStyle w:val="FirstParagraph"/>
      </w:pPr>
      <w:r>
        <w:rPr>
          <w:bCs/>
          <w:b/>
        </w:rPr>
        <w:t xml:space="preserve">6.3 Interaction &amp; Feedback</w:t>
      </w:r>
    </w:p>
    <w:p>
      <w:pPr>
        <w:numPr>
          <w:ilvl w:val="0"/>
          <w:numId w:val="1013"/>
        </w:numPr>
      </w:pPr>
      <w:r>
        <w:t xml:space="preserve">Every destructive action (delete profile, delete pin, delete image)</w:t>
      </w:r>
      <w:r>
        <w:t xml:space="preserve"> </w:t>
      </w:r>
      <w:r>
        <w:t xml:space="preserve">requires a confirmation step. No accidental data loss.</w:t>
      </w:r>
    </w:p>
    <w:p>
      <w:pPr>
        <w:numPr>
          <w:ilvl w:val="0"/>
          <w:numId w:val="1013"/>
        </w:numPr>
      </w:pPr>
      <w:r>
        <w:t xml:space="preserve">Form validation errors appear inline next to the relevant field, not</w:t>
      </w:r>
      <w:r>
        <w:t xml:space="preserve"> </w:t>
      </w:r>
      <w:r>
        <w:t xml:space="preserve">only at the top of the form.</w:t>
      </w:r>
    </w:p>
    <w:p>
      <w:pPr>
        <w:numPr>
          <w:ilvl w:val="0"/>
          <w:numId w:val="1013"/>
        </w:numPr>
      </w:pPr>
      <w:r>
        <w:t xml:space="preserve">Loading states: any HTMX-driven partial update shows a subtle</w:t>
      </w:r>
      <w:r>
        <w:t xml:space="preserve"> </w:t>
      </w:r>
      <w:r>
        <w:t xml:space="preserve">spinner or skeleton placeholder so the user knows a request is in</w:t>
      </w:r>
      <w:r>
        <w:t xml:space="preserve"> </w:t>
      </w:r>
      <w:r>
        <w:t xml:space="preserve">flight.</w:t>
      </w:r>
    </w:p>
    <w:p>
      <w:pPr>
        <w:numPr>
          <w:ilvl w:val="0"/>
          <w:numId w:val="1013"/>
        </w:numPr>
      </w:pPr>
      <w:r>
        <w:t xml:space="preserve">Success and error notifications appear as transient toast messages</w:t>
      </w:r>
      <w:r>
        <w:t xml:space="preserve"> </w:t>
      </w:r>
      <w:r>
        <w:t xml:space="preserve">in a fixed corner of the screen and dismiss automatically after a</w:t>
      </w:r>
      <w:r>
        <w:t xml:space="preserve"> </w:t>
      </w:r>
      <w:r>
        <w:t xml:space="preserve">few seconds.</w:t>
      </w:r>
    </w:p>
    <w:p>
      <w:pPr>
        <w:numPr>
          <w:ilvl w:val="0"/>
          <w:numId w:val="1013"/>
        </w:numPr>
      </w:pPr>
      <w:r>
        <w:t xml:space="preserve">Required fields are clearly marked. Optional fields are labelled as</w:t>
      </w:r>
      <w:r>
        <w:t xml:space="preserve"> </w:t>
      </w:r>
      <w:r>
        <w:t xml:space="preserve">optional rather than using ambiguous asterisk conventions alone.</w:t>
      </w:r>
    </w:p>
    <w:p>
      <w:pPr>
        <w:pStyle w:val="FirstParagraph"/>
      </w:pPr>
      <w:r>
        <w:rPr>
          <w:bCs/>
          <w:b/>
        </w:rPr>
        <w:t xml:space="preserve">6.4 Accessibility Baseline</w:t>
      </w:r>
    </w:p>
    <w:p>
      <w:pPr>
        <w:numPr>
          <w:ilvl w:val="0"/>
          <w:numId w:val="1014"/>
        </w:numPr>
      </w:pPr>
      <w:r>
        <w:t xml:space="preserve">All interactive elements are keyboard-navigable and have visible</w:t>
      </w:r>
      <w:r>
        <w:t xml:space="preserve"> </w:t>
      </w:r>
      <w:r>
        <w:t xml:space="preserve">focus states.</w:t>
      </w:r>
    </w:p>
    <w:p>
      <w:pPr>
        <w:numPr>
          <w:ilvl w:val="0"/>
          <w:numId w:val="1014"/>
        </w:numPr>
      </w:pPr>
      <w:r>
        <w:t xml:space="preserve">Color is never the sole means of conveying information (e.g., filter</w:t>
      </w:r>
      <w:r>
        <w:t xml:space="preserve"> </w:t>
      </w:r>
      <w:r>
        <w:t xml:space="preserve">badges include a text label, not just a color).</w:t>
      </w:r>
    </w:p>
    <w:p>
      <w:pPr>
        <w:numPr>
          <w:ilvl w:val="0"/>
          <w:numId w:val="1014"/>
        </w:numPr>
      </w:pPr>
      <w:r>
        <w:t xml:space="preserve">Images have alt text fields; uploaded image captions serve as alt</w:t>
      </w:r>
      <w:r>
        <w:t xml:space="preserve"> </w:t>
      </w:r>
      <w:r>
        <w:t xml:space="preserve">text when provided.</w:t>
      </w:r>
    </w:p>
    <w:p>
      <w:pPr>
        <w:numPr>
          <w:ilvl w:val="0"/>
          <w:numId w:val="1014"/>
        </w:numPr>
      </w:pPr>
      <w:r>
        <w:t xml:space="preserve">Sufficient contrast between text and background for comfortable</w:t>
      </w:r>
      <w:r>
        <w:t xml:space="preserve"> </w:t>
      </w:r>
      <w:r>
        <w:t xml:space="preserve">reading in normal lighting conditions.</w:t>
      </w:r>
    </w:p>
    <w:p>
      <w:pPr>
        <w:pStyle w:val="FirstParagraph"/>
      </w:pPr>
      <w:r>
        <w:rPr>
          <w:bCs/>
          <w:b/>
        </w:rPr>
        <w:t xml:space="preserve">7. Non-Functional Requirements</w:t>
      </w:r>
    </w:p>
    <w:p>
      <w:pPr>
        <w:pStyle w:val="BodyText"/>
      </w:pPr>
      <w:r>
        <w:rPr>
          <w:bCs/>
          <w:b/>
        </w:rPr>
        <w:t xml:space="preserve">7.1 Security</w:t>
      </w:r>
    </w:p>
    <w:p>
      <w:pPr>
        <w:numPr>
          <w:ilvl w:val="0"/>
          <w:numId w:val="1015"/>
        </w:numPr>
      </w:pPr>
      <w:r>
        <w:t xml:space="preserve">All user-supplied input sanitized server-side before storage or</w:t>
      </w:r>
      <w:r>
        <w:t xml:space="preserve"> </w:t>
      </w:r>
      <w:r>
        <w:t xml:space="preserve">rendering.</w:t>
      </w:r>
    </w:p>
    <w:p>
      <w:pPr>
        <w:numPr>
          <w:ilvl w:val="0"/>
          <w:numId w:val="1015"/>
        </w:numPr>
      </w:pPr>
      <w:r>
        <w:t xml:space="preserve">EXIF metadata stripped from all uploaded images before storage (see</w:t>
      </w:r>
      <w:r>
        <w:t xml:space="preserve"> </w:t>
      </w:r>
      <w:r>
        <w:t xml:space="preserve">FR-I-08).</w:t>
      </w:r>
    </w:p>
    <w:p>
      <w:pPr>
        <w:numPr>
          <w:ilvl w:val="0"/>
          <w:numId w:val="1015"/>
        </w:numPr>
      </w:pPr>
      <w:r>
        <w:t xml:space="preserve">No third-party analytics, tracking scripts, or CDN-hosted JavaScript</w:t>
      </w:r>
      <w:r>
        <w:t xml:space="preserve"> </w:t>
      </w:r>
      <w:r>
        <w:t xml:space="preserve">in production builds.</w:t>
      </w:r>
    </w:p>
    <w:p>
      <w:pPr>
        <w:numPr>
          <w:ilvl w:val="0"/>
          <w:numId w:val="1015"/>
        </w:numPr>
      </w:pPr>
      <w:r>
        <w:t xml:space="preserve">API endpoints validated against expected schema; malformed requests</w:t>
      </w:r>
      <w:r>
        <w:t xml:space="preserve"> </w:t>
      </w:r>
      <w:r>
        <w:t xml:space="preserve">rejected with 400.</w:t>
      </w:r>
    </w:p>
    <w:p>
      <w:pPr>
        <w:numPr>
          <w:ilvl w:val="0"/>
          <w:numId w:val="1015"/>
        </w:numPr>
      </w:pPr>
      <w:r>
        <w:t xml:space="preserve">Filesystem paths for image storage must be outside the web root to</w:t>
      </w:r>
      <w:r>
        <w:t xml:space="preserve"> </w:t>
      </w:r>
      <w:r>
        <w:t xml:space="preserve">prevent direct traversal.</w:t>
      </w:r>
    </w:p>
    <w:p>
      <w:pPr>
        <w:numPr>
          <w:ilvl w:val="0"/>
          <w:numId w:val="1015"/>
        </w:numPr>
      </w:pPr>
      <w:r>
        <w:t xml:space="preserve">HTTPS enforced at the reverse proxy layer; HTTP traffic redirected.</w:t>
      </w:r>
    </w:p>
    <w:p>
      <w:pPr>
        <w:numPr>
          <w:ilvl w:val="0"/>
          <w:numId w:val="1015"/>
        </w:numPr>
      </w:pPr>
      <w:r>
        <w:t xml:space="preserve">Federation endpoints return 404 when FEDERATION_ENABLED=false; no</w:t>
      </w:r>
      <w:r>
        <w:t xml:space="preserve"> </w:t>
      </w:r>
      <w:r>
        <w:t xml:space="preserve">information about peer topology is leaked.</w:t>
      </w:r>
    </w:p>
    <w:p>
      <w:pPr>
        <w:pStyle w:val="FirstParagraph"/>
      </w:pPr>
      <w:r>
        <w:rPr>
          <w:bCs/>
          <w:b/>
        </w:rPr>
        <w:t xml:space="preserve">7.2 Performance</w:t>
      </w:r>
    </w:p>
    <w:p>
      <w:pPr>
        <w:numPr>
          <w:ilvl w:val="0"/>
          <w:numId w:val="1016"/>
        </w:numPr>
      </w:pPr>
      <w:r>
        <w:t xml:space="preserve">Profile browser page loads within 2 seconds for up to 10,000</w:t>
      </w:r>
      <w:r>
        <w:t xml:space="preserve"> </w:t>
      </w:r>
      <w:r>
        <w:t xml:space="preserve">profiles on modest hardware.</w:t>
      </w:r>
    </w:p>
    <w:p>
      <w:pPr>
        <w:numPr>
          <w:ilvl w:val="0"/>
          <w:numId w:val="1016"/>
        </w:numPr>
      </w:pPr>
      <w:r>
        <w:t xml:space="preserve">Search and filter results return within 500ms for typical dataset</w:t>
      </w:r>
      <w:r>
        <w:t xml:space="preserve"> </w:t>
      </w:r>
      <w:r>
        <w:t xml:space="preserve">sizes.</w:t>
      </w:r>
    </w:p>
    <w:p>
      <w:pPr>
        <w:numPr>
          <w:ilvl w:val="0"/>
          <w:numId w:val="1016"/>
        </w:numPr>
      </w:pPr>
      <w:r>
        <w:t xml:space="preserve">Map view renders up to 50,000 pins with clustering enabled without</w:t>
      </w:r>
      <w:r>
        <w:t xml:space="preserve"> </w:t>
      </w:r>
      <w:r>
        <w:t xml:space="preserve">browser freeze.</w:t>
      </w:r>
    </w:p>
    <w:p>
      <w:pPr>
        <w:numPr>
          <w:ilvl w:val="0"/>
          <w:numId w:val="1016"/>
        </w:numPr>
      </w:pPr>
      <w:r>
        <w:t xml:space="preserve">Image uploads processed asynchronously; UI does not block during</w:t>
      </w:r>
      <w:r>
        <w:t xml:space="preserve"> </w:t>
      </w:r>
      <w:r>
        <w:t xml:space="preserve">upload.</w:t>
      </w:r>
    </w:p>
    <w:p>
      <w:pPr>
        <w:pStyle w:val="FirstParagraph"/>
      </w:pPr>
      <w:r>
        <w:rPr>
          <w:bCs/>
          <w:b/>
        </w:rPr>
        <w:t xml:space="preserve">7.3 Reliability &amp; Data Integrity</w:t>
      </w:r>
    </w:p>
    <w:p>
      <w:pPr>
        <w:numPr>
          <w:ilvl w:val="0"/>
          <w:numId w:val="1017"/>
        </w:numPr>
      </w:pPr>
      <w:r>
        <w:t xml:space="preserve">Database transactions used for all multi-step writes (e.g., create</w:t>
      </w:r>
      <w:r>
        <w:t xml:space="preserve"> </w:t>
      </w:r>
      <w:r>
        <w:t xml:space="preserve">profile + attach images).</w:t>
      </w:r>
    </w:p>
    <w:p>
      <w:pPr>
        <w:numPr>
          <w:ilvl w:val="0"/>
          <w:numId w:val="1017"/>
        </w:numPr>
      </w:pPr>
      <w:r>
        <w:t xml:space="preserve">Image files and database backed up to a configurable local path on a</w:t>
      </w:r>
      <w:r>
        <w:t xml:space="preserve"> </w:t>
      </w:r>
      <w:r>
        <w:t xml:space="preserve">schedule.</w:t>
      </w:r>
    </w:p>
    <w:p>
      <w:pPr>
        <w:numPr>
          <w:ilvl w:val="0"/>
          <w:numId w:val="1017"/>
        </w:numPr>
      </w:pPr>
      <w:r>
        <w:t xml:space="preserve">Soft delete pattern used for profiles and pins to enable recovery.</w:t>
      </w:r>
    </w:p>
    <w:p>
      <w:pPr>
        <w:pStyle w:val="FirstParagraph"/>
      </w:pPr>
      <w:r>
        <w:rPr>
          <w:bCs/>
          <w:b/>
        </w:rPr>
        <w:t xml:space="preserve">7.4 Simplicity &amp; Maintainability</w:t>
      </w:r>
    </w:p>
    <w:p>
      <w:pPr>
        <w:numPr>
          <w:ilvl w:val="0"/>
          <w:numId w:val="1018"/>
        </w:numPr>
      </w:pPr>
      <w:r>
        <w:t xml:space="preserve">Minimal external runtime dependencies — prefer standard library</w:t>
      </w:r>
      <w:r>
        <w:t xml:space="preserve"> </w:t>
      </w:r>
      <w:r>
        <w:t xml:space="preserve">and well-maintained packages.</w:t>
      </w:r>
    </w:p>
    <w:p>
      <w:pPr>
        <w:numPr>
          <w:ilvl w:val="0"/>
          <w:numId w:val="1018"/>
        </w:numPr>
      </w:pPr>
      <w:r>
        <w:t xml:space="preserve">Single deployable binary; no orchestration framework required for</w:t>
      </w:r>
      <w:r>
        <w:t xml:space="preserve"> </w:t>
      </w:r>
      <w:r>
        <w:t xml:space="preserve">MVP.</w:t>
      </w:r>
    </w:p>
    <w:p>
      <w:pPr>
        <w:numPr>
          <w:ilvl w:val="0"/>
          <w:numId w:val="1018"/>
        </w:numPr>
      </w:pPr>
      <w:r>
        <w:t xml:space="preserve">All configuration via environment variables or a single config file.</w:t>
      </w:r>
    </w:p>
    <w:p>
      <w:pPr>
        <w:numPr>
          <w:ilvl w:val="0"/>
          <w:numId w:val="1018"/>
        </w:numPr>
      </w:pPr>
      <w:r>
        <w:t xml:space="preserve">All setup steps documented in a README sufficient for a technically</w:t>
      </w:r>
      <w:r>
        <w:t xml:space="preserve"> </w:t>
      </w:r>
      <w:r>
        <w:t xml:space="preserve">literate operator.</w:t>
      </w:r>
    </w:p>
    <w:p>
      <w:pPr>
        <w:pStyle w:val="FirstParagraph"/>
      </w:pPr>
      <w:r>
        <w:rPr>
          <w:bCs/>
          <w:b/>
        </w:rPr>
        <w:t xml:space="preserve">8. Architecture &amp; Stack Decisions</w:t>
      </w:r>
    </w:p>
    <w:p>
      <w:pPr>
        <w:pStyle w:val="BodyText"/>
      </w:pPr>
      <w:r>
        <w:t xml:space="preserve">All major technical decisions have been resolved. The choices below</w:t>
      </w:r>
      <w:r>
        <w:t xml:space="preserve"> </w:t>
      </w:r>
      <w:r>
        <w:t xml:space="preserve">reflect the security-and-simplicity mandate: prefer auditable,</w:t>
      </w:r>
      <w:r>
        <w:t xml:space="preserve"> </w:t>
      </w:r>
      <w:r>
        <w:t xml:space="preserve">dependency-light, self-contained solutions at every layer.</w:t>
      </w:r>
    </w:p>
    <w:p>
      <w:pPr>
        <w:pStyle w:val="BodyText"/>
      </w:pPr>
      <w:r>
        <w:rPr>
          <w:bCs/>
          <w:b/>
        </w:rPr>
        <w:t xml:space="preserve">8.1 Backend — Go + SQLite</w:t>
      </w:r>
    </w:p>
    <w:p>
      <w:pPr>
        <w:pStyle w:val="BodyText"/>
      </w:pPr>
      <w:r>
        <w:t xml:space="preserve">The backend is written in Go and uses SQLite as the database. Go</w:t>
      </w:r>
      <w:r>
        <w:t xml:space="preserve"> </w:t>
      </w:r>
      <w:r>
        <w:t xml:space="preserve">compiles to a single static binary with no runtime dependency. The</w:t>
      </w:r>
      <w:r>
        <w:t xml:space="preserve"> </w:t>
      </w:r>
      <w:r>
        <w:t xml:space="preserve">entire backend ships as one executable plus one database file, making</w:t>
      </w:r>
      <w:r>
        <w:t xml:space="preserve"> </w:t>
      </w:r>
      <w:r>
        <w:t xml:space="preserve">backup, restore, and auditing trivial. SQLite is sufficient for this</w:t>
      </w:r>
      <w:r>
        <w:t xml:space="preserve"> </w:t>
      </w:r>
      <w:r>
        <w:t xml:space="preserve">workload and eliminates a separate database process. If a future</w:t>
      </w:r>
      <w:r>
        <w:t xml:space="preserve"> </w:t>
      </w:r>
      <w:r>
        <w:t xml:space="preserve">deployment requires PostgreSQL, the data access layer can be swapped</w:t>
      </w:r>
      <w:r>
        <w:t xml:space="preserve"> </w:t>
      </w:r>
      <w:r>
        <w:t xml:space="preserve">without touching business logic.</w:t>
      </w:r>
    </w:p>
    <w:p>
      <w:pPr>
        <w:pStyle w:val="BodyText"/>
      </w:pPr>
      <w:r>
        <w:rPr>
          <w:bCs/>
          <w:b/>
        </w:rPr>
        <w:t xml:space="preserve">8.2 Frontend — HTMX + Server-Rendered HTML</w:t>
      </w:r>
    </w:p>
    <w:p>
      <w:pPr>
        <w:pStyle w:val="BodyText"/>
      </w:pPr>
      <w:r>
        <w:t xml:space="preserve">The frontend uses HTMX with server-rendered HTML templates. HTMX enables</w:t>
      </w:r>
      <w:r>
        <w:t xml:space="preserve"> </w:t>
      </w:r>
      <w:r>
        <w:t xml:space="preserve">dynamic page updates by swapping HTML fragments returned from the</w:t>
      </w:r>
      <w:r>
        <w:t xml:space="preserve"> </w:t>
      </w:r>
      <w:r>
        <w:t xml:space="preserve">server, keeping JavaScript to an absolute minimum. There is no build</w:t>
      </w:r>
      <w:r>
        <w:t xml:space="preserve"> </w:t>
      </w:r>
      <w:r>
        <w:t xml:space="preserve">pipeline, no bundler, and no npm in the frontend. The rendered source is</w:t>
      </w:r>
      <w:r>
        <w:t xml:space="preserve"> </w:t>
      </w:r>
      <w:r>
        <w:t xml:space="preserve">human-readable and auditable. The profile browser functions without</w:t>
      </w:r>
      <w:r>
        <w:t xml:space="preserve"> </w:t>
      </w:r>
      <w:r>
        <w:t xml:space="preserve">JavaScript enabled. Leaflet.js is included as a single script tag on the</w:t>
      </w:r>
      <w:r>
        <w:t xml:space="preserve"> </w:t>
      </w:r>
      <w:r>
        <w:t xml:space="preserve">map view only — it is never loaded on the profile browser.</w:t>
      </w:r>
    </w:p>
    <w:p>
      <w:pPr>
        <w:pStyle w:val="BodyText"/>
      </w:pPr>
      <w:r>
        <w:rPr>
          <w:bCs/>
          <w:b/>
        </w:rPr>
        <w:t xml:space="preserve">8.3 Map Tiles</w:t>
      </w:r>
    </w:p>
    <w:p>
      <w:pPr>
        <w:pStyle w:val="BodyText"/>
      </w:pPr>
      <w:r>
        <w:t xml:space="preserve">Map tiles are small square image chunks (typically 256x256 pixels) that</w:t>
      </w:r>
      <w:r>
        <w:t xml:space="preserve"> </w:t>
      </w:r>
      <w:r>
        <w:t xml:space="preserve">web maps stitch together visually as users pan and zoom. The tile source</w:t>
      </w:r>
      <w:r>
        <w:t xml:space="preserve"> </w:t>
      </w:r>
      <w:r>
        <w:t xml:space="preserve">is controlled by the MAP_TILE_SOURCE configuration key. MVP ships with</w:t>
      </w:r>
      <w:r>
        <w:t xml:space="preserve"> </w:t>
      </w:r>
      <w:r>
        <w:t xml:space="preserve">OpenStreetMap as the default. Operators who require full offline</w:t>
      </w:r>
      <w:r>
        <w:t xml:space="preserve"> </w:t>
      </w:r>
      <w:r>
        <w:t xml:space="preserve">operation can set MAP_TILE_SOURCE=protomaps and point PROTOMAPS_ENDPOINT</w:t>
      </w:r>
      <w:r>
        <w:t xml:space="preserve"> </w:t>
      </w:r>
      <w:r>
        <w:t xml:space="preserve">at a local tile server serving the world .pmtiles file.</w:t>
      </w:r>
    </w:p>
    <w:tbl>
      <w:tblPr>
        <w:tblStyle w:val="Table"/>
        <w:tblW w:type="pct" w:w="4895"/>
        <w:tblLook w:firstRow="0" w:lastRow="0" w:firstColumn="0" w:lastColumn="0" w:noHBand="0" w:noVBand="0" w:val="0000"/>
        <w:jc w:val="start"/>
      </w:tblPr>
      <w:tblGrid>
        <w:gridCol w:w="1000"/>
        <w:gridCol w:w="2334"/>
        <w:gridCol w:w="2584"/>
        <w:gridCol w:w="183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Tile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(to OSM servers)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config, free,</w:t>
            </w:r>
            <w:r>
              <w:t xml:space="preserve"> </w:t>
            </w:r>
            <w:r>
              <w:t xml:space="preserve">privacy-respecting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  <w:r>
              <w:t xml:space="preserve"> </w:t>
            </w:r>
            <w:r>
              <w:t xml:space="preserve">opt-in</w:t>
            </w:r>
            <w:r>
              <w:t xml:space="preserve"> </w:t>
            </w:r>
            <w:r>
              <w:t xml:space="preserve">(stretch)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Protomaps</w:t>
            </w:r>
            <w:r>
              <w:t xml:space="preserve"> </w:t>
            </w:r>
            <w:r>
              <w:t xml:space="preserve">(.pmtiles)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offline,</w:t>
            </w:r>
            <w:r>
              <w:t xml:space="preserve"> </w:t>
            </w:r>
            <w:r>
              <w:t xml:space="preserve">operator-controlled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8.4 Federation Protocol — Custom JSON Sync API</w:t>
      </w:r>
    </w:p>
    <w:p>
      <w:pPr>
        <w:pStyle w:val="BodyText"/>
      </w:pPr>
      <w:r>
        <w:t xml:space="preserve">ActivityPub is not used. It is designed for social content streams and</w:t>
      </w:r>
      <w:r>
        <w:t xml:space="preserve"> </w:t>
      </w:r>
      <w:r>
        <w:t xml:space="preserve">its data model would require constant workarounds for this use case. A</w:t>
      </w:r>
      <w:r>
        <w:t xml:space="preserve"> </w:t>
      </w:r>
      <w:r>
        <w:t xml:space="preserve">simple read-only JSON sync API is designed into the codebase from day</w:t>
      </w:r>
      <w:r>
        <w:t xml:space="preserve"> </w:t>
      </w:r>
      <w:r>
        <w:t xml:space="preserve">one, gated by FEDERATION_ENABLED. When disabled, all sync endpoints</w:t>
      </w:r>
      <w:r>
        <w:t xml:space="preserve"> </w:t>
      </w:r>
      <w:r>
        <w:t xml:space="preserve">return 404. When enabled, peer nodes poll each other via /api/v1/since</w:t>
      </w:r>
      <w:r>
        <w:t xml:space="preserve"> </w:t>
      </w:r>
      <w:r>
        <w:t xml:space="preserve">and merge new records with last-write-wins conflict resolution.</w:t>
      </w:r>
    </w:p>
    <w:p>
      <w:pPr>
        <w:pStyle w:val="BodyText"/>
      </w:pPr>
      <w:r>
        <w:rPr>
          <w:bCs/>
          <w:b/>
        </w:rPr>
        <w:t xml:space="preserve">8.5 Image Storage</w:t>
      </w:r>
    </w:p>
    <w:p>
      <w:pPr>
        <w:pStyle w:val="BodyText"/>
      </w:pPr>
      <w:r>
        <w:t xml:space="preserve">Local filesystem for MVP. Images stored at</w:t>
      </w:r>
      <w:r>
        <w:t xml:space="preserve"> </w:t>
      </w:r>
      <w:r>
        <w:t xml:space="preserve">/data/images/{profile-id}/{uuid}.ext. The storage backend is abstracted</w:t>
      </w:r>
      <w:r>
        <w:t xml:space="preserve"> </w:t>
      </w:r>
      <w:r>
        <w:t xml:space="preserve">behind an interface so that S3-compatible stores (Backblaze B2,</w:t>
      </w:r>
      <w:r>
        <w:t xml:space="preserve"> </w:t>
      </w:r>
      <w:r>
        <w:t xml:space="preserve">self-hosted MinIO, etc.) can be substituted without business logic</w:t>
      </w:r>
      <w:r>
        <w:t xml:space="preserve"> </w:t>
      </w:r>
      <w:r>
        <w:t xml:space="preserve">changes.</w:t>
      </w:r>
    </w:p>
    <w:p>
      <w:pPr>
        <w:pStyle w:val="BodyText"/>
      </w:pPr>
      <w:r>
        <w:rPr>
          <w:bCs/>
          <w:b/>
        </w:rPr>
        <w:t xml:space="preserve">8.6 Anonymous Contributions</w:t>
      </w:r>
    </w:p>
    <w:p>
      <w:pPr>
        <w:pStyle w:val="BodyText"/>
      </w:pPr>
      <w:r>
        <w:t xml:space="preserve">Anonymous contributions are permitted in MVP. Every anonymous submission</w:t>
      </w:r>
      <w:r>
        <w:t xml:space="preserve"> </w:t>
      </w:r>
      <w:r>
        <w:t xml:space="preserve">logs a hashed fingerprint (SHA-256 of IP + User-Agent, not raw IP)</w:t>
      </w:r>
      <w:r>
        <w:t xml:space="preserve"> </w:t>
      </w:r>
      <w:r>
        <w:t xml:space="preserve">against the record. No personally identifiable data is stored. This</w:t>
      </w:r>
      <w:r>
        <w:t xml:space="preserve"> </w:t>
      </w:r>
      <w:r>
        <w:t xml:space="preserve">provides enough signal for rate-limiting and spam detection without</w:t>
      </w:r>
      <w:r>
        <w:t xml:space="preserve"> </w:t>
      </w:r>
      <w:r>
        <w:t xml:space="preserve">collecting personal information. When RBAC lands, all anonymous content</w:t>
      </w:r>
      <w:r>
        <w:t xml:space="preserve"> </w:t>
      </w:r>
      <w:r>
        <w:t xml:space="preserve">migrates to a reserved system account.</w:t>
      </w:r>
    </w:p>
    <w:p>
      <w:pPr>
        <w:pStyle w:val="BodyText"/>
      </w:pPr>
      <w:r>
        <w:rPr>
          <w:bCs/>
          <w:b/>
        </w:rPr>
        <w:t xml:space="preserve">8.7 Decision Summary</w:t>
      </w:r>
    </w:p>
    <w:tbl>
      <w:tblPr>
        <w:tblStyle w:val="Table"/>
        <w:tblW w:type="pct" w:w="4885"/>
        <w:tblLook w:firstRow="0" w:lastRow="0" w:firstColumn="0" w:lastColumn="0" w:noHBand="0" w:noVBand="0" w:val="0000"/>
        <w:jc w:val="start"/>
      </w:tblPr>
      <w:tblGrid>
        <w:gridCol w:w="1456"/>
        <w:gridCol w:w="2548"/>
        <w:gridCol w:w="2822"/>
        <w:gridCol w:w="91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static binary, no</w:t>
            </w:r>
            <w:r>
              <w:t xml:space="preserve"> </w:t>
            </w:r>
            <w:r>
              <w:t xml:space="preserve">runtime, easy to audit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  <w:r>
              <w:t xml:space="preserve"> </w:t>
            </w:r>
            <w:r>
              <w:t xml:space="preserve">(PostgreSQL-swappable)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config, one file,</w:t>
            </w:r>
            <w:r>
              <w:t xml:space="preserve"> </w:t>
            </w:r>
            <w:r>
              <w:t xml:space="preserve">sufficient for workload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HTMX + server-rendered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JS, no build pipeline,</w:t>
            </w:r>
            <w:r>
              <w:t xml:space="preserve"> </w:t>
            </w:r>
            <w:r>
              <w:t xml:space="preserve">fully auditable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landing</w:t>
            </w:r>
            <w:r>
              <w:t xml:space="preserve"> </w:t>
            </w: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Map-free profile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data; users opt in to</w:t>
            </w:r>
            <w:r>
              <w:t xml:space="preserve"> </w:t>
            </w:r>
            <w:r>
              <w:t xml:space="preserve">map separately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tiles —</w:t>
            </w:r>
            <w:r>
              <w:t xml:space="preserve"> </w:t>
            </w:r>
            <w:r>
              <w:t xml:space="preserve">MVP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CDN (via</w:t>
            </w:r>
            <w:r>
              <w:t xml:space="preserve"> </w:t>
            </w:r>
            <w:r>
              <w:t xml:space="preserve">MAP_TILE_SOURCE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config, free, swappable</w:t>
            </w:r>
            <w:r>
              <w:t xml:space="preserve"> </w:t>
            </w:r>
            <w:r>
              <w:t xml:space="preserve">without code changes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tiles —</w:t>
            </w:r>
            <w:r>
              <w:t xml:space="preserve"> </w:t>
            </w:r>
            <w:r>
              <w:t xml:space="preserve">long-term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Protomaps</w:t>
            </w:r>
            <w:r>
              <w:t xml:space="preserve"> </w:t>
            </w:r>
            <w:r>
              <w:t xml:space="preserve">(.pmtiles)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offline, no external</w:t>
            </w:r>
            <w:r>
              <w:t xml:space="preserve"> </w:t>
            </w:r>
            <w:r>
              <w:t xml:space="preserve">requests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Federation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FEDERATION_ENABLED 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config key; enables</w:t>
            </w:r>
            <w:r>
              <w:t xml:space="preserve"> </w:t>
            </w:r>
            <w:r>
              <w:t xml:space="preserve">fully private deployments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Federation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JSON sync API</w:t>
            </w:r>
            <w:r>
              <w:t xml:space="preserve"> </w:t>
            </w:r>
            <w:r>
              <w:t xml:space="preserve">(/api/v1/since)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auditable, no external</w:t>
            </w:r>
            <w:r>
              <w:t xml:space="preserve"> </w:t>
            </w:r>
            <w:r>
              <w:t xml:space="preserve">dependencies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with S3</w:t>
            </w:r>
            <w:r>
              <w:t xml:space="preserve"> </w:t>
            </w:r>
            <w:r>
              <w:t xml:space="preserve">interface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now, swappable later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  <w:r>
              <w:t xml:space="preserve"> </w:t>
            </w:r>
            <w: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Allowed; hashed fingerprint</w:t>
            </w:r>
            <w:r>
              <w:t xml:space="preserve"> </w:t>
            </w:r>
            <w:r>
              <w:t xml:space="preserve">logged per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friction MVP, basic</w:t>
            </w:r>
            <w:r>
              <w:t xml:space="preserve"> </w:t>
            </w:r>
            <w:r>
              <w:t xml:space="preserve">moderation signal retained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9. Glossary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2132"/>
        <w:gridCol w:w="55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structured data record describing a single</w:t>
            </w:r>
            <w:r>
              <w:t xml:space="preserve"> </w:t>
            </w:r>
            <w:r>
              <w:t xml:space="preserve">surveillance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designated primary image for a profile, displayed</w:t>
            </w:r>
            <w:r>
              <w:t xml:space="preserve"> </w:t>
            </w:r>
            <w:r>
              <w:t xml:space="preserve">as a hero image on the detail page and as the</w:t>
            </w:r>
            <w:r>
              <w:t xml:space="preserve"> </w:t>
            </w:r>
            <w:r>
              <w:t xml:space="preserve">thumbnail in the profile browser. Set by the user from</w:t>
            </w:r>
            <w:r>
              <w:t xml:space="preserve"> </w:t>
            </w:r>
            <w:r>
              <w:t xml:space="preserve">the uploaded image gallery. One avatar per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geographic marker on the world map associated with a</w:t>
            </w:r>
            <w:r>
              <w:t xml:space="preserve"> </w:t>
            </w:r>
            <w:r>
              <w:t xml:space="preserve">profile sighting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independently operated instance of this platform,</w:t>
            </w:r>
            <w:r>
              <w:t xml:space="preserve"> </w:t>
            </w:r>
            <w:r>
              <w:t xml:space="preserve">optionally participating in federation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Container — a lightweight OS-level</w:t>
            </w:r>
            <w:r>
              <w:t xml:space="preserve"> </w:t>
            </w:r>
            <w:r>
              <w:t xml:space="preserve">virtualization unit in Proxmox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— permission system tied</w:t>
            </w:r>
            <w:r>
              <w:t xml:space="preserve"> </w:t>
            </w:r>
            <w:r>
              <w:t xml:space="preserve">to user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embedded in image files, potentially</w:t>
            </w:r>
            <w:r>
              <w:t xml:space="preserve"> </w:t>
            </w:r>
            <w:r>
              <w:t xml:space="preserve">including GPS coordinates and device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Marking a record as deleted without removing it from</w:t>
            </w:r>
            <w:r>
              <w:t xml:space="preserve"> </w:t>
            </w:r>
            <w:r>
              <w:t xml:space="preserve">the database, enabling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open-source project distributing the entire world</w:t>
            </w:r>
            <w:r>
              <w:t xml:space="preserve"> </w:t>
            </w:r>
            <w:r>
              <w:t xml:space="preserve">map as a single .pmtiles file for self-hosted tile</w:t>
            </w:r>
            <w:r>
              <w:t xml:space="preserve"> </w:t>
            </w:r>
            <w:r>
              <w:t xml:space="preserve">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MAP_TILE_SOURCE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config key controlling whether Leaflet.js</w:t>
            </w:r>
            <w:r>
              <w:t xml:space="preserve"> </w:t>
            </w:r>
            <w:r>
              <w:t xml:space="preserve">fetches tiles from OSM or a local Protomaps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FEDERATION_ENABLED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config key that enables or disables all</w:t>
            </w:r>
            <w:r>
              <w:t xml:space="preserve"> </w:t>
            </w:r>
            <w:r>
              <w:t xml:space="preserve">federation sync behavior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structured profile field indicating how detectable a</w:t>
            </w:r>
            <w:r>
              <w:t xml:space="preserve"> </w:t>
            </w:r>
            <w:r>
              <w:t xml:space="preserve">surveillance tool is: Visible, Covert, or Requires</w:t>
            </w:r>
            <w:r>
              <w:t xml:space="preserve"> </w:t>
            </w: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structured profile field indicating who typically</w:t>
            </w:r>
            <w:r>
              <w:t xml:space="preserve"> </w:t>
            </w:r>
            <w:r>
              <w:t xml:space="preserve">deploys a tool: Government / Law Enforcement,</w:t>
            </w:r>
            <w:r>
              <w:t xml:space="preserve"> </w:t>
            </w:r>
            <w:r>
              <w:t xml:space="preserve">Corporate, Private Individual, or Multiple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dedicated storage partition mounted at /data</w:t>
            </w:r>
            <w:r>
              <w:t xml:space="preserve"> </w:t>
            </w:r>
            <w:r>
              <w:t xml:space="preserve">inside the LXC, used exclusively for the SQLite</w:t>
            </w:r>
            <w:r>
              <w:t xml:space="preserve"> </w:t>
            </w:r>
            <w:r>
              <w:t xml:space="preserve">database and uploaded images. Separate from the OS</w:t>
            </w:r>
            <w:r>
              <w:t xml:space="preserve"> </w:t>
            </w:r>
            <w:r>
              <w:t xml:space="preserve">disk to allow independent expansion and backup.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single-command interactive script that provisions</w:t>
            </w:r>
            <w:r>
              <w:t xml:space="preserve"> </w:t>
            </w:r>
            <w:r>
              <w:t xml:space="preserve">the LXC, sets resource limits, and configures the</w:t>
            </w:r>
            <w:r>
              <w:t xml:space="preserve"> </w:t>
            </w:r>
            <w:r>
              <w:t xml:space="preserve">application from operator-provided answers.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Document — v1.2 Draft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2026-03-01T21:15:54Z</dcterms:created>
  <dcterms:modified xsi:type="dcterms:W3CDTF">2026-03-01T21:15:54Z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