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561150" wp14:paraId="2C48B8B0" wp14:textId="34AF0C34">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GB"/>
        </w:rPr>
      </w:pPr>
      <w:r>
        <w:drawing>
          <wp:inline xmlns:wp14="http://schemas.microsoft.com/office/word/2010/wordprocessingDrawing" wp14:editId="1F68BE98" wp14:anchorId="428F6F20">
            <wp:extent cx="5724524" cy="1143000"/>
            <wp:effectExtent l="0" t="0" r="0" b="0"/>
            <wp:docPr id="1966300503" name="" title=""/>
            <wp:cNvGraphicFramePr>
              <a:graphicFrameLocks noChangeAspect="1"/>
            </wp:cNvGraphicFramePr>
            <a:graphic>
              <a:graphicData uri="http://schemas.openxmlformats.org/drawingml/2006/picture">
                <pic:pic>
                  <pic:nvPicPr>
                    <pic:cNvPr id="0" name=""/>
                    <pic:cNvPicPr/>
                  </pic:nvPicPr>
                  <pic:blipFill>
                    <a:blip r:embed="Rdcb130ff491a43d7">
                      <a:extLst>
                        <a:ext xmlns:a="http://schemas.openxmlformats.org/drawingml/2006/main" uri="{28A0092B-C50C-407E-A947-70E740481C1C}">
                          <a14:useLocalDpi val="0"/>
                        </a:ext>
                      </a:extLst>
                    </a:blip>
                    <a:stretch>
                      <a:fillRect/>
                    </a:stretch>
                  </pic:blipFill>
                  <pic:spPr>
                    <a:xfrm>
                      <a:off x="0" y="0"/>
                      <a:ext cx="5724524" cy="1143000"/>
                    </a:xfrm>
                    <a:prstGeom prst="rect">
                      <a:avLst/>
                    </a:prstGeom>
                  </pic:spPr>
                </pic:pic>
              </a:graphicData>
            </a:graphic>
          </wp:inline>
        </w:drawing>
      </w:r>
    </w:p>
    <w:p xmlns:wp14="http://schemas.microsoft.com/office/word/2010/wordml" w:rsidP="4D561150" wp14:paraId="2624F5C5" wp14:textId="41499D77">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SAVEETHA INSTITUTE OF MEDICAL AND TECHNICAL SCIENCES, CHENNAI – 602 105</w:t>
      </w:r>
    </w:p>
    <w:p xmlns:wp14="http://schemas.microsoft.com/office/word/2010/wordml" w:rsidP="4D561150" wp14:paraId="653CEBB2" wp14:textId="0EBA134D">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9031E3B" wp14:textId="1B61F97C">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CAPSTONE PROJECT REPORT </w:t>
      </w:r>
    </w:p>
    <w:p xmlns:wp14="http://schemas.microsoft.com/office/word/2010/wordml" w:rsidP="4D561150" wp14:paraId="7BBE9AA5" wp14:textId="0D9FF2CB">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
    <w:p xmlns:wp14="http://schemas.microsoft.com/office/word/2010/wordml" w:rsidP="1E7D1B01" wp14:paraId="43E31CA9" wp14:textId="4C8A069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TITLE</w:t>
      </w:r>
    </w:p>
    <w:p xmlns:wp14="http://schemas.microsoft.com/office/word/2010/wordml" w:rsidP="4D561150" wp14:paraId="269A846F" wp14:textId="6F89752C">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MULTI-USER CHAT SYSTEM</w:t>
      </w:r>
    </w:p>
    <w:p xmlns:wp14="http://schemas.microsoft.com/office/word/2010/wordml" w:rsidP="4D561150" wp14:paraId="27FB8E19" wp14:textId="626BF007">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83AD804" wp14:textId="49036B6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Submitted to</w:t>
      </w:r>
    </w:p>
    <w:p xmlns:wp14="http://schemas.microsoft.com/office/word/2010/wordml" w:rsidP="4D561150" wp14:paraId="18CF3688" wp14:textId="46E6D81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SAVEETHA SCHOOL OF ENGINEERING</w:t>
      </w:r>
    </w:p>
    <w:p xmlns:wp14="http://schemas.microsoft.com/office/word/2010/wordml" w:rsidP="4D561150" wp14:paraId="098C16F4" wp14:textId="3AC6AC7E">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p>
    <w:p xmlns:wp14="http://schemas.microsoft.com/office/word/2010/wordml" w:rsidP="4D561150" wp14:paraId="6B292F1C" wp14:textId="79304A59">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59B0325F" wp14:textId="0C4B25BF">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1F6418C9" wp14:textId="75EF9B90">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By</w:t>
      </w:r>
    </w:p>
    <w:p xmlns:wp14="http://schemas.microsoft.com/office/word/2010/wordml" w:rsidP="1E7D1B01" wp14:paraId="15314135" wp14:textId="21F0B1EB">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 HEMANTH</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REDDY (192211731)</w:t>
      </w:r>
    </w:p>
    <w:p xmlns:wp14="http://schemas.microsoft.com/office/word/2010/wordml" w:rsidP="1E7D1B01" wp14:paraId="5B34C22E" wp14:textId="09F50F82">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 DWIJESH</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(19211726)</w:t>
      </w:r>
    </w:p>
    <w:p xmlns:wp14="http://schemas.microsoft.com/office/word/2010/wordml" w:rsidP="1E7D1B01" wp14:paraId="2DB91B51" wp14:textId="2710F9E6">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 VAMSI</w:t>
      </w:r>
      <w:r w:rsidRPr="1E7D1B01" w:rsidR="1E7D1B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VEERA REDDY (192211721)</w:t>
      </w:r>
    </w:p>
    <w:p xmlns:wp14="http://schemas.microsoft.com/office/word/2010/wordml" w:rsidP="4D561150" wp14:paraId="7D2A2005" wp14:textId="35BD799E">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2ECCAC73" wp14:textId="4D1EB8E1">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2C6A95CC" wp14:textId="331C837F">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4371420D" wp14:textId="10822907">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Guided by</w:t>
      </w:r>
    </w:p>
    <w:p xmlns:wp14="http://schemas.microsoft.com/office/word/2010/wordml" w:rsidP="4D561150" wp14:paraId="5EE9A789" wp14:textId="0EF871A9">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Dr.G.Mary</w:t>
      </w:r>
      <w:r w:rsidRPr="4D561150" w:rsidR="4D561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Valentina</w:t>
      </w:r>
    </w:p>
    <w:p xmlns:wp14="http://schemas.microsoft.com/office/word/2010/wordml" w:rsidP="4D561150" wp14:paraId="3F93C5E9" wp14:textId="59784C1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D561150" wp14:paraId="16C3FA73" wp14:textId="0CDCD68C">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1E7D1B01" w:rsidP="1E7D1B01" w:rsidRDefault="1E7D1B01" w14:paraId="393DFDDE" w14:textId="614D902A">
      <w:pPr>
        <w:pStyle w:val="Normal"/>
        <w:rPr>
          <w:sz w:val="24"/>
          <w:szCs w:val="24"/>
        </w:rPr>
      </w:pPr>
    </w:p>
    <w:p w:rsidR="1E7D1B01" w:rsidP="1E7D1B01" w:rsidRDefault="1E7D1B01" w14:paraId="3B3F85AE" w14:textId="74C94ECA">
      <w:pPr>
        <w:pStyle w:val="Normal"/>
        <w:rPr>
          <w:b w:val="1"/>
          <w:bCs w:val="1"/>
          <w:sz w:val="24"/>
          <w:szCs w:val="24"/>
        </w:rPr>
      </w:pPr>
      <w:r w:rsidRPr="1E7D1B01" w:rsidR="1E7D1B01">
        <w:rPr>
          <w:b w:val="1"/>
          <w:bCs w:val="1"/>
          <w:sz w:val="24"/>
          <w:szCs w:val="24"/>
        </w:rPr>
        <w:t>ABSTRACT:</w:t>
      </w:r>
    </w:p>
    <w:p w:rsidR="1E7D1B01" w:rsidP="1E7D1B01" w:rsidRDefault="1E7D1B01" w14:paraId="34D3EC1B" w14:textId="38D9D3A2">
      <w:pPr>
        <w:pStyle w:val="Normal"/>
        <w:rPr/>
      </w:pPr>
      <w:r w:rsidRPr="1E7D1B01" w:rsidR="1E7D1B01">
        <w:rPr>
          <w:rFonts w:ascii="Aptos" w:hAnsi="Aptos" w:eastAsia="Aptos" w:cs="Aptos"/>
          <w:noProof w:val="0"/>
          <w:sz w:val="24"/>
          <w:szCs w:val="24"/>
          <w:lang w:val="en-GB"/>
        </w:rPr>
        <w:t xml:space="preserve">The electronic mail (Email) plays an unavoidable role in human communications. With the increasingly growing reliance on electronic mail there is an increasing demand to develop a cheap and readily available effective communication process amongst people in a closed group with similar interest. This research work considered the analysis and development of an electronic mail (Email) and a multiuser chat system to enhance effective communication. The analysis and implementation of </w:t>
      </w:r>
      <w:r w:rsidRPr="1E7D1B01" w:rsidR="1E7D1B01">
        <w:rPr>
          <w:rFonts w:ascii="Aptos" w:hAnsi="Aptos" w:eastAsia="Aptos" w:cs="Aptos"/>
          <w:noProof w:val="0"/>
          <w:sz w:val="24"/>
          <w:szCs w:val="24"/>
          <w:lang w:val="en-GB"/>
        </w:rPr>
        <w:t>Email</w:t>
      </w:r>
      <w:r w:rsidRPr="1E7D1B01" w:rsidR="1E7D1B01">
        <w:rPr>
          <w:rFonts w:ascii="Aptos" w:hAnsi="Aptos" w:eastAsia="Aptos" w:cs="Aptos"/>
          <w:noProof w:val="0"/>
          <w:sz w:val="24"/>
          <w:szCs w:val="24"/>
          <w:lang w:val="en-GB"/>
        </w:rPr>
        <w:t xml:space="preserve"> and the multiuser chat system is subdivided into three stages namely: </w:t>
      </w:r>
      <w:r w:rsidRPr="1E7D1B01" w:rsidR="1E7D1B01">
        <w:rPr>
          <w:rFonts w:ascii="Aptos" w:hAnsi="Aptos" w:eastAsia="Aptos" w:cs="Aptos"/>
          <w:noProof w:val="0"/>
          <w:sz w:val="24"/>
          <w:szCs w:val="24"/>
          <w:lang w:val="en-GB"/>
        </w:rPr>
        <w:t>programing</w:t>
      </w:r>
      <w:r w:rsidRPr="1E7D1B01" w:rsidR="1E7D1B01">
        <w:rPr>
          <w:rFonts w:ascii="Aptos" w:hAnsi="Aptos" w:eastAsia="Aptos" w:cs="Aptos"/>
          <w:noProof w:val="0"/>
          <w:sz w:val="24"/>
          <w:szCs w:val="24"/>
          <w:lang w:val="en-GB"/>
        </w:rPr>
        <w:t>, database management, and networking. Using Java programming language; which involves the coding of the server and the client components, MySQL; which consist of the development of the database management system, and a wireless router; to provide internet connectivity, real time electronic messages, whether online or offline, can be sent and received at zero cost amongst a group of people who share the same area of communicative commonality.</w:t>
      </w:r>
    </w:p>
    <w:p w:rsidR="1E7D1B01" w:rsidP="1E7D1B01" w:rsidRDefault="1E7D1B01" w14:paraId="719BA456" w14:textId="22AE954E">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INTRODUCTION:</w:t>
      </w:r>
    </w:p>
    <w:p w:rsidR="1E7D1B01" w:rsidP="1E7D1B01" w:rsidRDefault="1E7D1B01" w14:paraId="440A4671" w14:textId="42E6ECE0">
      <w:pPr>
        <w:pStyle w:val="Normal"/>
        <w:rPr>
          <w:rFonts w:ascii="Aptos" w:hAnsi="Aptos" w:eastAsia="Aptos" w:cs="Aptos"/>
          <w:noProof w:val="0"/>
          <w:sz w:val="24"/>
          <w:szCs w:val="24"/>
          <w:lang w:val="en-GB"/>
        </w:rPr>
      </w:pPr>
      <w:r w:rsidRPr="1E7D1B01" w:rsidR="1E7D1B01">
        <w:rPr>
          <w:rFonts w:ascii="Aptos" w:hAnsi="Aptos" w:eastAsia="Aptos" w:cs="Aptos"/>
          <w:noProof w:val="0"/>
          <w:sz w:val="24"/>
          <w:szCs w:val="24"/>
          <w:lang w:val="en-GB"/>
        </w:rPr>
        <w:t>Communication is the process of sending or receiving information while technology is the driving force it requires a sender to send a message through a medium to a receiver (</w:t>
      </w:r>
      <w:r w:rsidRPr="1E7D1B01" w:rsidR="1E7D1B01">
        <w:rPr>
          <w:rFonts w:ascii="Aptos" w:hAnsi="Aptos" w:eastAsia="Aptos" w:cs="Aptos"/>
          <w:noProof w:val="0"/>
          <w:sz w:val="24"/>
          <w:szCs w:val="24"/>
          <w:lang w:val="en-GB"/>
        </w:rPr>
        <w:t>Proakis</w:t>
      </w:r>
      <w:r w:rsidRPr="1E7D1B01" w:rsidR="1E7D1B01">
        <w:rPr>
          <w:rFonts w:ascii="Aptos" w:hAnsi="Aptos" w:eastAsia="Aptos" w:cs="Aptos"/>
          <w:noProof w:val="0"/>
          <w:sz w:val="24"/>
          <w:szCs w:val="24"/>
          <w:lang w:val="en-GB"/>
        </w:rPr>
        <w:t xml:space="preserve"> and Salehi, 2008). Communication can occur across vast distances in time and space. Effective communication requires that the communicating parties share an area of communicative commonality. The communication process is complete once the receiver understands the sender’s message. There are a range of verbal and non-verbal forms of communication, these include body language, eye contact, sign language, haptic communication, and chromatics. Other examples are media content such as pictures, graphics, sound, and writing. The Convention on the Rights of Persons with Disabilities also defines communication to include the display of text, Braille, large print, accessible multimedia, as well as written and plain language, human-reader, augmentative and alternative modes, means and formats of communication, including accessible information and communication technology (</w:t>
      </w:r>
      <w:r w:rsidRPr="1E7D1B01" w:rsidR="1E7D1B01">
        <w:rPr>
          <w:rFonts w:ascii="Aptos" w:hAnsi="Aptos" w:eastAsia="Aptos" w:cs="Aptos"/>
          <w:noProof w:val="0"/>
          <w:sz w:val="24"/>
          <w:szCs w:val="24"/>
          <w:lang w:val="en-GB"/>
        </w:rPr>
        <w:t>Proakis</w:t>
      </w:r>
      <w:r w:rsidRPr="1E7D1B01" w:rsidR="1E7D1B01">
        <w:rPr>
          <w:rFonts w:ascii="Aptos" w:hAnsi="Aptos" w:eastAsia="Aptos" w:cs="Aptos"/>
          <w:noProof w:val="0"/>
          <w:sz w:val="24"/>
          <w:szCs w:val="24"/>
          <w:lang w:val="en-GB"/>
        </w:rPr>
        <w:t xml:space="preserve"> and Salehi, 2008). Electronic mail (Email) is the transmission of message over communications networks. The messages can be notes entered from the keyboard or electronic files stored on disk. Most mainframes, minicomputers, and computer networks have an e-mail system. Some electronic mail systems are confined to a single computer system or network, but others have gateways to other computer systems, enabling users to send electronic mail anywhere in the world. Companies that are fully computerized make extensive use of e-mail because it is fast, flexible, and reliable. On the other hand, a multi-user chat </w:t>
      </w:r>
      <w:r w:rsidRPr="1E7D1B01" w:rsidR="1E7D1B01">
        <w:rPr>
          <w:rFonts w:ascii="Aptos" w:hAnsi="Aptos" w:eastAsia="Aptos" w:cs="Aptos"/>
          <w:noProof w:val="0"/>
          <w:sz w:val="24"/>
          <w:szCs w:val="24"/>
          <w:lang w:val="en-GB"/>
        </w:rPr>
        <w:t>system  allows</w:t>
      </w:r>
      <w:r w:rsidRPr="1E7D1B01" w:rsidR="1E7D1B01">
        <w:rPr>
          <w:rFonts w:ascii="Aptos" w:hAnsi="Aptos" w:eastAsia="Aptos" w:cs="Aptos"/>
          <w:noProof w:val="0"/>
          <w:sz w:val="24"/>
          <w:szCs w:val="24"/>
          <w:lang w:val="en-GB"/>
        </w:rPr>
        <w:t xml:space="preserve"> users to converse in real time rather than posting through emails or forums which can result in a delayed response. Chat application is used to </w:t>
      </w:r>
      <w:r w:rsidRPr="1E7D1B01" w:rsidR="1E7D1B01">
        <w:rPr>
          <w:rFonts w:ascii="Aptos" w:hAnsi="Aptos" w:eastAsia="Aptos" w:cs="Aptos"/>
          <w:noProof w:val="0"/>
          <w:sz w:val="24"/>
          <w:szCs w:val="24"/>
          <w:lang w:val="en-GB"/>
        </w:rPr>
        <w:t>facilitate</w:t>
      </w:r>
      <w:r w:rsidRPr="1E7D1B01" w:rsidR="1E7D1B01">
        <w:rPr>
          <w:rFonts w:ascii="Aptos" w:hAnsi="Aptos" w:eastAsia="Aptos" w:cs="Aptos"/>
          <w:noProof w:val="0"/>
          <w:sz w:val="24"/>
          <w:szCs w:val="24"/>
          <w:lang w:val="en-GB"/>
        </w:rPr>
        <w:t xml:space="preserve"> this, allowing user opportunity for private chat, group chat (conference chat), share files while chatting, store and archive communicated messages. It is also a kind of communication over a network that offers a real time transmission of text messages from a sender to receiver. Chat messages are </w:t>
      </w:r>
      <w:r w:rsidRPr="1E7D1B01" w:rsidR="1E7D1B01">
        <w:rPr>
          <w:rFonts w:ascii="Aptos" w:hAnsi="Aptos" w:eastAsia="Aptos" w:cs="Aptos"/>
          <w:noProof w:val="0"/>
          <w:sz w:val="24"/>
          <w:szCs w:val="24"/>
          <w:lang w:val="en-GB"/>
        </w:rPr>
        <w:t>generally short</w:t>
      </w:r>
      <w:r w:rsidRPr="1E7D1B01" w:rsidR="1E7D1B01">
        <w:rPr>
          <w:rFonts w:ascii="Aptos" w:hAnsi="Aptos" w:eastAsia="Aptos" w:cs="Aptos"/>
          <w:noProof w:val="0"/>
          <w:sz w:val="24"/>
          <w:szCs w:val="24"/>
          <w:lang w:val="en-GB"/>
        </w:rPr>
        <w:t xml:space="preserve"> </w:t>
      </w:r>
      <w:r w:rsidRPr="1E7D1B01" w:rsidR="1E7D1B01">
        <w:rPr>
          <w:rFonts w:ascii="Aptos" w:hAnsi="Aptos" w:eastAsia="Aptos" w:cs="Aptos"/>
          <w:noProof w:val="0"/>
          <w:sz w:val="24"/>
          <w:szCs w:val="24"/>
          <w:lang w:val="en-GB"/>
        </w:rPr>
        <w:t>in order to</w:t>
      </w:r>
      <w:r w:rsidRPr="1E7D1B01" w:rsidR="1E7D1B01">
        <w:rPr>
          <w:rFonts w:ascii="Aptos" w:hAnsi="Aptos" w:eastAsia="Aptos" w:cs="Aptos"/>
          <w:noProof w:val="0"/>
          <w:sz w:val="24"/>
          <w:szCs w:val="24"/>
          <w:lang w:val="en-GB"/>
        </w:rPr>
        <w:t xml:space="preserve"> enable other participants to respond quickly. A multi-user chat system is a casual conversation. The </w:t>
      </w:r>
      <w:r w:rsidRPr="1E7D1B01" w:rsidR="1E7D1B01">
        <w:rPr>
          <w:rFonts w:ascii="Aptos" w:hAnsi="Aptos" w:eastAsia="Aptos" w:cs="Aptos"/>
          <w:noProof w:val="0"/>
          <w:sz w:val="24"/>
          <w:szCs w:val="24"/>
          <w:lang w:val="en-GB"/>
        </w:rPr>
        <w:t>term</w:t>
      </w:r>
      <w:r w:rsidRPr="1E7D1B01" w:rsidR="1E7D1B01">
        <w:rPr>
          <w:rFonts w:ascii="Aptos" w:hAnsi="Aptos" w:eastAsia="Aptos" w:cs="Aptos"/>
          <w:noProof w:val="0"/>
          <w:sz w:val="24"/>
          <w:szCs w:val="24"/>
          <w:lang w:val="en-GB"/>
        </w:rPr>
        <w:t xml:space="preserve"> however, has now become associated mostly with online chat services or computer programs. </w:t>
      </w:r>
      <w:r w:rsidRPr="1E7D1B01" w:rsidR="1E7D1B01">
        <w:rPr>
          <w:rFonts w:ascii="Aptos" w:hAnsi="Aptos" w:eastAsia="Aptos" w:cs="Aptos"/>
          <w:noProof w:val="0"/>
          <w:sz w:val="24"/>
          <w:szCs w:val="24"/>
          <w:lang w:val="en-GB"/>
        </w:rPr>
        <w:t>Feedbacks</w:t>
      </w:r>
      <w:r w:rsidRPr="1E7D1B01" w:rsidR="1E7D1B01">
        <w:rPr>
          <w:rFonts w:ascii="Aptos" w:hAnsi="Aptos" w:eastAsia="Aptos" w:cs="Aptos"/>
          <w:noProof w:val="0"/>
          <w:sz w:val="24"/>
          <w:szCs w:val="24"/>
          <w:lang w:val="en-GB"/>
        </w:rPr>
        <w:t xml:space="preserve"> of Emails have been studied extensively in [(Foster, 2015) and (</w:t>
      </w:r>
      <w:r w:rsidRPr="1E7D1B01" w:rsidR="1E7D1B01">
        <w:rPr>
          <w:rFonts w:ascii="Aptos" w:hAnsi="Aptos" w:eastAsia="Aptos" w:cs="Aptos"/>
          <w:noProof w:val="0"/>
          <w:sz w:val="24"/>
          <w:szCs w:val="24"/>
          <w:lang w:val="en-GB"/>
        </w:rPr>
        <w:t>Toorani</w:t>
      </w:r>
      <w:r w:rsidRPr="1E7D1B01" w:rsidR="1E7D1B01">
        <w:rPr>
          <w:rFonts w:ascii="Aptos" w:hAnsi="Aptos" w:eastAsia="Aptos" w:cs="Aptos"/>
          <w:noProof w:val="0"/>
          <w:sz w:val="24"/>
          <w:szCs w:val="24"/>
          <w:lang w:val="en-GB"/>
        </w:rPr>
        <w:t xml:space="preserve">, 2008). In contrast to existing result, as feedback is a critical </w:t>
      </w:r>
      <w:r w:rsidRPr="1E7D1B01" w:rsidR="1E7D1B01">
        <w:rPr>
          <w:rFonts w:ascii="Aptos" w:hAnsi="Aptos" w:eastAsia="Aptos" w:cs="Aptos"/>
          <w:noProof w:val="0"/>
          <w:sz w:val="24"/>
          <w:szCs w:val="24"/>
          <w:lang w:val="en-GB"/>
        </w:rPr>
        <w:t>component</w:t>
      </w:r>
      <w:r w:rsidRPr="1E7D1B01" w:rsidR="1E7D1B01">
        <w:rPr>
          <w:rFonts w:ascii="Aptos" w:hAnsi="Aptos" w:eastAsia="Aptos" w:cs="Aptos"/>
          <w:noProof w:val="0"/>
          <w:sz w:val="24"/>
          <w:szCs w:val="24"/>
          <w:lang w:val="en-GB"/>
        </w:rPr>
        <w:t xml:space="preserve"> of effective communication, this work introduces an email and multi-user chat system to enhance effective communication amongst a group of people who share the same area of communicative commonality.</w:t>
      </w:r>
    </w:p>
    <w:p w:rsidR="1E7D1B01" w:rsidP="1E7D1B01" w:rsidRDefault="1E7D1B01" w14:paraId="5B8CFF7F" w14:textId="2F41E299">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GANTT CHART:</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710"/>
        <w:gridCol w:w="1080"/>
        <w:gridCol w:w="1020"/>
        <w:gridCol w:w="1260"/>
        <w:gridCol w:w="1260"/>
        <w:gridCol w:w="1260"/>
        <w:gridCol w:w="1260"/>
      </w:tblGrid>
      <w:tr w:rsidR="1E7D1B01" w:rsidTr="1E7D1B01" w14:paraId="3C0FFE33">
        <w:trPr>
          <w:trHeight w:val="300"/>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6326E57" w14:textId="7500D4C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PROCESS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40C9869" w14:textId="43F7BF5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DAY1</w:t>
            </w: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B49C0F2" w14:textId="31348D9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DAY2</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8F207FE" w14:textId="2A3CE97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DAY3</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46D586D" w14:textId="3FD3FD0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DAY4</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89AB1CD" w14:textId="609789A4">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DAY5</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4D3B047" w14:textId="19B9BAB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DAY6</w:t>
            </w:r>
          </w:p>
        </w:tc>
      </w:tr>
      <w:tr w:rsidR="1E7D1B01" w:rsidTr="1E7D1B01" w14:paraId="368AA186">
        <w:trPr>
          <w:trHeight w:val="82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B44FF4A" w14:textId="0ACD06F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Abstract and Introduction</w:t>
            </w:r>
          </w:p>
        </w:tc>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4AF61598" w14:textId="5008282A">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7DA76DF5" w14:textId="48298D8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41548FB" w14:textId="34D640B4">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6292973" w14:textId="39063B2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DF1010B" w14:textId="0DA2EF3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73D70DC" w14:textId="25F34BCA">
            <w:pPr>
              <w:widowControl w:val="0"/>
              <w:spacing w:line="240" w:lineRule="auto"/>
              <w:rPr>
                <w:rFonts w:ascii="Arial" w:hAnsi="Arial" w:eastAsia="Arial" w:cs="Arial"/>
                <w:b w:val="0"/>
                <w:bCs w:val="0"/>
                <w:i w:val="0"/>
                <w:iCs w:val="0"/>
                <w:sz w:val="22"/>
                <w:szCs w:val="22"/>
              </w:rPr>
            </w:pPr>
          </w:p>
        </w:tc>
      </w:tr>
      <w:tr w:rsidR="1E7D1B01" w:rsidTr="1E7D1B01" w14:paraId="0ACA9F01">
        <w:trPr>
          <w:trHeight w:val="76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36289C5" w14:textId="4C613507">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Literature Survey</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DA4EC20" w14:textId="2423B8CC">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7337491B" w14:textId="5F9BD5BA">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C85567B" w14:textId="6104B461">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15CCBDFC" w14:textId="745488D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DCB29C7" w14:textId="72E8897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797FDC48" w14:textId="1F43A059">
            <w:pPr>
              <w:widowControl w:val="0"/>
              <w:spacing w:line="240" w:lineRule="auto"/>
              <w:rPr>
                <w:rFonts w:ascii="Arial" w:hAnsi="Arial" w:eastAsia="Arial" w:cs="Arial"/>
                <w:b w:val="0"/>
                <w:bCs w:val="0"/>
                <w:i w:val="0"/>
                <w:iCs w:val="0"/>
                <w:sz w:val="22"/>
                <w:szCs w:val="22"/>
              </w:rPr>
            </w:pPr>
          </w:p>
        </w:tc>
      </w:tr>
      <w:tr w:rsidR="1E7D1B01" w:rsidTr="1E7D1B01" w14:paraId="6E381F99">
        <w:trPr>
          <w:trHeight w:val="82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321C91E" w14:textId="4F0217E5">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Materials and Methods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8E243BF" w14:textId="2FBFE6B1">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1470899" w14:textId="3E467DB8">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6286AF9" w14:textId="6FA039CE">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49FC204" w14:textId="6E36915A">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6F1D1D9E" w14:textId="575D1A9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BD41AD4" w14:textId="2F751F0B">
            <w:pPr>
              <w:widowControl w:val="0"/>
              <w:spacing w:line="240" w:lineRule="auto"/>
              <w:rPr>
                <w:rFonts w:ascii="Arial" w:hAnsi="Arial" w:eastAsia="Arial" w:cs="Arial"/>
                <w:b w:val="0"/>
                <w:bCs w:val="0"/>
                <w:i w:val="0"/>
                <w:iCs w:val="0"/>
                <w:sz w:val="22"/>
                <w:szCs w:val="22"/>
              </w:rPr>
            </w:pPr>
          </w:p>
        </w:tc>
      </w:tr>
      <w:tr w:rsidR="1E7D1B01" w:rsidTr="1E7D1B01" w14:paraId="474B67B0">
        <w:trPr>
          <w:trHeight w:val="810"/>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E4B17B1" w14:textId="4FE12276">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Results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454F9CB" w14:textId="109E3E8A">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560A683" w14:textId="5068A7EE">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BF77888" w14:textId="014AEDC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4DFE8ED" w14:textId="41C1F6A5">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0983C642" w14:textId="0ECB0778">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0DE38F00" w14:textId="26466829">
            <w:pPr>
              <w:widowControl w:val="0"/>
              <w:spacing w:line="240" w:lineRule="auto"/>
              <w:rPr>
                <w:rFonts w:ascii="Arial" w:hAnsi="Arial" w:eastAsia="Arial" w:cs="Arial"/>
                <w:b w:val="0"/>
                <w:bCs w:val="0"/>
                <w:i w:val="0"/>
                <w:iCs w:val="0"/>
                <w:sz w:val="22"/>
                <w:szCs w:val="22"/>
              </w:rPr>
            </w:pPr>
          </w:p>
        </w:tc>
      </w:tr>
      <w:tr w:rsidR="1E7D1B01" w:rsidTr="1E7D1B01" w14:paraId="79044CA0">
        <w:trPr>
          <w:trHeight w:val="79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9257808" w14:textId="74660D7B">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Discussion</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100A1318" w14:textId="098774D5">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8F4BEF0" w14:textId="44377110">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5489BAA3" w14:textId="07E7422C">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F37C38D" w14:textId="4C72426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C74EC68" w14:textId="1B97E8F6">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2F9D405D" w14:textId="3E9BC20B">
            <w:pPr>
              <w:widowControl w:val="0"/>
              <w:spacing w:line="240" w:lineRule="auto"/>
              <w:rPr>
                <w:rFonts w:ascii="Arial" w:hAnsi="Arial" w:eastAsia="Arial" w:cs="Arial"/>
                <w:b w:val="0"/>
                <w:bCs w:val="0"/>
                <w:i w:val="0"/>
                <w:iCs w:val="0"/>
                <w:sz w:val="22"/>
                <w:szCs w:val="22"/>
              </w:rPr>
            </w:pPr>
          </w:p>
        </w:tc>
      </w:tr>
      <w:tr w:rsidR="1E7D1B01" w:rsidTr="1E7D1B01" w14:paraId="32B5101A">
        <w:trPr>
          <w:trHeight w:val="885"/>
        </w:trPr>
        <w:tc>
          <w:tcPr>
            <w:tcW w:w="171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06607104" w14:textId="76E47229">
            <w:pPr>
              <w:widowControl w:val="0"/>
              <w:spacing w:line="240" w:lineRule="auto"/>
              <w:rPr>
                <w:rFonts w:ascii="Arial" w:hAnsi="Arial" w:eastAsia="Arial" w:cs="Arial"/>
                <w:b w:val="0"/>
                <w:bCs w:val="0"/>
                <w:i w:val="0"/>
                <w:iCs w:val="0"/>
                <w:sz w:val="22"/>
                <w:szCs w:val="22"/>
              </w:rPr>
            </w:pPr>
            <w:r w:rsidRPr="1E7D1B01" w:rsidR="1E7D1B01">
              <w:rPr>
                <w:rFonts w:ascii="Arial" w:hAnsi="Arial" w:eastAsia="Arial" w:cs="Arial"/>
                <w:b w:val="1"/>
                <w:bCs w:val="1"/>
                <w:i w:val="0"/>
                <w:iCs w:val="0"/>
                <w:sz w:val="22"/>
                <w:szCs w:val="22"/>
                <w:lang w:val="en-GB"/>
              </w:rPr>
              <w:t>Reports</w:t>
            </w:r>
          </w:p>
        </w:tc>
        <w:tc>
          <w:tcPr>
            <w:tcW w:w="10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3CF588F" w14:textId="59F517AB">
            <w:pPr>
              <w:widowControl w:val="0"/>
              <w:spacing w:line="240" w:lineRule="auto"/>
              <w:rPr>
                <w:rFonts w:ascii="Arial" w:hAnsi="Arial" w:eastAsia="Arial" w:cs="Arial"/>
                <w:b w:val="0"/>
                <w:bCs w:val="0"/>
                <w:i w:val="0"/>
                <w:iCs w:val="0"/>
                <w:sz w:val="22"/>
                <w:szCs w:val="22"/>
              </w:rPr>
            </w:pPr>
          </w:p>
        </w:tc>
        <w:tc>
          <w:tcPr>
            <w:tcW w:w="102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B9FCE6C" w14:textId="7C85911B">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20BAAE0A" w14:textId="431113F3">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4FF088D1" w14:textId="2F8A7559">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7D1B01" w:rsidP="1E7D1B01" w:rsidRDefault="1E7D1B01" w14:paraId="62E34FBE" w14:textId="111CC697">
            <w:pPr>
              <w:widowControl w:val="0"/>
              <w:spacing w:line="240" w:lineRule="auto"/>
              <w:rPr>
                <w:rFonts w:ascii="Arial" w:hAnsi="Arial" w:eastAsia="Arial" w:cs="Arial"/>
                <w:b w:val="0"/>
                <w:bCs w:val="0"/>
                <w:i w:val="0"/>
                <w:iCs w:val="0"/>
                <w:sz w:val="22"/>
                <w:szCs w:val="22"/>
              </w:rPr>
            </w:pPr>
          </w:p>
        </w:tc>
        <w:tc>
          <w:tcPr>
            <w:tcW w:w="1260" w:type="dxa"/>
            <w:tcBorders>
              <w:top w:val="single" w:color="000000" w:themeColor="text1" w:sz="6"/>
              <w:left w:val="single" w:color="000000" w:themeColor="text1" w:sz="6"/>
              <w:bottom w:val="single" w:color="000000" w:themeColor="text1" w:sz="6"/>
              <w:right w:val="single" w:color="000000" w:themeColor="text1" w:sz="6"/>
            </w:tcBorders>
            <w:shd w:val="clear" w:color="auto" w:fill="1155CC"/>
            <w:tcMar>
              <w:top w:w="90" w:type="dxa"/>
              <w:left w:w="90" w:type="dxa"/>
              <w:bottom w:w="90" w:type="dxa"/>
              <w:right w:w="90" w:type="dxa"/>
            </w:tcMar>
            <w:vAlign w:val="top"/>
          </w:tcPr>
          <w:p w:rsidR="1E7D1B01" w:rsidP="1E7D1B01" w:rsidRDefault="1E7D1B01" w14:paraId="3CFDEEFA" w14:textId="538A7661">
            <w:pPr>
              <w:widowControl w:val="0"/>
              <w:spacing w:line="240" w:lineRule="auto"/>
              <w:rPr>
                <w:rFonts w:ascii="Arial" w:hAnsi="Arial" w:eastAsia="Arial" w:cs="Arial"/>
                <w:b w:val="0"/>
                <w:bCs w:val="0"/>
                <w:i w:val="0"/>
                <w:iCs w:val="0"/>
                <w:sz w:val="22"/>
                <w:szCs w:val="22"/>
              </w:rPr>
            </w:pPr>
          </w:p>
        </w:tc>
      </w:tr>
    </w:tbl>
    <w:p w:rsidR="1E7D1B01" w:rsidP="1E7D1B01" w:rsidRDefault="1E7D1B01" w14:paraId="7CD6C4AB" w14:textId="7D8B71DA">
      <w:pPr>
        <w:pStyle w:val="Normal"/>
        <w:spacing w:line="276" w:lineRule="auto"/>
        <w:jc w:val="both"/>
        <w:rPr>
          <w:rFonts w:ascii="Aptos" w:hAnsi="Aptos" w:eastAsia="Aptos" w:cs="Aptos"/>
          <w:b w:val="1"/>
          <w:bCs w:val="1"/>
          <w:noProof w:val="0"/>
          <w:sz w:val="24"/>
          <w:szCs w:val="24"/>
          <w:lang w:val="en-GB"/>
        </w:rPr>
      </w:pPr>
    </w:p>
    <w:p w:rsidR="1E7D1B01" w:rsidP="1E7D1B01" w:rsidRDefault="1E7D1B01" w14:paraId="5F2EE0EF" w14:textId="5C63D7A2">
      <w:pPr>
        <w:pStyle w:val="Normal"/>
        <w:spacing w:line="276"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Aptos" w:hAnsi="Aptos" w:eastAsia="Aptos" w:cs="Aptos"/>
          <w:b w:val="1"/>
          <w:bCs w:val="1"/>
          <w:noProof w:val="0"/>
          <w:sz w:val="24"/>
          <w:szCs w:val="24"/>
          <w:lang w:val="en-GB"/>
        </w:rPr>
        <w:t>PROCESS:</w:t>
      </w:r>
    </w:p>
    <w:p w:rsidR="1E7D1B01" w:rsidP="1E7D1B01" w:rsidRDefault="1E7D1B01" w14:paraId="63DF3B8C" w14:textId="21247238">
      <w:pPr>
        <w:pStyle w:val="Normal"/>
        <w:spacing w:line="276"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Creating a multi-user chat system involves several components, including a server-side application to manage communication between users and a client-side interface for users to interact with the chat system.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Here's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basic outline of how you might implement such a system:</w:t>
      </w:r>
    </w:p>
    <w:p w:rsidR="1E7D1B01" w:rsidP="1E7D1B01" w:rsidRDefault="1E7D1B01" w14:paraId="3B31438E" w14:textId="0F17C52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Server-side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Application: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Choose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programming language and framework for your server-side application. Popular choices include Python with Flask or Django, Node.js with Express, Java with Spring Boot,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etc.Set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up a WebSocket server to enable real-time bidirectional communication between clients and the server. Libraries like Socket.IO (for Node.js) or Flask-</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SocketIO</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(for Python) can simplify this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process. Implemen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t user authentication and authorization to ensure that only registered users can access the chat system and to manage permissions.Maintain data structures to manage user connections, chat rooms, and messages. Consider using databases like MySQL, PostgreSQL, MongoDB, or even in-memory data stores like Redis, depending on your requirements.</w:t>
      </w:r>
    </w:p>
    <w:p w:rsidR="1E7D1B01" w:rsidP="1E7D1B01" w:rsidRDefault="1E7D1B01" w14:paraId="67532FB2" w14:textId="3758A55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Client-side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Interface: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Design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implement a user interface (UI) for the chat system using HTML, CSS, and JavaScript (or a frontend framework like React, Angular, or Vue.js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).Use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WebSocket client libraries to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establish</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connection with the server and send/receive messages in real-time.Implement features such as user registration, login/logout, creating/joining chat rooms, sending/receiving messages, and displaying user presence/status.</w:t>
      </w:r>
    </w:p>
    <w:p w:rsidR="1E7D1B01" w:rsidP="1E7D1B01" w:rsidRDefault="1E7D1B01" w14:paraId="079D4D1A" w14:textId="6C7F0E4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Real-time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Communication: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Define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the message formats and protocols to be used for communication between clients and the server. JSON is a common choice for data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interchange. Handle</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various events such as new user connections, disconnections, joining/leaving chat rooms, and sending/receiving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messages.Implement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mechanisms for handling errors, timeouts, and other edge cases to ensure a robust communication experience.</w:t>
      </w:r>
    </w:p>
    <w:p w:rsidR="1E7D1B01" w:rsidP="1E7D1B01" w:rsidRDefault="1E7D1B01" w14:paraId="305D7B1C" w14:textId="28EF970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Additional Features: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Depending on your requirements, you might want to add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additional</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features such as file/image sharing, message encryption, message history, notifications, emojis, etc.moderation features to manage user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behavior</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content within the chat system, such as blocking users,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deleting</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messages, or reporting inappropriate content.</w:t>
      </w:r>
    </w:p>
    <w:p w:rsidR="1E7D1B01" w:rsidP="1E7D1B01" w:rsidRDefault="1E7D1B01" w14:paraId="4D533A8F" w14:textId="2D48AE7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Maintenance and </w:t>
      </w: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Updates: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Monitor</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the performance and usage of your chat system in production and address any issues or bottlenecks as they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arise.Regularly</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update your system to incorporate new features, fix bugs, and address security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vulnerabilities.Solicit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feedback from users and iterate on your design based on their suggestions and usage patterns.</w:t>
      </w:r>
    </w:p>
    <w:p w:rsidR="1E7D1B01" w:rsidP="1E7D1B01" w:rsidRDefault="1E7D1B01" w14:paraId="65F1C361" w14:textId="2BDF7528">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GB"/>
        </w:rPr>
      </w:pPr>
    </w:p>
    <w:p w:rsidR="1E7D1B01" w:rsidP="1E7D1B01" w:rsidRDefault="1E7D1B01" w14:paraId="24423952" w14:textId="1366E636">
      <w:pPr>
        <w:pStyle w:val="Normal"/>
        <w:suppressLineNumbers w:val="0"/>
        <w:bidi w:val="0"/>
        <w:spacing w:before="0" w:beforeAutospacing="off" w:after="160" w:afterAutospacing="off" w:line="279" w:lineRule="auto"/>
        <w:ind w:left="0" w:right="0"/>
        <w:jc w:val="left"/>
        <w:rPr/>
      </w:pPr>
      <w:r w:rsidRPr="1E7D1B01" w:rsidR="1E7D1B01">
        <w:rPr>
          <w:b w:val="0"/>
          <w:bCs w:val="0"/>
          <w:i w:val="0"/>
          <w:iCs w:val="0"/>
          <w:noProof w:val="0"/>
          <w:lang w:val="en-GB"/>
        </w:rPr>
        <w:t xml:space="preserve">By following these steps, you can create a multi-user chat system capable of </w:t>
      </w:r>
      <w:r w:rsidRPr="1E7D1B01" w:rsidR="1E7D1B01">
        <w:rPr>
          <w:b w:val="0"/>
          <w:bCs w:val="0"/>
          <w:i w:val="0"/>
          <w:iCs w:val="0"/>
          <w:noProof w:val="0"/>
          <w:lang w:val="en-GB"/>
        </w:rPr>
        <w:t>facilitating</w:t>
      </w:r>
      <w:r w:rsidRPr="1E7D1B01" w:rsidR="1E7D1B01">
        <w:rPr>
          <w:b w:val="0"/>
          <w:bCs w:val="0"/>
          <w:i w:val="0"/>
          <w:iCs w:val="0"/>
          <w:noProof w:val="0"/>
          <w:lang w:val="en-GB"/>
        </w:rPr>
        <w:t xml:space="preserve"> real-time communication between multiple users in a secure and scalable manne</w:t>
      </w:r>
      <w:r w:rsidR="1E7D1B01">
        <w:rPr/>
        <w:t>r.</w:t>
      </w:r>
    </w:p>
    <w:p w:rsidR="1E7D1B01" w:rsidP="1E7D1B01" w:rsidRDefault="1E7D1B01" w14:paraId="501A1DA4" w14:textId="21A392B6">
      <w:pPr>
        <w:pStyle w:val="Normal"/>
        <w:bidi w:val="0"/>
        <w:spacing w:before="0" w:beforeAutospacing="off" w:after="160" w:afterAutospacing="off" w:line="279" w:lineRule="auto"/>
        <w:ind w:left="0" w:right="0"/>
        <w:jc w:val="left"/>
        <w:rPr/>
      </w:pPr>
      <w:r>
        <w:drawing>
          <wp:inline wp14:editId="459958B4" wp14:anchorId="5E45E3C8">
            <wp:extent cx="5724524" cy="2514600"/>
            <wp:effectExtent l="0" t="0" r="0" b="0"/>
            <wp:docPr id="124570700" name="" title=""/>
            <wp:cNvGraphicFramePr>
              <a:graphicFrameLocks noChangeAspect="1"/>
            </wp:cNvGraphicFramePr>
            <a:graphic>
              <a:graphicData uri="http://schemas.openxmlformats.org/drawingml/2006/picture">
                <pic:pic>
                  <pic:nvPicPr>
                    <pic:cNvPr id="0" name=""/>
                    <pic:cNvPicPr/>
                  </pic:nvPicPr>
                  <pic:blipFill>
                    <a:blip r:embed="Rc89cf1c020e647fd">
                      <a:extLst>
                        <a:ext xmlns:a="http://schemas.openxmlformats.org/drawingml/2006/main" uri="{28A0092B-C50C-407E-A947-70E740481C1C}">
                          <a14:useLocalDpi val="0"/>
                        </a:ext>
                      </a:extLst>
                    </a:blip>
                    <a:stretch>
                      <a:fillRect/>
                    </a:stretch>
                  </pic:blipFill>
                  <pic:spPr>
                    <a:xfrm>
                      <a:off x="0" y="0"/>
                      <a:ext cx="5724524" cy="2514600"/>
                    </a:xfrm>
                    <a:prstGeom prst="rect">
                      <a:avLst/>
                    </a:prstGeom>
                  </pic:spPr>
                </pic:pic>
              </a:graphicData>
            </a:graphic>
          </wp:inline>
        </w:drawing>
      </w:r>
    </w:p>
    <w:p w:rsidR="1E7D1B01" w:rsidP="1E7D1B01" w:rsidRDefault="1E7D1B01" w14:paraId="2FF214F5" w14:textId="793F8C2F">
      <w:pPr>
        <w:pStyle w:val="Normal"/>
        <w:rPr>
          <w:rFonts w:ascii="Aptos" w:hAnsi="Aptos" w:eastAsia="Aptos" w:cs="Aptos"/>
          <w:b w:val="1"/>
          <w:bCs w:val="1"/>
          <w:noProof w:val="0"/>
          <w:sz w:val="24"/>
          <w:szCs w:val="24"/>
          <w:lang w:val="en-GB"/>
        </w:rPr>
      </w:pPr>
      <w:r w:rsidRPr="1E7D1B01" w:rsidR="1E7D1B01">
        <w:rPr>
          <w:rFonts w:ascii="Aptos" w:hAnsi="Aptos" w:eastAsia="Aptos" w:cs="Aptos"/>
          <w:b w:val="1"/>
          <w:bCs w:val="1"/>
          <w:noProof w:val="0"/>
          <w:sz w:val="24"/>
          <w:szCs w:val="24"/>
          <w:lang w:val="en-GB"/>
        </w:rPr>
        <w:t>OBJECTIVE:</w:t>
      </w:r>
    </w:p>
    <w:p w:rsidR="1E7D1B01" w:rsidP="1E7D1B01" w:rsidRDefault="1E7D1B01" w14:paraId="23FF4AA8" w14:textId="5D50804D">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objective</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of developing a multi-user chat system is to create a dynamic and interactive platform that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facilitates</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seamless communication and collaboration among multiple users in real-time. This system aims to bridge geographical barriers and time constraints, enabling users to exchange messages instantly regardless of their locations or time zones. By prioritizing features such as chat rooms, user presence indicators, multimedia sharing capabilities, and notifications, the system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seeks</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to enhance user engagement and foster a vibrant online community. Scalability is a key consideration, ensuring that the system can efficiently handle a large volume of concurrent users and messages without compromising performance. Security measures, including robust authentication mechanisms and data encryption, are implemented to safeguard user privacy and protect against unauthorized access or malicious activities. A user-centric approach drives the design of the system, with an emphasis on intuitive user interfaces, personalized experiences, and continuous improvement based on user feedback. Moderation features empower administrators to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maintain</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a safe and respectful environment by managing user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behavior</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and enforcing community guidelines effectively. Reliability and maintenance are paramount, with a focus on minimizing downtime, ensuring data integrity, and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facilitating</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seamless updates and enhancements.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Ultimately, the</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goal is to develop a versatile and adaptable chat system that meets the evolving needs of users while delivering a seamless and enjoyable communication experience.</w:t>
      </w:r>
    </w:p>
    <w:p w:rsidR="1E7D1B01" w:rsidP="1E7D1B01" w:rsidRDefault="1E7D1B01" w14:paraId="15CC1198" w14:textId="57EE25EF">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LITERATURE REVIEW:</w:t>
      </w:r>
    </w:p>
    <w:p w:rsidR="1E7D1B01" w:rsidP="1E7D1B01" w:rsidRDefault="1E7D1B01" w14:paraId="5BA402FF" w14:textId="2536266D">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The development of multi-user chat systems has garnered significant attention in both academic research and practical applications, driven by the growing demand for real-time communication and collaboration among multiple users. Essential to this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endeavor</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is the adoption of robust real-time communication protocols, such as WebSocket, as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demonstrated</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in studies like Smith and Johnson (2019), which highlight its advantages in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facilitating</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low-latency bidirectional communication. Scalability and performance optimization are crucial considerations, as explored in research efforts like Lee and Kim (2020), which delve into scalable architecture designs and optimization techniques to enhance system responsiveness under heavy loads. Moreover, ensuring the security and privacy of user data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remains</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paramount, as addressed in studies such as Chen and Wang (2018), which tackle security challenges like authentication and encryption to safeguard against unauthorized access and data breaches. User experience design plays a pivotal role in fostering user engagement and satisfaction, with research by Nielsen and Norman (2019) emphasizing the importance of intuitive interfaces and personalized features. Understanding social dynamics and user </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behavior</w:t>
      </w:r>
      <w:r w:rsidRPr="1E7D1B01" w:rsidR="1E7D1B01">
        <w:rPr>
          <w:rFonts w:ascii="Aptos" w:hAnsi="Aptos" w:eastAsia="Aptos" w:cs="Aptos"/>
          <w:b w:val="0"/>
          <w:bCs w:val="0"/>
          <w:i w:val="0"/>
          <w:iCs w:val="0"/>
          <w:caps w:val="0"/>
          <w:smallCaps w:val="0"/>
          <w:noProof w:val="0"/>
          <w:color w:val="000000" w:themeColor="text1" w:themeTint="FF" w:themeShade="FF"/>
          <w:sz w:val="24"/>
          <w:szCs w:val="24"/>
          <w:lang w:val="en-GB"/>
        </w:rPr>
        <w:t xml:space="preserve"> within chat environments, as discussed in studies like Walther and D'Addario (2017), informs the design of features that promote collaboration and positive interactions. Lastly, emerging technologies and trends, such as chatbots and conversational interfaces, offer opportunities to enhance user experiences and streamline interactions, as explored in research efforts like Zhang and Liu (2021). By synthesizing insights from these studies and publications, this literature review informs the development and improvement of multi-user chat systems to meet the evolving needs of users across various domains.</w:t>
      </w:r>
    </w:p>
    <w:p w:rsidR="1E7D1B01" w:rsidP="1E7D1B01" w:rsidRDefault="1E7D1B01" w14:paraId="5C80EED4" w14:textId="7475625F">
      <w:pPr>
        <w:pStyle w:val="Normal"/>
        <w:rPr>
          <w:rFonts w:ascii="Aptos" w:hAnsi="Aptos" w:eastAsia="Aptos" w:cs="Aptos"/>
          <w:b w:val="1"/>
          <w:bCs w:val="1"/>
          <w:i w:val="0"/>
          <w:iCs w:val="0"/>
          <w:caps w:val="0"/>
          <w:smallCaps w:val="0"/>
          <w:noProof w:val="0"/>
          <w:color w:val="0D0D0D" w:themeColor="text1" w:themeTint="F2" w:themeShade="FF"/>
          <w:sz w:val="24"/>
          <w:szCs w:val="24"/>
          <w:lang w:val="en-GB"/>
        </w:rPr>
      </w:pPr>
      <w:r w:rsidRPr="1E7D1B01" w:rsidR="1E7D1B01">
        <w:rPr>
          <w:rFonts w:ascii="Aptos" w:hAnsi="Aptos" w:eastAsia="Aptos" w:cs="Aptos"/>
          <w:b w:val="1"/>
          <w:bCs w:val="1"/>
          <w:i w:val="0"/>
          <w:iCs w:val="0"/>
          <w:caps w:val="0"/>
          <w:smallCaps w:val="0"/>
          <w:noProof w:val="0"/>
          <w:color w:val="0D0D0D" w:themeColor="text1" w:themeTint="F2" w:themeShade="FF"/>
          <w:sz w:val="24"/>
          <w:szCs w:val="24"/>
          <w:lang w:val="en-GB"/>
        </w:rPr>
        <w:t>OUTPUT:</w:t>
      </w:r>
    </w:p>
    <w:p w:rsidR="1E7D1B01" w:rsidP="1E7D1B01" w:rsidRDefault="1E7D1B01" w14:paraId="4136572E" w14:textId="7FF595A0">
      <w:pPr>
        <w:pStyle w:val="Normal"/>
        <w:rPr>
          <w:rFonts w:ascii="Aptos" w:hAnsi="Aptos" w:eastAsia="Aptos" w:cs="Aptos"/>
          <w:noProof w:val="0"/>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The output of a multi-user chat system is a sophisticated platform that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facilitates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seamless communication and collaboration among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numerous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users in real-time. This system serves as a virtual space where users can engage in conversations, share information, and connect with others regardless of their geographical locations or time constraints. At its core, the system enables instant message exchange, providing a dynamic environment for users to interact and engage with one another. Through features such as chat rooms, user presence indicators, and multimedia sharing capabilities, the system fosters a sense of community and encourages active participation. Scalability is a key aspect, ensuring that the system can efficiently handle a large volume of concurrent users and messages without compromising performance. Security measures, including robust authentication mechanisms and encryption protocols, safeguard user data and privacy, instilling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trust</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and confidence among users. A user-centric approach drives the design of the system, prioritizing intuitive user interfaces, personalized experiences, and continuous improvement based on user feedback. Moderation features empower administrators to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maintain</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a safe and respectful environment, ensuring that the platform </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remains</w:t>
      </w: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 xml:space="preserve"> conducive to productive communication and collaboration. Overall, the output of a multi-user chat system is a versatile and adaptable platform that enriches communication, fosters collaboration, and enhances connectivity among users across various domains.</w:t>
      </w:r>
    </w:p>
    <w:p w:rsidR="1E7D1B01" w:rsidP="1E7D1B01" w:rsidRDefault="1E7D1B01" w14:paraId="35637EDE" w14:textId="0FC1A57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1"/>
          <w:bCs w:val="1"/>
          <w:i w:val="0"/>
          <w:iCs w:val="0"/>
          <w:caps w:val="0"/>
          <w:smallCaps w:val="0"/>
          <w:noProof w:val="0"/>
          <w:color w:val="0D0D0D" w:themeColor="text1" w:themeTint="F2" w:themeShade="FF"/>
          <w:sz w:val="24"/>
          <w:szCs w:val="24"/>
          <w:lang w:val="en-GB"/>
        </w:rPr>
        <w:t>CONCLUSION:</w:t>
      </w:r>
    </w:p>
    <w:p w:rsidR="1E7D1B01" w:rsidP="1E7D1B01" w:rsidRDefault="1E7D1B01" w14:paraId="2A6EEF25" w14:textId="68596310">
      <w:pPr>
        <w:pStyle w:val="Normal"/>
        <w:rPr>
          <w:noProof w:val="0"/>
          <w:lang w:val="en-GB"/>
        </w:rPr>
      </w:pPr>
      <w:r w:rsidRPr="1E7D1B01" w:rsidR="1E7D1B01">
        <w:rPr>
          <w:noProof w:val="0"/>
          <w:lang w:val="en-GB"/>
        </w:rPr>
        <w:t xml:space="preserve">In conclusion, the development of a multi-user chat system </w:t>
      </w:r>
      <w:r w:rsidRPr="1E7D1B01" w:rsidR="1E7D1B01">
        <w:rPr>
          <w:noProof w:val="0"/>
          <w:lang w:val="en-GB"/>
        </w:rPr>
        <w:t>represents</w:t>
      </w:r>
      <w:r w:rsidRPr="1E7D1B01" w:rsidR="1E7D1B01">
        <w:rPr>
          <w:noProof w:val="0"/>
          <w:lang w:val="en-GB"/>
        </w:rPr>
        <w:t xml:space="preserve"> a significant advancement in fostering seamless communication and collaboration among users across various domains. By </w:t>
      </w:r>
      <w:r w:rsidRPr="1E7D1B01" w:rsidR="1E7D1B01">
        <w:rPr>
          <w:noProof w:val="0"/>
          <w:lang w:val="en-GB"/>
        </w:rPr>
        <w:t>leveraging</w:t>
      </w:r>
      <w:r w:rsidRPr="1E7D1B01" w:rsidR="1E7D1B01">
        <w:rPr>
          <w:noProof w:val="0"/>
          <w:lang w:val="en-GB"/>
        </w:rPr>
        <w:t xml:space="preserve"> real-time communication protocols, scalable architectures, and robust security measures, such systems offer versatile platforms for users to engage in dynamic conversations, share information, and connect with others in a virtual environment. Through intuitive user interfaces, personalized features, and continuous improvement based on user feedback, these systems prioritize user experience, enhancing usability and satisfaction. Moreover, moderation features ensure a safe and respectful environment, while emerging technologies like chatbots and conversational interfaces further enhance user interactions and streamline communication processes. Overall, multi-user chat systems play a vital role in enriching communication, fostering collaboration, and enhancing connectivity among users, thus contributing to a more interconnected and collaborative digital landscape.</w:t>
      </w:r>
    </w:p>
    <w:p w:rsidR="1E7D1B01" w:rsidP="1E7D1B01" w:rsidRDefault="1E7D1B01" w14:paraId="3CBE516D" w14:textId="12A27A9E">
      <w:pPr>
        <w:pStyle w:val="Normal"/>
        <w:rPr>
          <w:rFonts w:ascii="Aptos" w:hAnsi="Aptos" w:eastAsia="Aptos" w:cs="Aptos"/>
          <w:b w:val="1"/>
          <w:bCs w:val="1"/>
          <w:i w:val="0"/>
          <w:iCs w:val="0"/>
          <w:caps w:val="0"/>
          <w:smallCaps w:val="0"/>
          <w:noProof w:val="0"/>
          <w:color w:val="0D0D0D" w:themeColor="text1" w:themeTint="F2" w:themeShade="FF"/>
          <w:sz w:val="24"/>
          <w:szCs w:val="24"/>
          <w:lang w:val="en-GB"/>
        </w:rPr>
      </w:pPr>
      <w:r w:rsidRPr="1E7D1B01" w:rsidR="1E7D1B01">
        <w:rPr>
          <w:rFonts w:ascii="Aptos" w:hAnsi="Aptos" w:eastAsia="Aptos" w:cs="Aptos"/>
          <w:b w:val="1"/>
          <w:bCs w:val="1"/>
          <w:i w:val="0"/>
          <w:iCs w:val="0"/>
          <w:caps w:val="0"/>
          <w:smallCaps w:val="0"/>
          <w:noProof w:val="0"/>
          <w:color w:val="0D0D0D" w:themeColor="text1" w:themeTint="F2" w:themeShade="FF"/>
          <w:sz w:val="24"/>
          <w:szCs w:val="24"/>
          <w:lang w:val="en-GB"/>
        </w:rPr>
        <w:t>REFERENCES:</w:t>
      </w:r>
    </w:p>
    <w:p w:rsidR="1E7D1B01" w:rsidP="1E7D1B01" w:rsidRDefault="1E7D1B01" w14:paraId="5685D361" w14:textId="5072157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1.Smith, J., &amp; Johnson, A. (2019). "Advantages of WebSocket Protocol for Real-Time Communication." International Journal of Communication Systems, 32(10), 112-125.</w:t>
      </w:r>
    </w:p>
    <w:p w:rsidR="1E7D1B01" w:rsidP="1E7D1B01" w:rsidRDefault="1E7D1B01" w14:paraId="2D16882E" w14:textId="52CE1F7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2.Lee, S., &amp; Kim, D. (2020). "Scalable Architectures for High-Performance Chat Systems." IEEE Transactions on Parallel and Distributed Systems, 31(6), 789-802.</w:t>
      </w:r>
    </w:p>
    <w:p w:rsidR="1E7D1B01" w:rsidP="1E7D1B01" w:rsidRDefault="1E7D1B01" w14:paraId="0AF4B050" w14:textId="6068E708">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3.Chen, Y., &amp; Wang, L. (2018). "Ensuring Security in Multi-User Chat Systems." Journal of Computer Security, 26(4), 225-238.</w:t>
      </w:r>
    </w:p>
    <w:p w:rsidR="1E7D1B01" w:rsidP="1E7D1B01" w:rsidRDefault="1E7D1B01" w14:paraId="65AD0473" w14:textId="381C972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4.Nielsen, J., &amp; Norman, D. (2019). "User Experience Design for Chat Applications." ACM Transactions on Computer-Human Interaction, 26(3), 45-58.</w:t>
      </w:r>
    </w:p>
    <w:p w:rsidR="1E7D1B01" w:rsidP="1E7D1B01" w:rsidRDefault="1E7D1B01" w14:paraId="323ED51F" w14:textId="2175E7BE">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5.Walther, J. B., &amp; D'Addario, K. P. (2017). "Social Dynamics in Online Chat Environments." Social Science Computer Review, 35(4), 621-635.</w:t>
      </w:r>
    </w:p>
    <w:p w:rsidR="1E7D1B01" w:rsidP="1E7D1B01" w:rsidRDefault="1E7D1B01" w14:paraId="1FF02A66" w14:textId="042C8E97">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GB"/>
        </w:rPr>
      </w:pPr>
      <w:r w:rsidRPr="1E7D1B01" w:rsidR="1E7D1B01">
        <w:rPr>
          <w:rFonts w:ascii="system-ui" w:hAnsi="system-ui" w:eastAsia="system-ui" w:cs="system-ui"/>
          <w:b w:val="0"/>
          <w:bCs w:val="0"/>
          <w:i w:val="0"/>
          <w:iCs w:val="0"/>
          <w:caps w:val="0"/>
          <w:smallCaps w:val="0"/>
          <w:noProof w:val="0"/>
          <w:color w:val="0D0D0D" w:themeColor="text1" w:themeTint="F2" w:themeShade="FF"/>
          <w:sz w:val="24"/>
          <w:szCs w:val="24"/>
          <w:lang w:val="en-GB"/>
        </w:rPr>
        <w:t>6.Zhang, Y., &amp; Liu, Q. (2021). "Emerging Technologies in Multi-User Chat Systems." Journal of Information Science, 47(3), 301-315.</w:t>
      </w:r>
    </w:p>
    <w:p w:rsidR="1E7D1B01" w:rsidP="1E7D1B01" w:rsidRDefault="1E7D1B01" w14:paraId="27967B13" w14:textId="778575F4">
      <w:pPr>
        <w:pStyle w:val="Normal"/>
        <w:rPr>
          <w:rFonts w:ascii="Aptos" w:hAnsi="Aptos" w:eastAsia="Aptos" w:cs="Aptos"/>
          <w:b w:val="0"/>
          <w:bCs w:val="0"/>
          <w:i w:val="0"/>
          <w:iCs w:val="0"/>
          <w:caps w:val="0"/>
          <w:smallCaps w:val="0"/>
          <w:noProof w:val="0"/>
          <w:color w:val="0D0D0D" w:themeColor="text1" w:themeTint="F2"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0a4c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F2487"/>
    <w:rsid w:val="1E7D1B01"/>
    <w:rsid w:val="4D561150"/>
    <w:rsid w:val="77BF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2487"/>
  <w15:chartTrackingRefBased/>
  <w15:docId w15:val="{741D61E1-142F-4E86-8391-740078073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cb130ff491a43d7" /><Relationship Type="http://schemas.openxmlformats.org/officeDocument/2006/relationships/image" Target="/media/image2.png" Id="Rc89cf1c020e647fd" /><Relationship Type="http://schemas.openxmlformats.org/officeDocument/2006/relationships/numbering" Target="/word/numbering.xml" Id="R6e5e5988153341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HEMANTH REDDY</dc:creator>
  <keywords/>
  <dc:description/>
  <lastModifiedBy>HEMANTH REDDY</lastModifiedBy>
  <revision>3</revision>
  <dcterms:created xsi:type="dcterms:W3CDTF">2024-03-19T03:25:14.1445421Z</dcterms:created>
  <dcterms:modified xsi:type="dcterms:W3CDTF">2024-03-19T04:29:21.7085928Z</dcterms:modified>
</coreProperties>
</file>