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7.tmp" ContentType="image/jpeg"/>
  <Override PartName="/word/media/image8.tmp" ContentType="image/jpeg"/>
  <Override PartName="/word/media/image9.tmp" ContentType="image/jpeg"/>
  <Override PartName="/word/media/image10.tmp" ContentType="image/jpeg"/>
  <Override PartName="/word/media/image11.tmp" ContentType="image/jpeg"/>
  <Override PartName="/word/media/image12.tmp" ContentType="image/jpeg"/>
  <Override PartName="/word/media/image13.tmp" ContentType="image/jpeg"/>
  <Override PartName="/word/media/image14.tmp" ContentType="image/jpeg"/>
  <Override PartName="/word/media/image15.tmp"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57DB0" w14:textId="7275B339" w:rsidR="003225FD" w:rsidRDefault="009849B5">
      <w:pPr>
        <w:pStyle w:val="Heading1"/>
        <w:rPr>
          <w:rFonts w:eastAsia="Times New Roman"/>
        </w:rPr>
      </w:pPr>
      <w:bookmarkStart w:id="0" w:name="_Toc530474494"/>
      <w:proofErr w:type="spellStart"/>
      <w:r>
        <w:rPr>
          <w:rFonts w:eastAsia="Times New Roman"/>
        </w:rPr>
        <w:t>Simpl.ePRIOR</w:t>
      </w:r>
      <w:proofErr w:type="spellEnd"/>
      <w:r w:rsidR="003225FD">
        <w:rPr>
          <w:rFonts w:eastAsia="Times New Roman"/>
        </w:rPr>
        <w:t xml:space="preserve"> / MercuriusService - Technical Guide</w:t>
      </w:r>
      <w:bookmarkEnd w:id="0"/>
    </w:p>
    <w:p w14:paraId="286998E1" w14:textId="250FA308" w:rsidR="003F0D49" w:rsidRPr="00E00AA1" w:rsidRDefault="003F0D49" w:rsidP="009B1DE0">
      <w:pPr>
        <w:rPr>
          <w:rFonts w:eastAsia="Times New Roman"/>
        </w:rPr>
      </w:pPr>
      <w:r w:rsidRPr="00E00AA1">
        <w:rPr>
          <w:rFonts w:eastAsia="Times New Roman"/>
        </w:rPr>
        <w:t>Ver. 1.</w:t>
      </w:r>
      <w:r w:rsidR="00910B1D">
        <w:rPr>
          <w:rFonts w:eastAsia="Times New Roman"/>
        </w:rPr>
        <w:t>3</w:t>
      </w:r>
    </w:p>
    <w:p w14:paraId="5FE665FB" w14:textId="034FF09B" w:rsidR="00E00AA1" w:rsidRDefault="00E00AA1" w:rsidP="00E00AA1">
      <w:pPr>
        <w:pStyle w:val="TOCHeading"/>
      </w:pPr>
      <w:r>
        <w:t>Version History</w:t>
      </w:r>
    </w:p>
    <w:tbl>
      <w:tblPr>
        <w:tblStyle w:val="TableGrid"/>
        <w:tblW w:w="0" w:type="auto"/>
        <w:tblLook w:val="04A0" w:firstRow="1" w:lastRow="0" w:firstColumn="1" w:lastColumn="0" w:noHBand="0" w:noVBand="1"/>
      </w:tblPr>
      <w:tblGrid>
        <w:gridCol w:w="1016"/>
        <w:gridCol w:w="7343"/>
        <w:gridCol w:w="991"/>
      </w:tblGrid>
      <w:tr w:rsidR="00E00AA1" w14:paraId="6F8144B2" w14:textId="77777777" w:rsidTr="00E00AA1">
        <w:tc>
          <w:tcPr>
            <w:tcW w:w="1016" w:type="dxa"/>
          </w:tcPr>
          <w:p w14:paraId="71D305E7" w14:textId="20B3E449" w:rsidR="00E00AA1" w:rsidRDefault="00E00AA1" w:rsidP="009B1DE0">
            <w:pPr>
              <w:rPr>
                <w:rFonts w:eastAsia="Times New Roman"/>
              </w:rPr>
            </w:pPr>
            <w:r>
              <w:rPr>
                <w:rFonts w:eastAsia="Times New Roman"/>
              </w:rPr>
              <w:t>Version</w:t>
            </w:r>
          </w:p>
        </w:tc>
        <w:tc>
          <w:tcPr>
            <w:tcW w:w="7343" w:type="dxa"/>
          </w:tcPr>
          <w:p w14:paraId="47965558" w14:textId="723AC01B" w:rsidR="00E00AA1" w:rsidRDefault="00E00AA1" w:rsidP="009B1DE0">
            <w:pPr>
              <w:rPr>
                <w:rFonts w:eastAsia="Times New Roman"/>
              </w:rPr>
            </w:pPr>
            <w:r>
              <w:rPr>
                <w:rFonts w:eastAsia="Times New Roman"/>
              </w:rPr>
              <w:t>Changes</w:t>
            </w:r>
          </w:p>
        </w:tc>
        <w:tc>
          <w:tcPr>
            <w:tcW w:w="991" w:type="dxa"/>
          </w:tcPr>
          <w:p w14:paraId="6D54F67F" w14:textId="09461FD4" w:rsidR="00E00AA1" w:rsidRDefault="00E00AA1" w:rsidP="009B1DE0">
            <w:pPr>
              <w:rPr>
                <w:rFonts w:eastAsia="Times New Roman"/>
              </w:rPr>
            </w:pPr>
            <w:r>
              <w:rPr>
                <w:rFonts w:eastAsia="Times New Roman"/>
              </w:rPr>
              <w:t>Author</w:t>
            </w:r>
          </w:p>
        </w:tc>
      </w:tr>
      <w:tr w:rsidR="00E00AA1" w14:paraId="65085B41" w14:textId="77777777" w:rsidTr="00E00AA1">
        <w:tc>
          <w:tcPr>
            <w:tcW w:w="1016" w:type="dxa"/>
          </w:tcPr>
          <w:p w14:paraId="5F307E5E" w14:textId="6A184365" w:rsidR="00E00AA1" w:rsidRPr="00E00AA1" w:rsidRDefault="00E00AA1" w:rsidP="009B1DE0">
            <w:pPr>
              <w:rPr>
                <w:rFonts w:eastAsia="Times New Roman"/>
                <w:b/>
              </w:rPr>
            </w:pPr>
            <w:r w:rsidRPr="00E00AA1">
              <w:rPr>
                <w:rFonts w:eastAsia="Times New Roman"/>
                <w:b/>
              </w:rPr>
              <w:t>1.0</w:t>
            </w:r>
          </w:p>
        </w:tc>
        <w:tc>
          <w:tcPr>
            <w:tcW w:w="7343" w:type="dxa"/>
          </w:tcPr>
          <w:p w14:paraId="626CB8E8" w14:textId="606A073E" w:rsidR="00E00AA1" w:rsidRPr="00E00AA1" w:rsidRDefault="00E00AA1" w:rsidP="009B1DE0">
            <w:pPr>
              <w:rPr>
                <w:rFonts w:eastAsia="Times New Roman"/>
                <w:b/>
              </w:rPr>
            </w:pPr>
            <w:r>
              <w:rPr>
                <w:rFonts w:eastAsia="Times New Roman"/>
                <w:b/>
              </w:rPr>
              <w:t>Initial version</w:t>
            </w:r>
          </w:p>
        </w:tc>
        <w:tc>
          <w:tcPr>
            <w:tcW w:w="991" w:type="dxa"/>
          </w:tcPr>
          <w:p w14:paraId="7FFE9789" w14:textId="1FA324D3" w:rsidR="00E00AA1" w:rsidRPr="00E00AA1" w:rsidRDefault="00E00AA1" w:rsidP="009B1DE0">
            <w:pPr>
              <w:rPr>
                <w:rFonts w:eastAsia="Times New Roman"/>
                <w:b/>
              </w:rPr>
            </w:pPr>
            <w:r w:rsidRPr="00E00AA1">
              <w:rPr>
                <w:rFonts w:eastAsia="Times New Roman"/>
                <w:b/>
              </w:rPr>
              <w:t>DWL</w:t>
            </w:r>
          </w:p>
        </w:tc>
      </w:tr>
      <w:tr w:rsidR="00E00AA1" w14:paraId="04E8A3FB" w14:textId="77777777" w:rsidTr="00E00AA1">
        <w:tc>
          <w:tcPr>
            <w:tcW w:w="1016" w:type="dxa"/>
          </w:tcPr>
          <w:p w14:paraId="0CA1A974" w14:textId="3B86CCC6" w:rsidR="00E00AA1" w:rsidRPr="00E00AA1" w:rsidRDefault="00E00AA1" w:rsidP="009B1DE0">
            <w:pPr>
              <w:rPr>
                <w:rFonts w:eastAsia="Times New Roman"/>
                <w:b/>
              </w:rPr>
            </w:pPr>
            <w:r w:rsidRPr="00E00AA1">
              <w:rPr>
                <w:rFonts w:eastAsia="Times New Roman"/>
                <w:b/>
              </w:rPr>
              <w:t>1.1</w:t>
            </w:r>
          </w:p>
        </w:tc>
        <w:tc>
          <w:tcPr>
            <w:tcW w:w="7343" w:type="dxa"/>
          </w:tcPr>
          <w:p w14:paraId="30EE7CA4" w14:textId="382E5E34" w:rsidR="00E00AA1" w:rsidRPr="00E00AA1" w:rsidRDefault="00E00AA1" w:rsidP="009B1DE0">
            <w:pPr>
              <w:rPr>
                <w:rFonts w:eastAsia="Times New Roman"/>
                <w:b/>
              </w:rPr>
            </w:pPr>
            <w:r>
              <w:rPr>
                <w:rFonts w:eastAsia="Times New Roman"/>
                <w:b/>
              </w:rPr>
              <w:t>Document types added</w:t>
            </w:r>
          </w:p>
        </w:tc>
        <w:tc>
          <w:tcPr>
            <w:tcW w:w="991" w:type="dxa"/>
          </w:tcPr>
          <w:p w14:paraId="48306D94" w14:textId="0B1379E5" w:rsidR="00E00AA1" w:rsidRPr="00E00AA1" w:rsidRDefault="00E00AA1" w:rsidP="009B1DE0">
            <w:pPr>
              <w:rPr>
                <w:rFonts w:eastAsia="Times New Roman"/>
                <w:b/>
              </w:rPr>
            </w:pPr>
            <w:r>
              <w:rPr>
                <w:rFonts w:eastAsia="Times New Roman"/>
                <w:b/>
              </w:rPr>
              <w:t>DWL</w:t>
            </w:r>
          </w:p>
        </w:tc>
      </w:tr>
      <w:tr w:rsidR="00E00AA1" w14:paraId="4E096596" w14:textId="77777777" w:rsidTr="00E00AA1">
        <w:tc>
          <w:tcPr>
            <w:tcW w:w="1016" w:type="dxa"/>
          </w:tcPr>
          <w:p w14:paraId="6BE78629" w14:textId="0FB2889A" w:rsidR="00E00AA1" w:rsidRPr="00E00AA1" w:rsidRDefault="00E00AA1" w:rsidP="009B1DE0">
            <w:pPr>
              <w:rPr>
                <w:rFonts w:eastAsia="Times New Roman"/>
                <w:b/>
              </w:rPr>
            </w:pPr>
            <w:r w:rsidRPr="00E00AA1">
              <w:rPr>
                <w:rFonts w:eastAsia="Times New Roman"/>
                <w:b/>
              </w:rPr>
              <w:t>1.2</w:t>
            </w:r>
          </w:p>
        </w:tc>
        <w:tc>
          <w:tcPr>
            <w:tcW w:w="7343" w:type="dxa"/>
          </w:tcPr>
          <w:p w14:paraId="2C12B2A8" w14:textId="44DB9D4D" w:rsidR="00E00AA1" w:rsidRPr="00E00AA1" w:rsidRDefault="00E00AA1" w:rsidP="009B1DE0">
            <w:pPr>
              <w:rPr>
                <w:rFonts w:eastAsia="Times New Roman"/>
                <w:b/>
              </w:rPr>
            </w:pPr>
            <w:r>
              <w:rPr>
                <w:rFonts w:eastAsia="Times New Roman"/>
                <w:b/>
              </w:rPr>
              <w:t>Add outbound invoicing</w:t>
            </w:r>
          </w:p>
        </w:tc>
        <w:tc>
          <w:tcPr>
            <w:tcW w:w="991" w:type="dxa"/>
          </w:tcPr>
          <w:p w14:paraId="645C8FE6" w14:textId="5B84B3B0" w:rsidR="00E00AA1" w:rsidRPr="00E00AA1" w:rsidRDefault="00E00AA1" w:rsidP="009B1DE0">
            <w:pPr>
              <w:rPr>
                <w:rFonts w:eastAsia="Times New Roman"/>
                <w:b/>
              </w:rPr>
            </w:pPr>
            <w:r>
              <w:rPr>
                <w:rFonts w:eastAsia="Times New Roman"/>
                <w:b/>
              </w:rPr>
              <w:t>DWL</w:t>
            </w:r>
          </w:p>
        </w:tc>
      </w:tr>
      <w:tr w:rsidR="000D7433" w14:paraId="1D672499" w14:textId="77777777" w:rsidTr="00E00AA1">
        <w:tc>
          <w:tcPr>
            <w:tcW w:w="1016" w:type="dxa"/>
          </w:tcPr>
          <w:p w14:paraId="55B74AC0" w14:textId="15727E28" w:rsidR="000D7433" w:rsidRPr="00E00AA1" w:rsidRDefault="000D7433" w:rsidP="009B1DE0">
            <w:pPr>
              <w:rPr>
                <w:rFonts w:eastAsia="Times New Roman"/>
                <w:b/>
              </w:rPr>
            </w:pPr>
            <w:r>
              <w:rPr>
                <w:rFonts w:eastAsia="Times New Roman"/>
                <w:b/>
              </w:rPr>
              <w:t>1.3</w:t>
            </w:r>
          </w:p>
        </w:tc>
        <w:tc>
          <w:tcPr>
            <w:tcW w:w="7343" w:type="dxa"/>
          </w:tcPr>
          <w:p w14:paraId="73BB9990" w14:textId="21F68E80" w:rsidR="000D7433" w:rsidRDefault="000D7433" w:rsidP="009B1DE0">
            <w:pPr>
              <w:rPr>
                <w:rFonts w:eastAsia="Times New Roman"/>
                <w:b/>
              </w:rPr>
            </w:pPr>
            <w:r>
              <w:rPr>
                <w:rFonts w:eastAsia="Times New Roman"/>
                <w:b/>
              </w:rPr>
              <w:t xml:space="preserve">Add outbound invoicing and </w:t>
            </w:r>
            <w:proofErr w:type="spellStart"/>
            <w:r>
              <w:rPr>
                <w:rFonts w:eastAsia="Times New Roman"/>
                <w:b/>
              </w:rPr>
              <w:t>CustomizationID’s</w:t>
            </w:r>
            <w:proofErr w:type="spellEnd"/>
            <w:r>
              <w:rPr>
                <w:rFonts w:eastAsia="Times New Roman"/>
                <w:b/>
              </w:rPr>
              <w:t>/Profiles</w:t>
            </w:r>
            <w:r w:rsidR="009B1DE0">
              <w:rPr>
                <w:rFonts w:eastAsia="Times New Roman"/>
                <w:b/>
              </w:rPr>
              <w:t xml:space="preserve"> formats</w:t>
            </w:r>
          </w:p>
        </w:tc>
        <w:tc>
          <w:tcPr>
            <w:tcW w:w="991" w:type="dxa"/>
          </w:tcPr>
          <w:p w14:paraId="7EFF2624" w14:textId="5BFC97EC" w:rsidR="000D7433" w:rsidRDefault="009B1DE0" w:rsidP="009B1DE0">
            <w:pPr>
              <w:rPr>
                <w:rFonts w:eastAsia="Times New Roman"/>
                <w:b/>
              </w:rPr>
            </w:pPr>
            <w:r>
              <w:rPr>
                <w:rFonts w:eastAsia="Times New Roman"/>
                <w:b/>
              </w:rPr>
              <w:t>DWL</w:t>
            </w:r>
          </w:p>
        </w:tc>
      </w:tr>
    </w:tbl>
    <w:sdt>
      <w:sdtPr>
        <w:rPr>
          <w:rFonts w:ascii="Times New Roman" w:eastAsiaTheme="minorEastAsia" w:hAnsi="Times New Roman" w:cs="Times New Roman"/>
          <w:color w:val="auto"/>
          <w:sz w:val="24"/>
          <w:szCs w:val="24"/>
          <w:lang w:val="en-GB" w:eastAsia="en-GB"/>
        </w:rPr>
        <w:id w:val="-538892741"/>
        <w:docPartObj>
          <w:docPartGallery w:val="Table of Contents"/>
          <w:docPartUnique/>
        </w:docPartObj>
      </w:sdtPr>
      <w:sdtEndPr>
        <w:rPr>
          <w:b/>
          <w:bCs/>
          <w:noProof/>
        </w:rPr>
      </w:sdtEndPr>
      <w:sdtContent>
        <w:p w14:paraId="31B253B3" w14:textId="233CD62D" w:rsidR="003F0D49" w:rsidRDefault="003F0D49">
          <w:pPr>
            <w:pStyle w:val="TOCHeading"/>
          </w:pPr>
          <w:r>
            <w:t>Table of Contents</w:t>
          </w:r>
        </w:p>
        <w:p w14:paraId="1E51456A" w14:textId="12B2B54B" w:rsidR="00AD034F" w:rsidRDefault="003F0D49">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530474494" w:history="1">
            <w:r w:rsidR="00AD034F" w:rsidRPr="004516F1">
              <w:rPr>
                <w:rStyle w:val="Hyperlink"/>
                <w:rFonts w:eastAsia="Times New Roman"/>
                <w:noProof/>
              </w:rPr>
              <w:t>Simpl.ePRIOR / MercuriusService - Technical Guide</w:t>
            </w:r>
            <w:r w:rsidR="00AD034F">
              <w:rPr>
                <w:noProof/>
                <w:webHidden/>
              </w:rPr>
              <w:tab/>
            </w:r>
            <w:r w:rsidR="00AD034F">
              <w:rPr>
                <w:noProof/>
                <w:webHidden/>
              </w:rPr>
              <w:fldChar w:fldCharType="begin"/>
            </w:r>
            <w:r w:rsidR="00AD034F">
              <w:rPr>
                <w:noProof/>
                <w:webHidden/>
              </w:rPr>
              <w:instrText xml:space="preserve"> PAGEREF _Toc530474494 \h </w:instrText>
            </w:r>
            <w:r w:rsidR="00AD034F">
              <w:rPr>
                <w:noProof/>
                <w:webHidden/>
              </w:rPr>
            </w:r>
            <w:r w:rsidR="00AD034F">
              <w:rPr>
                <w:noProof/>
                <w:webHidden/>
              </w:rPr>
              <w:fldChar w:fldCharType="separate"/>
            </w:r>
            <w:r w:rsidR="00AD034F">
              <w:rPr>
                <w:noProof/>
                <w:webHidden/>
              </w:rPr>
              <w:t>1</w:t>
            </w:r>
            <w:r w:rsidR="00AD034F">
              <w:rPr>
                <w:noProof/>
                <w:webHidden/>
              </w:rPr>
              <w:fldChar w:fldCharType="end"/>
            </w:r>
          </w:hyperlink>
        </w:p>
        <w:p w14:paraId="2EE0BAB1" w14:textId="3E470A55" w:rsidR="00AD034F" w:rsidRDefault="00746F99">
          <w:pPr>
            <w:pStyle w:val="TOC1"/>
            <w:tabs>
              <w:tab w:val="right" w:leader="dot" w:pos="9350"/>
            </w:tabs>
            <w:rPr>
              <w:rFonts w:asciiTheme="minorHAnsi" w:hAnsiTheme="minorHAnsi" w:cstheme="minorBidi"/>
              <w:noProof/>
              <w:sz w:val="22"/>
              <w:szCs w:val="22"/>
            </w:rPr>
          </w:pPr>
          <w:hyperlink w:anchor="_Toc530474495" w:history="1">
            <w:r w:rsidR="00AD034F" w:rsidRPr="004516F1">
              <w:rPr>
                <w:rStyle w:val="Hyperlink"/>
                <w:rFonts w:eastAsia="Times New Roman"/>
                <w:noProof/>
              </w:rPr>
              <w:t>Introduction</w:t>
            </w:r>
            <w:r w:rsidR="00AD034F">
              <w:rPr>
                <w:noProof/>
                <w:webHidden/>
              </w:rPr>
              <w:tab/>
            </w:r>
            <w:r w:rsidR="00AD034F">
              <w:rPr>
                <w:noProof/>
                <w:webHidden/>
              </w:rPr>
              <w:fldChar w:fldCharType="begin"/>
            </w:r>
            <w:r w:rsidR="00AD034F">
              <w:rPr>
                <w:noProof/>
                <w:webHidden/>
              </w:rPr>
              <w:instrText xml:space="preserve"> PAGEREF _Toc530474495 \h </w:instrText>
            </w:r>
            <w:r w:rsidR="00AD034F">
              <w:rPr>
                <w:noProof/>
                <w:webHidden/>
              </w:rPr>
            </w:r>
            <w:r w:rsidR="00AD034F">
              <w:rPr>
                <w:noProof/>
                <w:webHidden/>
              </w:rPr>
              <w:fldChar w:fldCharType="separate"/>
            </w:r>
            <w:r w:rsidR="00AD034F">
              <w:rPr>
                <w:noProof/>
                <w:webHidden/>
              </w:rPr>
              <w:t>3</w:t>
            </w:r>
            <w:r w:rsidR="00AD034F">
              <w:rPr>
                <w:noProof/>
                <w:webHidden/>
              </w:rPr>
              <w:fldChar w:fldCharType="end"/>
            </w:r>
          </w:hyperlink>
        </w:p>
        <w:p w14:paraId="7E66E134" w14:textId="58BEA06F" w:rsidR="00AD034F" w:rsidRDefault="00746F99">
          <w:pPr>
            <w:pStyle w:val="TOC1"/>
            <w:tabs>
              <w:tab w:val="right" w:leader="dot" w:pos="9350"/>
            </w:tabs>
            <w:rPr>
              <w:rFonts w:asciiTheme="minorHAnsi" w:hAnsiTheme="minorHAnsi" w:cstheme="minorBidi"/>
              <w:noProof/>
              <w:sz w:val="22"/>
              <w:szCs w:val="22"/>
            </w:rPr>
          </w:pPr>
          <w:hyperlink w:anchor="_Toc530474496" w:history="1">
            <w:r w:rsidR="00AD034F" w:rsidRPr="004516F1">
              <w:rPr>
                <w:rStyle w:val="Hyperlink"/>
                <w:rFonts w:eastAsia="Times New Roman"/>
                <w:noProof/>
              </w:rPr>
              <w:t>Context</w:t>
            </w:r>
            <w:r w:rsidR="00AD034F">
              <w:rPr>
                <w:noProof/>
                <w:webHidden/>
              </w:rPr>
              <w:tab/>
            </w:r>
            <w:r w:rsidR="00AD034F">
              <w:rPr>
                <w:noProof/>
                <w:webHidden/>
              </w:rPr>
              <w:fldChar w:fldCharType="begin"/>
            </w:r>
            <w:r w:rsidR="00AD034F">
              <w:rPr>
                <w:noProof/>
                <w:webHidden/>
              </w:rPr>
              <w:instrText xml:space="preserve"> PAGEREF _Toc530474496 \h </w:instrText>
            </w:r>
            <w:r w:rsidR="00AD034F">
              <w:rPr>
                <w:noProof/>
                <w:webHidden/>
              </w:rPr>
            </w:r>
            <w:r w:rsidR="00AD034F">
              <w:rPr>
                <w:noProof/>
                <w:webHidden/>
              </w:rPr>
              <w:fldChar w:fldCharType="separate"/>
            </w:r>
            <w:r w:rsidR="00AD034F">
              <w:rPr>
                <w:noProof/>
                <w:webHidden/>
              </w:rPr>
              <w:t>4</w:t>
            </w:r>
            <w:r w:rsidR="00AD034F">
              <w:rPr>
                <w:noProof/>
                <w:webHidden/>
              </w:rPr>
              <w:fldChar w:fldCharType="end"/>
            </w:r>
          </w:hyperlink>
        </w:p>
        <w:p w14:paraId="4BDA7DFA" w14:textId="7C60BEAC" w:rsidR="00AD034F" w:rsidRDefault="00746F99">
          <w:pPr>
            <w:pStyle w:val="TOC1"/>
            <w:tabs>
              <w:tab w:val="right" w:leader="dot" w:pos="9350"/>
            </w:tabs>
            <w:rPr>
              <w:rFonts w:asciiTheme="minorHAnsi" w:hAnsiTheme="minorHAnsi" w:cstheme="minorBidi"/>
              <w:noProof/>
              <w:sz w:val="22"/>
              <w:szCs w:val="22"/>
            </w:rPr>
          </w:pPr>
          <w:hyperlink w:anchor="_Toc530474497" w:history="1">
            <w:r w:rsidR="00AD034F" w:rsidRPr="004516F1">
              <w:rPr>
                <w:rStyle w:val="Hyperlink"/>
                <w:rFonts w:eastAsia="Times New Roman"/>
                <w:noProof/>
              </w:rPr>
              <w:t>The Global Picture</w:t>
            </w:r>
            <w:r w:rsidR="00AD034F">
              <w:rPr>
                <w:noProof/>
                <w:webHidden/>
              </w:rPr>
              <w:tab/>
            </w:r>
            <w:r w:rsidR="00AD034F">
              <w:rPr>
                <w:noProof/>
                <w:webHidden/>
              </w:rPr>
              <w:fldChar w:fldCharType="begin"/>
            </w:r>
            <w:r w:rsidR="00AD034F">
              <w:rPr>
                <w:noProof/>
                <w:webHidden/>
              </w:rPr>
              <w:instrText xml:space="preserve"> PAGEREF _Toc530474497 \h </w:instrText>
            </w:r>
            <w:r w:rsidR="00AD034F">
              <w:rPr>
                <w:noProof/>
                <w:webHidden/>
              </w:rPr>
            </w:r>
            <w:r w:rsidR="00AD034F">
              <w:rPr>
                <w:noProof/>
                <w:webHidden/>
              </w:rPr>
              <w:fldChar w:fldCharType="separate"/>
            </w:r>
            <w:r w:rsidR="00AD034F">
              <w:rPr>
                <w:noProof/>
                <w:webHidden/>
              </w:rPr>
              <w:t>5</w:t>
            </w:r>
            <w:r w:rsidR="00AD034F">
              <w:rPr>
                <w:noProof/>
                <w:webHidden/>
              </w:rPr>
              <w:fldChar w:fldCharType="end"/>
            </w:r>
          </w:hyperlink>
        </w:p>
        <w:p w14:paraId="181FC3DA" w14:textId="7F80E713" w:rsidR="00AD034F" w:rsidRDefault="00746F99">
          <w:pPr>
            <w:pStyle w:val="TOC1"/>
            <w:tabs>
              <w:tab w:val="right" w:leader="dot" w:pos="9350"/>
            </w:tabs>
            <w:rPr>
              <w:rFonts w:asciiTheme="minorHAnsi" w:hAnsiTheme="minorHAnsi" w:cstheme="minorBidi"/>
              <w:noProof/>
              <w:sz w:val="22"/>
              <w:szCs w:val="22"/>
            </w:rPr>
          </w:pPr>
          <w:hyperlink w:anchor="_Toc530474498" w:history="1">
            <w:r w:rsidR="00AD034F" w:rsidRPr="004516F1">
              <w:rPr>
                <w:rStyle w:val="Hyperlink"/>
                <w:rFonts w:eastAsia="Times New Roman"/>
                <w:noProof/>
              </w:rPr>
              <w:t>WSDL</w:t>
            </w:r>
            <w:r w:rsidR="00AD034F">
              <w:rPr>
                <w:noProof/>
                <w:webHidden/>
              </w:rPr>
              <w:tab/>
            </w:r>
            <w:r w:rsidR="00AD034F">
              <w:rPr>
                <w:noProof/>
                <w:webHidden/>
              </w:rPr>
              <w:fldChar w:fldCharType="begin"/>
            </w:r>
            <w:r w:rsidR="00AD034F">
              <w:rPr>
                <w:noProof/>
                <w:webHidden/>
              </w:rPr>
              <w:instrText xml:space="preserve"> PAGEREF _Toc530474498 \h </w:instrText>
            </w:r>
            <w:r w:rsidR="00AD034F">
              <w:rPr>
                <w:noProof/>
                <w:webHidden/>
              </w:rPr>
            </w:r>
            <w:r w:rsidR="00AD034F">
              <w:rPr>
                <w:noProof/>
                <w:webHidden/>
              </w:rPr>
              <w:fldChar w:fldCharType="separate"/>
            </w:r>
            <w:r w:rsidR="00AD034F">
              <w:rPr>
                <w:noProof/>
                <w:webHidden/>
              </w:rPr>
              <w:t>6</w:t>
            </w:r>
            <w:r w:rsidR="00AD034F">
              <w:rPr>
                <w:noProof/>
                <w:webHidden/>
              </w:rPr>
              <w:fldChar w:fldCharType="end"/>
            </w:r>
          </w:hyperlink>
        </w:p>
        <w:p w14:paraId="15A9487B" w14:textId="3A58E6B6" w:rsidR="00AD034F" w:rsidRDefault="00746F99">
          <w:pPr>
            <w:pStyle w:val="TOC2"/>
            <w:tabs>
              <w:tab w:val="right" w:leader="dot" w:pos="9350"/>
            </w:tabs>
            <w:rPr>
              <w:rFonts w:asciiTheme="minorHAnsi" w:hAnsiTheme="minorHAnsi" w:cstheme="minorBidi"/>
              <w:noProof/>
              <w:sz w:val="22"/>
              <w:szCs w:val="22"/>
            </w:rPr>
          </w:pPr>
          <w:hyperlink w:anchor="_Toc530474499" w:history="1">
            <w:r w:rsidR="00AD034F" w:rsidRPr="004516F1">
              <w:rPr>
                <w:rStyle w:val="Hyperlink"/>
                <w:rFonts w:eastAsia="Times New Roman"/>
                <w:noProof/>
              </w:rPr>
              <w:t>Submit Inbox Request</w:t>
            </w:r>
            <w:r w:rsidR="00AD034F">
              <w:rPr>
                <w:noProof/>
                <w:webHidden/>
              </w:rPr>
              <w:tab/>
            </w:r>
            <w:r w:rsidR="00AD034F">
              <w:rPr>
                <w:noProof/>
                <w:webHidden/>
              </w:rPr>
              <w:fldChar w:fldCharType="begin"/>
            </w:r>
            <w:r w:rsidR="00AD034F">
              <w:rPr>
                <w:noProof/>
                <w:webHidden/>
              </w:rPr>
              <w:instrText xml:space="preserve"> PAGEREF _Toc530474499 \h </w:instrText>
            </w:r>
            <w:r w:rsidR="00AD034F">
              <w:rPr>
                <w:noProof/>
                <w:webHidden/>
              </w:rPr>
            </w:r>
            <w:r w:rsidR="00AD034F">
              <w:rPr>
                <w:noProof/>
                <w:webHidden/>
              </w:rPr>
              <w:fldChar w:fldCharType="separate"/>
            </w:r>
            <w:r w:rsidR="00AD034F">
              <w:rPr>
                <w:noProof/>
                <w:webHidden/>
              </w:rPr>
              <w:t>6</w:t>
            </w:r>
            <w:r w:rsidR="00AD034F">
              <w:rPr>
                <w:noProof/>
                <w:webHidden/>
              </w:rPr>
              <w:fldChar w:fldCharType="end"/>
            </w:r>
          </w:hyperlink>
        </w:p>
        <w:p w14:paraId="1A4E58B3" w14:textId="4F567A75" w:rsidR="00AD034F" w:rsidRDefault="00746F99">
          <w:pPr>
            <w:pStyle w:val="TOC3"/>
            <w:tabs>
              <w:tab w:val="right" w:leader="dot" w:pos="9350"/>
            </w:tabs>
            <w:rPr>
              <w:rFonts w:asciiTheme="minorHAnsi" w:hAnsiTheme="minorHAnsi" w:cstheme="minorBidi"/>
              <w:noProof/>
              <w:sz w:val="22"/>
              <w:szCs w:val="22"/>
            </w:rPr>
          </w:pPr>
          <w:hyperlink w:anchor="_Toc530474500" w:history="1">
            <w:r w:rsidR="00AD034F" w:rsidRPr="004516F1">
              <w:rPr>
                <w:rStyle w:val="Hyperlink"/>
                <w:rFonts w:eastAsia="Times New Roman"/>
                <w:noProof/>
              </w:rPr>
              <w:t>Request</w:t>
            </w:r>
            <w:r w:rsidR="00AD034F">
              <w:rPr>
                <w:noProof/>
                <w:webHidden/>
              </w:rPr>
              <w:tab/>
            </w:r>
            <w:r w:rsidR="00AD034F">
              <w:rPr>
                <w:noProof/>
                <w:webHidden/>
              </w:rPr>
              <w:fldChar w:fldCharType="begin"/>
            </w:r>
            <w:r w:rsidR="00AD034F">
              <w:rPr>
                <w:noProof/>
                <w:webHidden/>
              </w:rPr>
              <w:instrText xml:space="preserve"> PAGEREF _Toc530474500 \h </w:instrText>
            </w:r>
            <w:r w:rsidR="00AD034F">
              <w:rPr>
                <w:noProof/>
                <w:webHidden/>
              </w:rPr>
            </w:r>
            <w:r w:rsidR="00AD034F">
              <w:rPr>
                <w:noProof/>
                <w:webHidden/>
              </w:rPr>
              <w:fldChar w:fldCharType="separate"/>
            </w:r>
            <w:r w:rsidR="00AD034F">
              <w:rPr>
                <w:noProof/>
                <w:webHidden/>
              </w:rPr>
              <w:t>6</w:t>
            </w:r>
            <w:r w:rsidR="00AD034F">
              <w:rPr>
                <w:noProof/>
                <w:webHidden/>
              </w:rPr>
              <w:fldChar w:fldCharType="end"/>
            </w:r>
          </w:hyperlink>
        </w:p>
        <w:p w14:paraId="4AAD7F7A" w14:textId="64743F91" w:rsidR="00AD034F" w:rsidRDefault="00746F99">
          <w:pPr>
            <w:pStyle w:val="TOC3"/>
            <w:tabs>
              <w:tab w:val="right" w:leader="dot" w:pos="9350"/>
            </w:tabs>
            <w:rPr>
              <w:rFonts w:asciiTheme="minorHAnsi" w:hAnsiTheme="minorHAnsi" w:cstheme="minorBidi"/>
              <w:noProof/>
              <w:sz w:val="22"/>
              <w:szCs w:val="22"/>
            </w:rPr>
          </w:pPr>
          <w:hyperlink w:anchor="_Toc530474501" w:history="1">
            <w:r w:rsidR="00AD034F" w:rsidRPr="004516F1">
              <w:rPr>
                <w:rStyle w:val="Hyperlink"/>
                <w:rFonts w:eastAsia="Times New Roman"/>
                <w:noProof/>
              </w:rPr>
              <w:t>Response</w:t>
            </w:r>
            <w:r w:rsidR="00AD034F">
              <w:rPr>
                <w:noProof/>
                <w:webHidden/>
              </w:rPr>
              <w:tab/>
            </w:r>
            <w:r w:rsidR="00AD034F">
              <w:rPr>
                <w:noProof/>
                <w:webHidden/>
              </w:rPr>
              <w:fldChar w:fldCharType="begin"/>
            </w:r>
            <w:r w:rsidR="00AD034F">
              <w:rPr>
                <w:noProof/>
                <w:webHidden/>
              </w:rPr>
              <w:instrText xml:space="preserve"> PAGEREF _Toc530474501 \h </w:instrText>
            </w:r>
            <w:r w:rsidR="00AD034F">
              <w:rPr>
                <w:noProof/>
                <w:webHidden/>
              </w:rPr>
            </w:r>
            <w:r w:rsidR="00AD034F">
              <w:rPr>
                <w:noProof/>
                <w:webHidden/>
              </w:rPr>
              <w:fldChar w:fldCharType="separate"/>
            </w:r>
            <w:r w:rsidR="00AD034F">
              <w:rPr>
                <w:noProof/>
                <w:webHidden/>
              </w:rPr>
              <w:t>7</w:t>
            </w:r>
            <w:r w:rsidR="00AD034F">
              <w:rPr>
                <w:noProof/>
                <w:webHidden/>
              </w:rPr>
              <w:fldChar w:fldCharType="end"/>
            </w:r>
          </w:hyperlink>
        </w:p>
        <w:p w14:paraId="7D004ADA" w14:textId="5AF48560" w:rsidR="00AD034F" w:rsidRDefault="00746F99">
          <w:pPr>
            <w:pStyle w:val="TOC2"/>
            <w:tabs>
              <w:tab w:val="right" w:leader="dot" w:pos="9350"/>
            </w:tabs>
            <w:rPr>
              <w:rFonts w:asciiTheme="minorHAnsi" w:hAnsiTheme="minorHAnsi" w:cstheme="minorBidi"/>
              <w:noProof/>
              <w:sz w:val="22"/>
              <w:szCs w:val="22"/>
            </w:rPr>
          </w:pPr>
          <w:hyperlink w:anchor="_Toc530474502" w:history="1">
            <w:r w:rsidR="00AD034F" w:rsidRPr="004516F1">
              <w:rPr>
                <w:rStyle w:val="Hyperlink"/>
                <w:rFonts w:eastAsia="Times New Roman"/>
                <w:noProof/>
              </w:rPr>
              <w:t>Retrieve Document</w:t>
            </w:r>
            <w:r w:rsidR="00AD034F">
              <w:rPr>
                <w:noProof/>
                <w:webHidden/>
              </w:rPr>
              <w:tab/>
            </w:r>
            <w:r w:rsidR="00AD034F">
              <w:rPr>
                <w:noProof/>
                <w:webHidden/>
              </w:rPr>
              <w:fldChar w:fldCharType="begin"/>
            </w:r>
            <w:r w:rsidR="00AD034F">
              <w:rPr>
                <w:noProof/>
                <w:webHidden/>
              </w:rPr>
              <w:instrText xml:space="preserve"> PAGEREF _Toc530474502 \h </w:instrText>
            </w:r>
            <w:r w:rsidR="00AD034F">
              <w:rPr>
                <w:noProof/>
                <w:webHidden/>
              </w:rPr>
            </w:r>
            <w:r w:rsidR="00AD034F">
              <w:rPr>
                <w:noProof/>
                <w:webHidden/>
              </w:rPr>
              <w:fldChar w:fldCharType="separate"/>
            </w:r>
            <w:r w:rsidR="00AD034F">
              <w:rPr>
                <w:noProof/>
                <w:webHidden/>
              </w:rPr>
              <w:t>7</w:t>
            </w:r>
            <w:r w:rsidR="00AD034F">
              <w:rPr>
                <w:noProof/>
                <w:webHidden/>
              </w:rPr>
              <w:fldChar w:fldCharType="end"/>
            </w:r>
          </w:hyperlink>
        </w:p>
        <w:p w14:paraId="0F447DBE" w14:textId="1B6851EE" w:rsidR="00AD034F" w:rsidRDefault="00746F99">
          <w:pPr>
            <w:pStyle w:val="TOC3"/>
            <w:tabs>
              <w:tab w:val="right" w:leader="dot" w:pos="9350"/>
            </w:tabs>
            <w:rPr>
              <w:rFonts w:asciiTheme="minorHAnsi" w:hAnsiTheme="minorHAnsi" w:cstheme="minorBidi"/>
              <w:noProof/>
              <w:sz w:val="22"/>
              <w:szCs w:val="22"/>
            </w:rPr>
          </w:pPr>
          <w:hyperlink w:anchor="_Toc530474503" w:history="1">
            <w:r w:rsidR="00AD034F" w:rsidRPr="004516F1">
              <w:rPr>
                <w:rStyle w:val="Hyperlink"/>
                <w:rFonts w:eastAsia="Times New Roman"/>
                <w:noProof/>
              </w:rPr>
              <w:t>Request</w:t>
            </w:r>
            <w:r w:rsidR="00AD034F">
              <w:rPr>
                <w:noProof/>
                <w:webHidden/>
              </w:rPr>
              <w:tab/>
            </w:r>
            <w:r w:rsidR="00AD034F">
              <w:rPr>
                <w:noProof/>
                <w:webHidden/>
              </w:rPr>
              <w:fldChar w:fldCharType="begin"/>
            </w:r>
            <w:r w:rsidR="00AD034F">
              <w:rPr>
                <w:noProof/>
                <w:webHidden/>
              </w:rPr>
              <w:instrText xml:space="preserve"> PAGEREF _Toc530474503 \h </w:instrText>
            </w:r>
            <w:r w:rsidR="00AD034F">
              <w:rPr>
                <w:noProof/>
                <w:webHidden/>
              </w:rPr>
            </w:r>
            <w:r w:rsidR="00AD034F">
              <w:rPr>
                <w:noProof/>
                <w:webHidden/>
              </w:rPr>
              <w:fldChar w:fldCharType="separate"/>
            </w:r>
            <w:r w:rsidR="00AD034F">
              <w:rPr>
                <w:noProof/>
                <w:webHidden/>
              </w:rPr>
              <w:t>7</w:t>
            </w:r>
            <w:r w:rsidR="00AD034F">
              <w:rPr>
                <w:noProof/>
                <w:webHidden/>
              </w:rPr>
              <w:fldChar w:fldCharType="end"/>
            </w:r>
          </w:hyperlink>
        </w:p>
        <w:p w14:paraId="51988EE8" w14:textId="1161F3D2" w:rsidR="00AD034F" w:rsidRDefault="00746F99">
          <w:pPr>
            <w:pStyle w:val="TOC3"/>
            <w:tabs>
              <w:tab w:val="right" w:leader="dot" w:pos="9350"/>
            </w:tabs>
            <w:rPr>
              <w:rFonts w:asciiTheme="minorHAnsi" w:hAnsiTheme="minorHAnsi" w:cstheme="minorBidi"/>
              <w:noProof/>
              <w:sz w:val="22"/>
              <w:szCs w:val="22"/>
            </w:rPr>
          </w:pPr>
          <w:hyperlink w:anchor="_Toc530474504" w:history="1">
            <w:r w:rsidR="00AD034F" w:rsidRPr="004516F1">
              <w:rPr>
                <w:rStyle w:val="Hyperlink"/>
                <w:rFonts w:eastAsia="Times New Roman"/>
                <w:noProof/>
              </w:rPr>
              <w:t>Response</w:t>
            </w:r>
            <w:r w:rsidR="00AD034F">
              <w:rPr>
                <w:noProof/>
                <w:webHidden/>
              </w:rPr>
              <w:tab/>
            </w:r>
            <w:r w:rsidR="00AD034F">
              <w:rPr>
                <w:noProof/>
                <w:webHidden/>
              </w:rPr>
              <w:fldChar w:fldCharType="begin"/>
            </w:r>
            <w:r w:rsidR="00AD034F">
              <w:rPr>
                <w:noProof/>
                <w:webHidden/>
              </w:rPr>
              <w:instrText xml:space="preserve"> PAGEREF _Toc530474504 \h </w:instrText>
            </w:r>
            <w:r w:rsidR="00AD034F">
              <w:rPr>
                <w:noProof/>
                <w:webHidden/>
              </w:rPr>
            </w:r>
            <w:r w:rsidR="00AD034F">
              <w:rPr>
                <w:noProof/>
                <w:webHidden/>
              </w:rPr>
              <w:fldChar w:fldCharType="separate"/>
            </w:r>
            <w:r w:rsidR="00AD034F">
              <w:rPr>
                <w:noProof/>
                <w:webHidden/>
              </w:rPr>
              <w:t>8</w:t>
            </w:r>
            <w:r w:rsidR="00AD034F">
              <w:rPr>
                <w:noProof/>
                <w:webHidden/>
              </w:rPr>
              <w:fldChar w:fldCharType="end"/>
            </w:r>
          </w:hyperlink>
        </w:p>
        <w:p w14:paraId="64AF2C8D" w14:textId="76F1015A" w:rsidR="00AD034F" w:rsidRDefault="00746F99">
          <w:pPr>
            <w:pStyle w:val="TOC2"/>
            <w:tabs>
              <w:tab w:val="right" w:leader="dot" w:pos="9350"/>
            </w:tabs>
            <w:rPr>
              <w:rFonts w:asciiTheme="minorHAnsi" w:hAnsiTheme="minorHAnsi" w:cstheme="minorBidi"/>
              <w:noProof/>
              <w:sz w:val="22"/>
              <w:szCs w:val="22"/>
            </w:rPr>
          </w:pPr>
          <w:hyperlink w:anchor="_Toc530474505" w:history="1">
            <w:r w:rsidR="00AD034F" w:rsidRPr="004516F1">
              <w:rPr>
                <w:rStyle w:val="Hyperlink"/>
                <w:rFonts w:eastAsia="Times New Roman"/>
                <w:noProof/>
              </w:rPr>
              <w:t>Mark Document</w:t>
            </w:r>
            <w:r w:rsidR="00AD034F">
              <w:rPr>
                <w:noProof/>
                <w:webHidden/>
              </w:rPr>
              <w:tab/>
            </w:r>
            <w:r w:rsidR="00AD034F">
              <w:rPr>
                <w:noProof/>
                <w:webHidden/>
              </w:rPr>
              <w:fldChar w:fldCharType="begin"/>
            </w:r>
            <w:r w:rsidR="00AD034F">
              <w:rPr>
                <w:noProof/>
                <w:webHidden/>
              </w:rPr>
              <w:instrText xml:space="preserve"> PAGEREF _Toc530474505 \h </w:instrText>
            </w:r>
            <w:r w:rsidR="00AD034F">
              <w:rPr>
                <w:noProof/>
                <w:webHidden/>
              </w:rPr>
            </w:r>
            <w:r w:rsidR="00AD034F">
              <w:rPr>
                <w:noProof/>
                <w:webHidden/>
              </w:rPr>
              <w:fldChar w:fldCharType="separate"/>
            </w:r>
            <w:r w:rsidR="00AD034F">
              <w:rPr>
                <w:noProof/>
                <w:webHidden/>
              </w:rPr>
              <w:t>9</w:t>
            </w:r>
            <w:r w:rsidR="00AD034F">
              <w:rPr>
                <w:noProof/>
                <w:webHidden/>
              </w:rPr>
              <w:fldChar w:fldCharType="end"/>
            </w:r>
          </w:hyperlink>
        </w:p>
        <w:p w14:paraId="2F4D07FF" w14:textId="6D67DEAD" w:rsidR="00AD034F" w:rsidRDefault="00746F99">
          <w:pPr>
            <w:pStyle w:val="TOC3"/>
            <w:tabs>
              <w:tab w:val="right" w:leader="dot" w:pos="9350"/>
            </w:tabs>
            <w:rPr>
              <w:rFonts w:asciiTheme="minorHAnsi" w:hAnsiTheme="minorHAnsi" w:cstheme="minorBidi"/>
              <w:noProof/>
              <w:sz w:val="22"/>
              <w:szCs w:val="22"/>
            </w:rPr>
          </w:pPr>
          <w:hyperlink w:anchor="_Toc530474506" w:history="1">
            <w:r w:rsidR="00AD034F" w:rsidRPr="004516F1">
              <w:rPr>
                <w:rStyle w:val="Hyperlink"/>
                <w:rFonts w:eastAsia="Times New Roman"/>
                <w:noProof/>
              </w:rPr>
              <w:t>Request</w:t>
            </w:r>
            <w:r w:rsidR="00AD034F">
              <w:rPr>
                <w:noProof/>
                <w:webHidden/>
              </w:rPr>
              <w:tab/>
            </w:r>
            <w:r w:rsidR="00AD034F">
              <w:rPr>
                <w:noProof/>
                <w:webHidden/>
              </w:rPr>
              <w:fldChar w:fldCharType="begin"/>
            </w:r>
            <w:r w:rsidR="00AD034F">
              <w:rPr>
                <w:noProof/>
                <w:webHidden/>
              </w:rPr>
              <w:instrText xml:space="preserve"> PAGEREF _Toc530474506 \h </w:instrText>
            </w:r>
            <w:r w:rsidR="00AD034F">
              <w:rPr>
                <w:noProof/>
                <w:webHidden/>
              </w:rPr>
            </w:r>
            <w:r w:rsidR="00AD034F">
              <w:rPr>
                <w:noProof/>
                <w:webHidden/>
              </w:rPr>
              <w:fldChar w:fldCharType="separate"/>
            </w:r>
            <w:r w:rsidR="00AD034F">
              <w:rPr>
                <w:noProof/>
                <w:webHidden/>
              </w:rPr>
              <w:t>9</w:t>
            </w:r>
            <w:r w:rsidR="00AD034F">
              <w:rPr>
                <w:noProof/>
                <w:webHidden/>
              </w:rPr>
              <w:fldChar w:fldCharType="end"/>
            </w:r>
          </w:hyperlink>
        </w:p>
        <w:p w14:paraId="39389542" w14:textId="68F91F5C" w:rsidR="00AD034F" w:rsidRDefault="00746F99">
          <w:pPr>
            <w:pStyle w:val="TOC3"/>
            <w:tabs>
              <w:tab w:val="right" w:leader="dot" w:pos="9350"/>
            </w:tabs>
            <w:rPr>
              <w:rFonts w:asciiTheme="minorHAnsi" w:hAnsiTheme="minorHAnsi" w:cstheme="minorBidi"/>
              <w:noProof/>
              <w:sz w:val="22"/>
              <w:szCs w:val="22"/>
            </w:rPr>
          </w:pPr>
          <w:hyperlink w:anchor="_Toc530474507" w:history="1">
            <w:r w:rsidR="00AD034F" w:rsidRPr="004516F1">
              <w:rPr>
                <w:rStyle w:val="Hyperlink"/>
                <w:rFonts w:eastAsia="Times New Roman"/>
                <w:noProof/>
                <w:lang w:val="fr-BE"/>
              </w:rPr>
              <w:t>Response</w:t>
            </w:r>
            <w:r w:rsidR="00AD034F">
              <w:rPr>
                <w:noProof/>
                <w:webHidden/>
              </w:rPr>
              <w:tab/>
            </w:r>
            <w:r w:rsidR="00AD034F">
              <w:rPr>
                <w:noProof/>
                <w:webHidden/>
              </w:rPr>
              <w:fldChar w:fldCharType="begin"/>
            </w:r>
            <w:r w:rsidR="00AD034F">
              <w:rPr>
                <w:noProof/>
                <w:webHidden/>
              </w:rPr>
              <w:instrText xml:space="preserve"> PAGEREF _Toc530474507 \h </w:instrText>
            </w:r>
            <w:r w:rsidR="00AD034F">
              <w:rPr>
                <w:noProof/>
                <w:webHidden/>
              </w:rPr>
            </w:r>
            <w:r w:rsidR="00AD034F">
              <w:rPr>
                <w:noProof/>
                <w:webHidden/>
              </w:rPr>
              <w:fldChar w:fldCharType="separate"/>
            </w:r>
            <w:r w:rsidR="00AD034F">
              <w:rPr>
                <w:noProof/>
                <w:webHidden/>
              </w:rPr>
              <w:t>9</w:t>
            </w:r>
            <w:r w:rsidR="00AD034F">
              <w:rPr>
                <w:noProof/>
                <w:webHidden/>
              </w:rPr>
              <w:fldChar w:fldCharType="end"/>
            </w:r>
          </w:hyperlink>
        </w:p>
        <w:p w14:paraId="4AC2D3BA" w14:textId="087D495E" w:rsidR="00AD034F" w:rsidRDefault="00746F99">
          <w:pPr>
            <w:pStyle w:val="TOC2"/>
            <w:tabs>
              <w:tab w:val="right" w:leader="dot" w:pos="9350"/>
            </w:tabs>
            <w:rPr>
              <w:rFonts w:asciiTheme="minorHAnsi" w:hAnsiTheme="minorHAnsi" w:cstheme="minorBidi"/>
              <w:noProof/>
              <w:sz w:val="22"/>
              <w:szCs w:val="22"/>
            </w:rPr>
          </w:pPr>
          <w:hyperlink w:anchor="_Toc530474508" w:history="1">
            <w:r w:rsidR="00AD034F" w:rsidRPr="004516F1">
              <w:rPr>
                <w:rStyle w:val="Hyperlink"/>
                <w:rFonts w:eastAsia="Times New Roman"/>
                <w:noProof/>
              </w:rPr>
              <w:t>Submit Document</w:t>
            </w:r>
            <w:r w:rsidR="00AD034F">
              <w:rPr>
                <w:noProof/>
                <w:webHidden/>
              </w:rPr>
              <w:tab/>
            </w:r>
            <w:r w:rsidR="00AD034F">
              <w:rPr>
                <w:noProof/>
                <w:webHidden/>
              </w:rPr>
              <w:fldChar w:fldCharType="begin"/>
            </w:r>
            <w:r w:rsidR="00AD034F">
              <w:rPr>
                <w:noProof/>
                <w:webHidden/>
              </w:rPr>
              <w:instrText xml:space="preserve"> PAGEREF _Toc530474508 \h </w:instrText>
            </w:r>
            <w:r w:rsidR="00AD034F">
              <w:rPr>
                <w:noProof/>
                <w:webHidden/>
              </w:rPr>
            </w:r>
            <w:r w:rsidR="00AD034F">
              <w:rPr>
                <w:noProof/>
                <w:webHidden/>
              </w:rPr>
              <w:fldChar w:fldCharType="separate"/>
            </w:r>
            <w:r w:rsidR="00AD034F">
              <w:rPr>
                <w:noProof/>
                <w:webHidden/>
              </w:rPr>
              <w:t>10</w:t>
            </w:r>
            <w:r w:rsidR="00AD034F">
              <w:rPr>
                <w:noProof/>
                <w:webHidden/>
              </w:rPr>
              <w:fldChar w:fldCharType="end"/>
            </w:r>
          </w:hyperlink>
        </w:p>
        <w:p w14:paraId="2F415CBD" w14:textId="0B295080" w:rsidR="00AD034F" w:rsidRDefault="00746F99">
          <w:pPr>
            <w:pStyle w:val="TOC3"/>
            <w:tabs>
              <w:tab w:val="right" w:leader="dot" w:pos="9350"/>
            </w:tabs>
            <w:rPr>
              <w:rFonts w:asciiTheme="minorHAnsi" w:hAnsiTheme="minorHAnsi" w:cstheme="minorBidi"/>
              <w:noProof/>
              <w:sz w:val="22"/>
              <w:szCs w:val="22"/>
            </w:rPr>
          </w:pPr>
          <w:hyperlink w:anchor="_Toc530474509" w:history="1">
            <w:r w:rsidR="00AD034F" w:rsidRPr="004516F1">
              <w:rPr>
                <w:rStyle w:val="Hyperlink"/>
                <w:rFonts w:eastAsia="Times New Roman"/>
                <w:noProof/>
              </w:rPr>
              <w:t>Request</w:t>
            </w:r>
            <w:r w:rsidR="00AD034F">
              <w:rPr>
                <w:noProof/>
                <w:webHidden/>
              </w:rPr>
              <w:tab/>
            </w:r>
            <w:r w:rsidR="00AD034F">
              <w:rPr>
                <w:noProof/>
                <w:webHidden/>
              </w:rPr>
              <w:fldChar w:fldCharType="begin"/>
            </w:r>
            <w:r w:rsidR="00AD034F">
              <w:rPr>
                <w:noProof/>
                <w:webHidden/>
              </w:rPr>
              <w:instrText xml:space="preserve"> PAGEREF _Toc530474509 \h </w:instrText>
            </w:r>
            <w:r w:rsidR="00AD034F">
              <w:rPr>
                <w:noProof/>
                <w:webHidden/>
              </w:rPr>
            </w:r>
            <w:r w:rsidR="00AD034F">
              <w:rPr>
                <w:noProof/>
                <w:webHidden/>
              </w:rPr>
              <w:fldChar w:fldCharType="separate"/>
            </w:r>
            <w:r w:rsidR="00AD034F">
              <w:rPr>
                <w:noProof/>
                <w:webHidden/>
              </w:rPr>
              <w:t>10</w:t>
            </w:r>
            <w:r w:rsidR="00AD034F">
              <w:rPr>
                <w:noProof/>
                <w:webHidden/>
              </w:rPr>
              <w:fldChar w:fldCharType="end"/>
            </w:r>
          </w:hyperlink>
        </w:p>
        <w:p w14:paraId="798F9426" w14:textId="07DF8F1C" w:rsidR="00AD034F" w:rsidRDefault="00746F99">
          <w:pPr>
            <w:pStyle w:val="TOC3"/>
            <w:tabs>
              <w:tab w:val="right" w:leader="dot" w:pos="9350"/>
            </w:tabs>
            <w:rPr>
              <w:rFonts w:asciiTheme="minorHAnsi" w:hAnsiTheme="minorHAnsi" w:cstheme="minorBidi"/>
              <w:noProof/>
              <w:sz w:val="22"/>
              <w:szCs w:val="22"/>
            </w:rPr>
          </w:pPr>
          <w:hyperlink w:anchor="_Toc530474510" w:history="1">
            <w:r w:rsidR="00AD034F" w:rsidRPr="004516F1">
              <w:rPr>
                <w:rStyle w:val="Hyperlink"/>
                <w:rFonts w:eastAsia="Times New Roman"/>
                <w:noProof/>
              </w:rPr>
              <w:t>Response</w:t>
            </w:r>
            <w:r w:rsidR="00AD034F">
              <w:rPr>
                <w:noProof/>
                <w:webHidden/>
              </w:rPr>
              <w:tab/>
            </w:r>
            <w:r w:rsidR="00AD034F">
              <w:rPr>
                <w:noProof/>
                <w:webHidden/>
              </w:rPr>
              <w:fldChar w:fldCharType="begin"/>
            </w:r>
            <w:r w:rsidR="00AD034F">
              <w:rPr>
                <w:noProof/>
                <w:webHidden/>
              </w:rPr>
              <w:instrText xml:space="preserve"> PAGEREF _Toc530474510 \h </w:instrText>
            </w:r>
            <w:r w:rsidR="00AD034F">
              <w:rPr>
                <w:noProof/>
                <w:webHidden/>
              </w:rPr>
            </w:r>
            <w:r w:rsidR="00AD034F">
              <w:rPr>
                <w:noProof/>
                <w:webHidden/>
              </w:rPr>
              <w:fldChar w:fldCharType="separate"/>
            </w:r>
            <w:r w:rsidR="00AD034F">
              <w:rPr>
                <w:noProof/>
                <w:webHidden/>
              </w:rPr>
              <w:t>11</w:t>
            </w:r>
            <w:r w:rsidR="00AD034F">
              <w:rPr>
                <w:noProof/>
                <w:webHidden/>
              </w:rPr>
              <w:fldChar w:fldCharType="end"/>
            </w:r>
          </w:hyperlink>
        </w:p>
        <w:p w14:paraId="14337FAD" w14:textId="100BD016" w:rsidR="00AD034F" w:rsidRDefault="00746F99">
          <w:pPr>
            <w:pStyle w:val="TOC2"/>
            <w:tabs>
              <w:tab w:val="right" w:leader="dot" w:pos="9350"/>
            </w:tabs>
            <w:rPr>
              <w:rFonts w:asciiTheme="minorHAnsi" w:hAnsiTheme="minorHAnsi" w:cstheme="minorBidi"/>
              <w:noProof/>
              <w:sz w:val="22"/>
              <w:szCs w:val="22"/>
            </w:rPr>
          </w:pPr>
          <w:hyperlink w:anchor="_Toc530474511" w:history="1">
            <w:r w:rsidR="00AD034F" w:rsidRPr="004516F1">
              <w:rPr>
                <w:rStyle w:val="Hyperlink"/>
                <w:rFonts w:eastAsia="Times New Roman"/>
                <w:noProof/>
              </w:rPr>
              <w:t>Soap with attachment</w:t>
            </w:r>
            <w:r w:rsidR="00AD034F">
              <w:rPr>
                <w:noProof/>
                <w:webHidden/>
              </w:rPr>
              <w:tab/>
            </w:r>
            <w:r w:rsidR="00AD034F">
              <w:rPr>
                <w:noProof/>
                <w:webHidden/>
              </w:rPr>
              <w:fldChar w:fldCharType="begin"/>
            </w:r>
            <w:r w:rsidR="00AD034F">
              <w:rPr>
                <w:noProof/>
                <w:webHidden/>
              </w:rPr>
              <w:instrText xml:space="preserve"> PAGEREF _Toc530474511 \h </w:instrText>
            </w:r>
            <w:r w:rsidR="00AD034F">
              <w:rPr>
                <w:noProof/>
                <w:webHidden/>
              </w:rPr>
            </w:r>
            <w:r w:rsidR="00AD034F">
              <w:rPr>
                <w:noProof/>
                <w:webHidden/>
              </w:rPr>
              <w:fldChar w:fldCharType="separate"/>
            </w:r>
            <w:r w:rsidR="00AD034F">
              <w:rPr>
                <w:noProof/>
                <w:webHidden/>
              </w:rPr>
              <w:t>11</w:t>
            </w:r>
            <w:r w:rsidR="00AD034F">
              <w:rPr>
                <w:noProof/>
                <w:webHidden/>
              </w:rPr>
              <w:fldChar w:fldCharType="end"/>
            </w:r>
          </w:hyperlink>
        </w:p>
        <w:p w14:paraId="16B5CBB8" w14:textId="1FD41E1C" w:rsidR="00AD034F" w:rsidRDefault="00746F99">
          <w:pPr>
            <w:pStyle w:val="TOC1"/>
            <w:tabs>
              <w:tab w:val="right" w:leader="dot" w:pos="9350"/>
            </w:tabs>
            <w:rPr>
              <w:rFonts w:asciiTheme="minorHAnsi" w:hAnsiTheme="minorHAnsi" w:cstheme="minorBidi"/>
              <w:noProof/>
              <w:sz w:val="22"/>
              <w:szCs w:val="22"/>
            </w:rPr>
          </w:pPr>
          <w:hyperlink w:anchor="_Toc530474512" w:history="1">
            <w:r w:rsidR="00AD034F" w:rsidRPr="004516F1">
              <w:rPr>
                <w:rStyle w:val="Hyperlink"/>
                <w:rFonts w:eastAsia="Times New Roman"/>
                <w:noProof/>
              </w:rPr>
              <w:t>Test Plan (Mock service)</w:t>
            </w:r>
            <w:r w:rsidR="00AD034F">
              <w:rPr>
                <w:noProof/>
                <w:webHidden/>
              </w:rPr>
              <w:tab/>
            </w:r>
            <w:r w:rsidR="00AD034F">
              <w:rPr>
                <w:noProof/>
                <w:webHidden/>
              </w:rPr>
              <w:fldChar w:fldCharType="begin"/>
            </w:r>
            <w:r w:rsidR="00AD034F">
              <w:rPr>
                <w:noProof/>
                <w:webHidden/>
              </w:rPr>
              <w:instrText xml:space="preserve"> PAGEREF _Toc530474512 \h </w:instrText>
            </w:r>
            <w:r w:rsidR="00AD034F">
              <w:rPr>
                <w:noProof/>
                <w:webHidden/>
              </w:rPr>
            </w:r>
            <w:r w:rsidR="00AD034F">
              <w:rPr>
                <w:noProof/>
                <w:webHidden/>
              </w:rPr>
              <w:fldChar w:fldCharType="separate"/>
            </w:r>
            <w:r w:rsidR="00AD034F">
              <w:rPr>
                <w:noProof/>
                <w:webHidden/>
              </w:rPr>
              <w:t>14</w:t>
            </w:r>
            <w:r w:rsidR="00AD034F">
              <w:rPr>
                <w:noProof/>
                <w:webHidden/>
              </w:rPr>
              <w:fldChar w:fldCharType="end"/>
            </w:r>
          </w:hyperlink>
        </w:p>
        <w:p w14:paraId="57550A57" w14:textId="053F81A8" w:rsidR="00AD034F" w:rsidRDefault="00746F99">
          <w:pPr>
            <w:pStyle w:val="TOC2"/>
            <w:tabs>
              <w:tab w:val="right" w:leader="dot" w:pos="9350"/>
            </w:tabs>
            <w:rPr>
              <w:rFonts w:asciiTheme="minorHAnsi" w:hAnsiTheme="minorHAnsi" w:cstheme="minorBidi"/>
              <w:noProof/>
              <w:sz w:val="22"/>
              <w:szCs w:val="22"/>
            </w:rPr>
          </w:pPr>
          <w:hyperlink w:anchor="_Toc530474513" w:history="1">
            <w:r w:rsidR="00AD034F" w:rsidRPr="004516F1">
              <w:rPr>
                <w:rStyle w:val="Hyperlink"/>
                <w:rFonts w:eastAsia="Times New Roman"/>
                <w:noProof/>
              </w:rPr>
              <w:t>Endpoint</w:t>
            </w:r>
            <w:r w:rsidR="00AD034F">
              <w:rPr>
                <w:noProof/>
                <w:webHidden/>
              </w:rPr>
              <w:tab/>
            </w:r>
            <w:r w:rsidR="00AD034F">
              <w:rPr>
                <w:noProof/>
                <w:webHidden/>
              </w:rPr>
              <w:fldChar w:fldCharType="begin"/>
            </w:r>
            <w:r w:rsidR="00AD034F">
              <w:rPr>
                <w:noProof/>
                <w:webHidden/>
              </w:rPr>
              <w:instrText xml:space="preserve"> PAGEREF _Toc530474513 \h </w:instrText>
            </w:r>
            <w:r w:rsidR="00AD034F">
              <w:rPr>
                <w:noProof/>
                <w:webHidden/>
              </w:rPr>
            </w:r>
            <w:r w:rsidR="00AD034F">
              <w:rPr>
                <w:noProof/>
                <w:webHidden/>
              </w:rPr>
              <w:fldChar w:fldCharType="separate"/>
            </w:r>
            <w:r w:rsidR="00AD034F">
              <w:rPr>
                <w:noProof/>
                <w:webHidden/>
              </w:rPr>
              <w:t>14</w:t>
            </w:r>
            <w:r w:rsidR="00AD034F">
              <w:rPr>
                <w:noProof/>
                <w:webHidden/>
              </w:rPr>
              <w:fldChar w:fldCharType="end"/>
            </w:r>
          </w:hyperlink>
        </w:p>
        <w:p w14:paraId="747A83CB" w14:textId="074246A2" w:rsidR="00AD034F" w:rsidRDefault="00746F99">
          <w:pPr>
            <w:pStyle w:val="TOC3"/>
            <w:tabs>
              <w:tab w:val="right" w:leader="dot" w:pos="9350"/>
            </w:tabs>
            <w:rPr>
              <w:rFonts w:asciiTheme="minorHAnsi" w:hAnsiTheme="minorHAnsi" w:cstheme="minorBidi"/>
              <w:noProof/>
              <w:sz w:val="22"/>
              <w:szCs w:val="22"/>
            </w:rPr>
          </w:pPr>
          <w:hyperlink w:anchor="_Toc530474514" w:history="1">
            <w:r w:rsidR="00AD034F" w:rsidRPr="004516F1">
              <w:rPr>
                <w:rStyle w:val="Hyperlink"/>
                <w:rFonts w:eastAsia="Times New Roman"/>
                <w:noProof/>
              </w:rPr>
              <w:t>Mockservice (if started locally)</w:t>
            </w:r>
            <w:r w:rsidR="00AD034F">
              <w:rPr>
                <w:noProof/>
                <w:webHidden/>
              </w:rPr>
              <w:tab/>
            </w:r>
            <w:r w:rsidR="00AD034F">
              <w:rPr>
                <w:noProof/>
                <w:webHidden/>
              </w:rPr>
              <w:fldChar w:fldCharType="begin"/>
            </w:r>
            <w:r w:rsidR="00AD034F">
              <w:rPr>
                <w:noProof/>
                <w:webHidden/>
              </w:rPr>
              <w:instrText xml:space="preserve"> PAGEREF _Toc530474514 \h </w:instrText>
            </w:r>
            <w:r w:rsidR="00AD034F">
              <w:rPr>
                <w:noProof/>
                <w:webHidden/>
              </w:rPr>
            </w:r>
            <w:r w:rsidR="00AD034F">
              <w:rPr>
                <w:noProof/>
                <w:webHidden/>
              </w:rPr>
              <w:fldChar w:fldCharType="separate"/>
            </w:r>
            <w:r w:rsidR="00AD034F">
              <w:rPr>
                <w:noProof/>
                <w:webHidden/>
              </w:rPr>
              <w:t>14</w:t>
            </w:r>
            <w:r w:rsidR="00AD034F">
              <w:rPr>
                <w:noProof/>
                <w:webHidden/>
              </w:rPr>
              <w:fldChar w:fldCharType="end"/>
            </w:r>
          </w:hyperlink>
        </w:p>
        <w:p w14:paraId="1B1EFAEF" w14:textId="48FAFA92" w:rsidR="00AD034F" w:rsidRDefault="00746F99">
          <w:pPr>
            <w:pStyle w:val="TOC2"/>
            <w:tabs>
              <w:tab w:val="right" w:leader="dot" w:pos="9350"/>
            </w:tabs>
            <w:rPr>
              <w:rFonts w:asciiTheme="minorHAnsi" w:hAnsiTheme="minorHAnsi" w:cstheme="minorBidi"/>
              <w:noProof/>
              <w:sz w:val="22"/>
              <w:szCs w:val="22"/>
            </w:rPr>
          </w:pPr>
          <w:hyperlink w:anchor="_Toc530474515" w:history="1">
            <w:r w:rsidR="00AD034F" w:rsidRPr="004516F1">
              <w:rPr>
                <w:rStyle w:val="Hyperlink"/>
                <w:rFonts w:eastAsia="Times New Roman"/>
                <w:noProof/>
              </w:rPr>
              <w:t>Submit Inbox Request</w:t>
            </w:r>
            <w:r w:rsidR="00AD034F">
              <w:rPr>
                <w:noProof/>
                <w:webHidden/>
              </w:rPr>
              <w:tab/>
            </w:r>
            <w:r w:rsidR="00AD034F">
              <w:rPr>
                <w:noProof/>
                <w:webHidden/>
              </w:rPr>
              <w:fldChar w:fldCharType="begin"/>
            </w:r>
            <w:r w:rsidR="00AD034F">
              <w:rPr>
                <w:noProof/>
                <w:webHidden/>
              </w:rPr>
              <w:instrText xml:space="preserve"> PAGEREF _Toc530474515 \h </w:instrText>
            </w:r>
            <w:r w:rsidR="00AD034F">
              <w:rPr>
                <w:noProof/>
                <w:webHidden/>
              </w:rPr>
            </w:r>
            <w:r w:rsidR="00AD034F">
              <w:rPr>
                <w:noProof/>
                <w:webHidden/>
              </w:rPr>
              <w:fldChar w:fldCharType="separate"/>
            </w:r>
            <w:r w:rsidR="00AD034F">
              <w:rPr>
                <w:noProof/>
                <w:webHidden/>
              </w:rPr>
              <w:t>14</w:t>
            </w:r>
            <w:r w:rsidR="00AD034F">
              <w:rPr>
                <w:noProof/>
                <w:webHidden/>
              </w:rPr>
              <w:fldChar w:fldCharType="end"/>
            </w:r>
          </w:hyperlink>
        </w:p>
        <w:p w14:paraId="0E8D63CA" w14:textId="1807786C" w:rsidR="00AD034F" w:rsidRDefault="00746F99">
          <w:pPr>
            <w:pStyle w:val="TOC3"/>
            <w:tabs>
              <w:tab w:val="right" w:leader="dot" w:pos="9350"/>
            </w:tabs>
            <w:rPr>
              <w:rFonts w:asciiTheme="minorHAnsi" w:hAnsiTheme="minorHAnsi" w:cstheme="minorBidi"/>
              <w:noProof/>
              <w:sz w:val="22"/>
              <w:szCs w:val="22"/>
            </w:rPr>
          </w:pPr>
          <w:hyperlink w:anchor="_Toc530474516" w:history="1">
            <w:r w:rsidR="00AD034F" w:rsidRPr="004516F1">
              <w:rPr>
                <w:rStyle w:val="Hyperlink"/>
                <w:rFonts w:eastAsia="Times New Roman"/>
                <w:noProof/>
              </w:rPr>
              <w:t>Request</w:t>
            </w:r>
            <w:r w:rsidR="00AD034F">
              <w:rPr>
                <w:noProof/>
                <w:webHidden/>
              </w:rPr>
              <w:tab/>
            </w:r>
            <w:r w:rsidR="00AD034F">
              <w:rPr>
                <w:noProof/>
                <w:webHidden/>
              </w:rPr>
              <w:fldChar w:fldCharType="begin"/>
            </w:r>
            <w:r w:rsidR="00AD034F">
              <w:rPr>
                <w:noProof/>
                <w:webHidden/>
              </w:rPr>
              <w:instrText xml:space="preserve"> PAGEREF _Toc530474516 \h </w:instrText>
            </w:r>
            <w:r w:rsidR="00AD034F">
              <w:rPr>
                <w:noProof/>
                <w:webHidden/>
              </w:rPr>
            </w:r>
            <w:r w:rsidR="00AD034F">
              <w:rPr>
                <w:noProof/>
                <w:webHidden/>
              </w:rPr>
              <w:fldChar w:fldCharType="separate"/>
            </w:r>
            <w:r w:rsidR="00AD034F">
              <w:rPr>
                <w:noProof/>
                <w:webHidden/>
              </w:rPr>
              <w:t>14</w:t>
            </w:r>
            <w:r w:rsidR="00AD034F">
              <w:rPr>
                <w:noProof/>
                <w:webHidden/>
              </w:rPr>
              <w:fldChar w:fldCharType="end"/>
            </w:r>
          </w:hyperlink>
        </w:p>
        <w:p w14:paraId="613A025D" w14:textId="0D4F295B" w:rsidR="00AD034F" w:rsidRDefault="00746F99">
          <w:pPr>
            <w:pStyle w:val="TOC3"/>
            <w:tabs>
              <w:tab w:val="right" w:leader="dot" w:pos="9350"/>
            </w:tabs>
            <w:rPr>
              <w:rFonts w:asciiTheme="minorHAnsi" w:hAnsiTheme="minorHAnsi" w:cstheme="minorBidi"/>
              <w:noProof/>
              <w:sz w:val="22"/>
              <w:szCs w:val="22"/>
            </w:rPr>
          </w:pPr>
          <w:hyperlink w:anchor="_Toc530474517" w:history="1">
            <w:r w:rsidR="00AD034F" w:rsidRPr="004516F1">
              <w:rPr>
                <w:rStyle w:val="Hyperlink"/>
                <w:rFonts w:eastAsia="Times New Roman"/>
                <w:noProof/>
              </w:rPr>
              <w:t>Response</w:t>
            </w:r>
            <w:r w:rsidR="00AD034F">
              <w:rPr>
                <w:noProof/>
                <w:webHidden/>
              </w:rPr>
              <w:tab/>
            </w:r>
            <w:r w:rsidR="00AD034F">
              <w:rPr>
                <w:noProof/>
                <w:webHidden/>
              </w:rPr>
              <w:fldChar w:fldCharType="begin"/>
            </w:r>
            <w:r w:rsidR="00AD034F">
              <w:rPr>
                <w:noProof/>
                <w:webHidden/>
              </w:rPr>
              <w:instrText xml:space="preserve"> PAGEREF _Toc530474517 \h </w:instrText>
            </w:r>
            <w:r w:rsidR="00AD034F">
              <w:rPr>
                <w:noProof/>
                <w:webHidden/>
              </w:rPr>
            </w:r>
            <w:r w:rsidR="00AD034F">
              <w:rPr>
                <w:noProof/>
                <w:webHidden/>
              </w:rPr>
              <w:fldChar w:fldCharType="separate"/>
            </w:r>
            <w:r w:rsidR="00AD034F">
              <w:rPr>
                <w:noProof/>
                <w:webHidden/>
              </w:rPr>
              <w:t>15</w:t>
            </w:r>
            <w:r w:rsidR="00AD034F">
              <w:rPr>
                <w:noProof/>
                <w:webHidden/>
              </w:rPr>
              <w:fldChar w:fldCharType="end"/>
            </w:r>
          </w:hyperlink>
        </w:p>
        <w:p w14:paraId="09799CA7" w14:textId="6D085291" w:rsidR="00AD034F" w:rsidRDefault="00746F99">
          <w:pPr>
            <w:pStyle w:val="TOC3"/>
            <w:tabs>
              <w:tab w:val="right" w:leader="dot" w:pos="9350"/>
            </w:tabs>
            <w:rPr>
              <w:rFonts w:asciiTheme="minorHAnsi" w:hAnsiTheme="minorHAnsi" w:cstheme="minorBidi"/>
              <w:noProof/>
              <w:sz w:val="22"/>
              <w:szCs w:val="22"/>
            </w:rPr>
          </w:pPr>
          <w:hyperlink w:anchor="_Toc530474518" w:history="1">
            <w:r w:rsidR="00AD034F" w:rsidRPr="004516F1">
              <w:rPr>
                <w:rStyle w:val="Hyperlink"/>
                <w:rFonts w:eastAsia="Times New Roman"/>
                <w:noProof/>
              </w:rPr>
              <w:t>Available Document Types supported yet</w:t>
            </w:r>
            <w:r w:rsidR="00AD034F">
              <w:rPr>
                <w:noProof/>
                <w:webHidden/>
              </w:rPr>
              <w:tab/>
            </w:r>
            <w:r w:rsidR="00AD034F">
              <w:rPr>
                <w:noProof/>
                <w:webHidden/>
              </w:rPr>
              <w:fldChar w:fldCharType="begin"/>
            </w:r>
            <w:r w:rsidR="00AD034F">
              <w:rPr>
                <w:noProof/>
                <w:webHidden/>
              </w:rPr>
              <w:instrText xml:space="preserve"> PAGEREF _Toc530474518 \h </w:instrText>
            </w:r>
            <w:r w:rsidR="00AD034F">
              <w:rPr>
                <w:noProof/>
                <w:webHidden/>
              </w:rPr>
            </w:r>
            <w:r w:rsidR="00AD034F">
              <w:rPr>
                <w:noProof/>
                <w:webHidden/>
              </w:rPr>
              <w:fldChar w:fldCharType="separate"/>
            </w:r>
            <w:r w:rsidR="00AD034F">
              <w:rPr>
                <w:noProof/>
                <w:webHidden/>
              </w:rPr>
              <w:t>16</w:t>
            </w:r>
            <w:r w:rsidR="00AD034F">
              <w:rPr>
                <w:noProof/>
                <w:webHidden/>
              </w:rPr>
              <w:fldChar w:fldCharType="end"/>
            </w:r>
          </w:hyperlink>
        </w:p>
        <w:p w14:paraId="197B779B" w14:textId="14232FA2" w:rsidR="00AD034F" w:rsidRDefault="00746F99">
          <w:pPr>
            <w:pStyle w:val="TOC3"/>
            <w:tabs>
              <w:tab w:val="right" w:leader="dot" w:pos="9350"/>
            </w:tabs>
            <w:rPr>
              <w:rFonts w:asciiTheme="minorHAnsi" w:hAnsiTheme="minorHAnsi" w:cstheme="minorBidi"/>
              <w:noProof/>
              <w:sz w:val="22"/>
              <w:szCs w:val="22"/>
            </w:rPr>
          </w:pPr>
          <w:hyperlink w:anchor="_Toc530474519" w:history="1">
            <w:r w:rsidR="00AD034F" w:rsidRPr="004516F1">
              <w:rPr>
                <w:rStyle w:val="Hyperlink"/>
                <w:rFonts w:eastAsia="Times New Roman"/>
                <w:noProof/>
              </w:rPr>
              <w:t>Announced for next releases</w:t>
            </w:r>
            <w:r w:rsidR="00AD034F">
              <w:rPr>
                <w:noProof/>
                <w:webHidden/>
              </w:rPr>
              <w:tab/>
            </w:r>
            <w:r w:rsidR="00AD034F">
              <w:rPr>
                <w:noProof/>
                <w:webHidden/>
              </w:rPr>
              <w:fldChar w:fldCharType="begin"/>
            </w:r>
            <w:r w:rsidR="00AD034F">
              <w:rPr>
                <w:noProof/>
                <w:webHidden/>
              </w:rPr>
              <w:instrText xml:space="preserve"> PAGEREF _Toc530474519 \h </w:instrText>
            </w:r>
            <w:r w:rsidR="00AD034F">
              <w:rPr>
                <w:noProof/>
                <w:webHidden/>
              </w:rPr>
            </w:r>
            <w:r w:rsidR="00AD034F">
              <w:rPr>
                <w:noProof/>
                <w:webHidden/>
              </w:rPr>
              <w:fldChar w:fldCharType="separate"/>
            </w:r>
            <w:r w:rsidR="00AD034F">
              <w:rPr>
                <w:noProof/>
                <w:webHidden/>
              </w:rPr>
              <w:t>16</w:t>
            </w:r>
            <w:r w:rsidR="00AD034F">
              <w:rPr>
                <w:noProof/>
                <w:webHidden/>
              </w:rPr>
              <w:fldChar w:fldCharType="end"/>
            </w:r>
          </w:hyperlink>
        </w:p>
        <w:p w14:paraId="30A82CFB" w14:textId="67661DFD" w:rsidR="00AD034F" w:rsidRDefault="00746F99">
          <w:pPr>
            <w:pStyle w:val="TOC2"/>
            <w:tabs>
              <w:tab w:val="right" w:leader="dot" w:pos="9350"/>
            </w:tabs>
            <w:rPr>
              <w:rFonts w:asciiTheme="minorHAnsi" w:hAnsiTheme="minorHAnsi" w:cstheme="minorBidi"/>
              <w:noProof/>
              <w:sz w:val="22"/>
              <w:szCs w:val="22"/>
            </w:rPr>
          </w:pPr>
          <w:hyperlink w:anchor="_Toc530474520" w:history="1">
            <w:r w:rsidR="00AD034F" w:rsidRPr="004516F1">
              <w:rPr>
                <w:rStyle w:val="Hyperlink"/>
                <w:rFonts w:eastAsia="Times New Roman"/>
                <w:noProof/>
              </w:rPr>
              <w:t>Retrieve Document</w:t>
            </w:r>
            <w:r w:rsidR="00AD034F">
              <w:rPr>
                <w:noProof/>
                <w:webHidden/>
              </w:rPr>
              <w:tab/>
            </w:r>
            <w:r w:rsidR="00AD034F">
              <w:rPr>
                <w:noProof/>
                <w:webHidden/>
              </w:rPr>
              <w:fldChar w:fldCharType="begin"/>
            </w:r>
            <w:r w:rsidR="00AD034F">
              <w:rPr>
                <w:noProof/>
                <w:webHidden/>
              </w:rPr>
              <w:instrText xml:space="preserve"> PAGEREF _Toc530474520 \h </w:instrText>
            </w:r>
            <w:r w:rsidR="00AD034F">
              <w:rPr>
                <w:noProof/>
                <w:webHidden/>
              </w:rPr>
            </w:r>
            <w:r w:rsidR="00AD034F">
              <w:rPr>
                <w:noProof/>
                <w:webHidden/>
              </w:rPr>
              <w:fldChar w:fldCharType="separate"/>
            </w:r>
            <w:r w:rsidR="00AD034F">
              <w:rPr>
                <w:noProof/>
                <w:webHidden/>
              </w:rPr>
              <w:t>16</w:t>
            </w:r>
            <w:r w:rsidR="00AD034F">
              <w:rPr>
                <w:noProof/>
                <w:webHidden/>
              </w:rPr>
              <w:fldChar w:fldCharType="end"/>
            </w:r>
          </w:hyperlink>
        </w:p>
        <w:p w14:paraId="3ED27173" w14:textId="6BFDCEFD" w:rsidR="00AD034F" w:rsidRDefault="00746F99">
          <w:pPr>
            <w:pStyle w:val="TOC3"/>
            <w:tabs>
              <w:tab w:val="right" w:leader="dot" w:pos="9350"/>
            </w:tabs>
            <w:rPr>
              <w:rFonts w:asciiTheme="minorHAnsi" w:hAnsiTheme="minorHAnsi" w:cstheme="minorBidi"/>
              <w:noProof/>
              <w:sz w:val="22"/>
              <w:szCs w:val="22"/>
            </w:rPr>
          </w:pPr>
          <w:hyperlink w:anchor="_Toc530474521" w:history="1">
            <w:r w:rsidR="00AD034F" w:rsidRPr="004516F1">
              <w:rPr>
                <w:rStyle w:val="Hyperlink"/>
                <w:rFonts w:eastAsia="Times New Roman"/>
                <w:noProof/>
              </w:rPr>
              <w:t>Request</w:t>
            </w:r>
            <w:r w:rsidR="00AD034F">
              <w:rPr>
                <w:noProof/>
                <w:webHidden/>
              </w:rPr>
              <w:tab/>
            </w:r>
            <w:r w:rsidR="00AD034F">
              <w:rPr>
                <w:noProof/>
                <w:webHidden/>
              </w:rPr>
              <w:fldChar w:fldCharType="begin"/>
            </w:r>
            <w:r w:rsidR="00AD034F">
              <w:rPr>
                <w:noProof/>
                <w:webHidden/>
              </w:rPr>
              <w:instrText xml:space="preserve"> PAGEREF _Toc530474521 \h </w:instrText>
            </w:r>
            <w:r w:rsidR="00AD034F">
              <w:rPr>
                <w:noProof/>
                <w:webHidden/>
              </w:rPr>
            </w:r>
            <w:r w:rsidR="00AD034F">
              <w:rPr>
                <w:noProof/>
                <w:webHidden/>
              </w:rPr>
              <w:fldChar w:fldCharType="separate"/>
            </w:r>
            <w:r w:rsidR="00AD034F">
              <w:rPr>
                <w:noProof/>
                <w:webHidden/>
              </w:rPr>
              <w:t>16</w:t>
            </w:r>
            <w:r w:rsidR="00AD034F">
              <w:rPr>
                <w:noProof/>
                <w:webHidden/>
              </w:rPr>
              <w:fldChar w:fldCharType="end"/>
            </w:r>
          </w:hyperlink>
        </w:p>
        <w:p w14:paraId="2A572192" w14:textId="616833ED" w:rsidR="00AD034F" w:rsidRDefault="00746F99">
          <w:pPr>
            <w:pStyle w:val="TOC3"/>
            <w:tabs>
              <w:tab w:val="right" w:leader="dot" w:pos="9350"/>
            </w:tabs>
            <w:rPr>
              <w:rFonts w:asciiTheme="minorHAnsi" w:hAnsiTheme="minorHAnsi" w:cstheme="minorBidi"/>
              <w:noProof/>
              <w:sz w:val="22"/>
              <w:szCs w:val="22"/>
            </w:rPr>
          </w:pPr>
          <w:hyperlink w:anchor="_Toc530474522" w:history="1">
            <w:r w:rsidR="00AD034F" w:rsidRPr="004516F1">
              <w:rPr>
                <w:rStyle w:val="Hyperlink"/>
                <w:rFonts w:eastAsia="Times New Roman"/>
                <w:noProof/>
              </w:rPr>
              <w:t>Response</w:t>
            </w:r>
            <w:r w:rsidR="00AD034F">
              <w:rPr>
                <w:noProof/>
                <w:webHidden/>
              </w:rPr>
              <w:tab/>
            </w:r>
            <w:r w:rsidR="00AD034F">
              <w:rPr>
                <w:noProof/>
                <w:webHidden/>
              </w:rPr>
              <w:fldChar w:fldCharType="begin"/>
            </w:r>
            <w:r w:rsidR="00AD034F">
              <w:rPr>
                <w:noProof/>
                <w:webHidden/>
              </w:rPr>
              <w:instrText xml:space="preserve"> PAGEREF _Toc530474522 \h </w:instrText>
            </w:r>
            <w:r w:rsidR="00AD034F">
              <w:rPr>
                <w:noProof/>
                <w:webHidden/>
              </w:rPr>
            </w:r>
            <w:r w:rsidR="00AD034F">
              <w:rPr>
                <w:noProof/>
                <w:webHidden/>
              </w:rPr>
              <w:fldChar w:fldCharType="separate"/>
            </w:r>
            <w:r w:rsidR="00AD034F">
              <w:rPr>
                <w:noProof/>
                <w:webHidden/>
              </w:rPr>
              <w:t>17</w:t>
            </w:r>
            <w:r w:rsidR="00AD034F">
              <w:rPr>
                <w:noProof/>
                <w:webHidden/>
              </w:rPr>
              <w:fldChar w:fldCharType="end"/>
            </w:r>
          </w:hyperlink>
        </w:p>
        <w:p w14:paraId="6BAF9AE1" w14:textId="0E269E35" w:rsidR="00AD034F" w:rsidRDefault="00746F99">
          <w:pPr>
            <w:pStyle w:val="TOC2"/>
            <w:tabs>
              <w:tab w:val="right" w:leader="dot" w:pos="9350"/>
            </w:tabs>
            <w:rPr>
              <w:rFonts w:asciiTheme="minorHAnsi" w:hAnsiTheme="minorHAnsi" w:cstheme="minorBidi"/>
              <w:noProof/>
              <w:sz w:val="22"/>
              <w:szCs w:val="22"/>
            </w:rPr>
          </w:pPr>
          <w:hyperlink w:anchor="_Toc530474523" w:history="1">
            <w:r w:rsidR="00AD034F" w:rsidRPr="004516F1">
              <w:rPr>
                <w:rStyle w:val="Hyperlink"/>
                <w:rFonts w:eastAsia="Times New Roman"/>
                <w:noProof/>
                <w:lang w:val="fr-BE"/>
              </w:rPr>
              <w:t>Mark Document</w:t>
            </w:r>
            <w:r w:rsidR="00AD034F">
              <w:rPr>
                <w:noProof/>
                <w:webHidden/>
              </w:rPr>
              <w:tab/>
            </w:r>
            <w:r w:rsidR="00AD034F">
              <w:rPr>
                <w:noProof/>
                <w:webHidden/>
              </w:rPr>
              <w:fldChar w:fldCharType="begin"/>
            </w:r>
            <w:r w:rsidR="00AD034F">
              <w:rPr>
                <w:noProof/>
                <w:webHidden/>
              </w:rPr>
              <w:instrText xml:space="preserve"> PAGEREF _Toc530474523 \h </w:instrText>
            </w:r>
            <w:r w:rsidR="00AD034F">
              <w:rPr>
                <w:noProof/>
                <w:webHidden/>
              </w:rPr>
            </w:r>
            <w:r w:rsidR="00AD034F">
              <w:rPr>
                <w:noProof/>
                <w:webHidden/>
              </w:rPr>
              <w:fldChar w:fldCharType="separate"/>
            </w:r>
            <w:r w:rsidR="00AD034F">
              <w:rPr>
                <w:noProof/>
                <w:webHidden/>
              </w:rPr>
              <w:t>17</w:t>
            </w:r>
            <w:r w:rsidR="00AD034F">
              <w:rPr>
                <w:noProof/>
                <w:webHidden/>
              </w:rPr>
              <w:fldChar w:fldCharType="end"/>
            </w:r>
          </w:hyperlink>
        </w:p>
        <w:p w14:paraId="4AD59675" w14:textId="34948466" w:rsidR="00AD034F" w:rsidRDefault="00746F99">
          <w:pPr>
            <w:pStyle w:val="TOC3"/>
            <w:tabs>
              <w:tab w:val="right" w:leader="dot" w:pos="9350"/>
            </w:tabs>
            <w:rPr>
              <w:rFonts w:asciiTheme="minorHAnsi" w:hAnsiTheme="minorHAnsi" w:cstheme="minorBidi"/>
              <w:noProof/>
              <w:sz w:val="22"/>
              <w:szCs w:val="22"/>
            </w:rPr>
          </w:pPr>
          <w:hyperlink w:anchor="_Toc530474524" w:history="1">
            <w:r w:rsidR="00AD034F" w:rsidRPr="004516F1">
              <w:rPr>
                <w:rStyle w:val="Hyperlink"/>
                <w:rFonts w:eastAsia="Times New Roman"/>
                <w:noProof/>
                <w:lang w:val="fr-BE"/>
              </w:rPr>
              <w:t>Request</w:t>
            </w:r>
            <w:r w:rsidR="00AD034F">
              <w:rPr>
                <w:noProof/>
                <w:webHidden/>
              </w:rPr>
              <w:tab/>
            </w:r>
            <w:r w:rsidR="00AD034F">
              <w:rPr>
                <w:noProof/>
                <w:webHidden/>
              </w:rPr>
              <w:fldChar w:fldCharType="begin"/>
            </w:r>
            <w:r w:rsidR="00AD034F">
              <w:rPr>
                <w:noProof/>
                <w:webHidden/>
              </w:rPr>
              <w:instrText xml:space="preserve"> PAGEREF _Toc530474524 \h </w:instrText>
            </w:r>
            <w:r w:rsidR="00AD034F">
              <w:rPr>
                <w:noProof/>
                <w:webHidden/>
              </w:rPr>
            </w:r>
            <w:r w:rsidR="00AD034F">
              <w:rPr>
                <w:noProof/>
                <w:webHidden/>
              </w:rPr>
              <w:fldChar w:fldCharType="separate"/>
            </w:r>
            <w:r w:rsidR="00AD034F">
              <w:rPr>
                <w:noProof/>
                <w:webHidden/>
              </w:rPr>
              <w:t>17</w:t>
            </w:r>
            <w:r w:rsidR="00AD034F">
              <w:rPr>
                <w:noProof/>
                <w:webHidden/>
              </w:rPr>
              <w:fldChar w:fldCharType="end"/>
            </w:r>
          </w:hyperlink>
        </w:p>
        <w:p w14:paraId="7EF9F5EB" w14:textId="163D9056" w:rsidR="00AD034F" w:rsidRDefault="00746F99">
          <w:pPr>
            <w:pStyle w:val="TOC3"/>
            <w:tabs>
              <w:tab w:val="right" w:leader="dot" w:pos="9350"/>
            </w:tabs>
            <w:rPr>
              <w:rFonts w:asciiTheme="minorHAnsi" w:hAnsiTheme="minorHAnsi" w:cstheme="minorBidi"/>
              <w:noProof/>
              <w:sz w:val="22"/>
              <w:szCs w:val="22"/>
            </w:rPr>
          </w:pPr>
          <w:hyperlink w:anchor="_Toc530474525" w:history="1">
            <w:r w:rsidR="00AD034F" w:rsidRPr="004516F1">
              <w:rPr>
                <w:rStyle w:val="Hyperlink"/>
                <w:rFonts w:eastAsia="Times New Roman"/>
                <w:noProof/>
              </w:rPr>
              <w:t>Response</w:t>
            </w:r>
            <w:r w:rsidR="00AD034F">
              <w:rPr>
                <w:noProof/>
                <w:webHidden/>
              </w:rPr>
              <w:tab/>
            </w:r>
            <w:r w:rsidR="00AD034F">
              <w:rPr>
                <w:noProof/>
                <w:webHidden/>
              </w:rPr>
              <w:fldChar w:fldCharType="begin"/>
            </w:r>
            <w:r w:rsidR="00AD034F">
              <w:rPr>
                <w:noProof/>
                <w:webHidden/>
              </w:rPr>
              <w:instrText xml:space="preserve"> PAGEREF _Toc530474525 \h </w:instrText>
            </w:r>
            <w:r w:rsidR="00AD034F">
              <w:rPr>
                <w:noProof/>
                <w:webHidden/>
              </w:rPr>
            </w:r>
            <w:r w:rsidR="00AD034F">
              <w:rPr>
                <w:noProof/>
                <w:webHidden/>
              </w:rPr>
              <w:fldChar w:fldCharType="separate"/>
            </w:r>
            <w:r w:rsidR="00AD034F">
              <w:rPr>
                <w:noProof/>
                <w:webHidden/>
              </w:rPr>
              <w:t>18</w:t>
            </w:r>
            <w:r w:rsidR="00AD034F">
              <w:rPr>
                <w:noProof/>
                <w:webHidden/>
              </w:rPr>
              <w:fldChar w:fldCharType="end"/>
            </w:r>
          </w:hyperlink>
        </w:p>
        <w:p w14:paraId="565C3C65" w14:textId="6FA64A37" w:rsidR="00AD034F" w:rsidRDefault="00746F99">
          <w:pPr>
            <w:pStyle w:val="TOC2"/>
            <w:tabs>
              <w:tab w:val="right" w:leader="dot" w:pos="9350"/>
            </w:tabs>
            <w:rPr>
              <w:rFonts w:asciiTheme="minorHAnsi" w:hAnsiTheme="minorHAnsi" w:cstheme="minorBidi"/>
              <w:noProof/>
              <w:sz w:val="22"/>
              <w:szCs w:val="22"/>
            </w:rPr>
          </w:pPr>
          <w:hyperlink w:anchor="_Toc530474526" w:history="1">
            <w:r w:rsidR="00AD034F" w:rsidRPr="004516F1">
              <w:rPr>
                <w:rStyle w:val="Hyperlink"/>
                <w:rFonts w:eastAsia="Times New Roman"/>
                <w:noProof/>
              </w:rPr>
              <w:t>Submit Document</w:t>
            </w:r>
            <w:r w:rsidR="00AD034F">
              <w:rPr>
                <w:noProof/>
                <w:webHidden/>
              </w:rPr>
              <w:tab/>
            </w:r>
            <w:r w:rsidR="00AD034F">
              <w:rPr>
                <w:noProof/>
                <w:webHidden/>
              </w:rPr>
              <w:fldChar w:fldCharType="begin"/>
            </w:r>
            <w:r w:rsidR="00AD034F">
              <w:rPr>
                <w:noProof/>
                <w:webHidden/>
              </w:rPr>
              <w:instrText xml:space="preserve"> PAGEREF _Toc530474526 \h </w:instrText>
            </w:r>
            <w:r w:rsidR="00AD034F">
              <w:rPr>
                <w:noProof/>
                <w:webHidden/>
              </w:rPr>
            </w:r>
            <w:r w:rsidR="00AD034F">
              <w:rPr>
                <w:noProof/>
                <w:webHidden/>
              </w:rPr>
              <w:fldChar w:fldCharType="separate"/>
            </w:r>
            <w:r w:rsidR="00AD034F">
              <w:rPr>
                <w:noProof/>
                <w:webHidden/>
              </w:rPr>
              <w:t>18</w:t>
            </w:r>
            <w:r w:rsidR="00AD034F">
              <w:rPr>
                <w:noProof/>
                <w:webHidden/>
              </w:rPr>
              <w:fldChar w:fldCharType="end"/>
            </w:r>
          </w:hyperlink>
        </w:p>
        <w:p w14:paraId="2B85CAA1" w14:textId="01E81E22" w:rsidR="00AD034F" w:rsidRDefault="00746F99">
          <w:pPr>
            <w:pStyle w:val="TOC3"/>
            <w:tabs>
              <w:tab w:val="right" w:leader="dot" w:pos="9350"/>
            </w:tabs>
            <w:rPr>
              <w:rFonts w:asciiTheme="minorHAnsi" w:hAnsiTheme="minorHAnsi" w:cstheme="minorBidi"/>
              <w:noProof/>
              <w:sz w:val="22"/>
              <w:szCs w:val="22"/>
            </w:rPr>
          </w:pPr>
          <w:hyperlink w:anchor="_Toc530474527" w:history="1">
            <w:r w:rsidR="00AD034F" w:rsidRPr="004516F1">
              <w:rPr>
                <w:rStyle w:val="Hyperlink"/>
                <w:rFonts w:eastAsia="Times New Roman"/>
                <w:noProof/>
              </w:rPr>
              <w:t>Available Document Types supported yet</w:t>
            </w:r>
            <w:r w:rsidR="00AD034F">
              <w:rPr>
                <w:noProof/>
                <w:webHidden/>
              </w:rPr>
              <w:tab/>
            </w:r>
            <w:r w:rsidR="00AD034F">
              <w:rPr>
                <w:noProof/>
                <w:webHidden/>
              </w:rPr>
              <w:fldChar w:fldCharType="begin"/>
            </w:r>
            <w:r w:rsidR="00AD034F">
              <w:rPr>
                <w:noProof/>
                <w:webHidden/>
              </w:rPr>
              <w:instrText xml:space="preserve"> PAGEREF _Toc530474527 \h </w:instrText>
            </w:r>
            <w:r w:rsidR="00AD034F">
              <w:rPr>
                <w:noProof/>
                <w:webHidden/>
              </w:rPr>
            </w:r>
            <w:r w:rsidR="00AD034F">
              <w:rPr>
                <w:noProof/>
                <w:webHidden/>
              </w:rPr>
              <w:fldChar w:fldCharType="separate"/>
            </w:r>
            <w:r w:rsidR="00AD034F">
              <w:rPr>
                <w:noProof/>
                <w:webHidden/>
              </w:rPr>
              <w:t>18</w:t>
            </w:r>
            <w:r w:rsidR="00AD034F">
              <w:rPr>
                <w:noProof/>
                <w:webHidden/>
              </w:rPr>
              <w:fldChar w:fldCharType="end"/>
            </w:r>
          </w:hyperlink>
        </w:p>
        <w:p w14:paraId="46BB5775" w14:textId="4311941B" w:rsidR="00AD034F" w:rsidRDefault="00746F99">
          <w:pPr>
            <w:pStyle w:val="TOC3"/>
            <w:tabs>
              <w:tab w:val="right" w:leader="dot" w:pos="9350"/>
            </w:tabs>
            <w:rPr>
              <w:rFonts w:asciiTheme="minorHAnsi" w:hAnsiTheme="minorHAnsi" w:cstheme="minorBidi"/>
              <w:noProof/>
              <w:sz w:val="22"/>
              <w:szCs w:val="22"/>
            </w:rPr>
          </w:pPr>
          <w:hyperlink w:anchor="_Toc530474528" w:history="1">
            <w:r w:rsidR="00AD034F" w:rsidRPr="004516F1">
              <w:rPr>
                <w:rStyle w:val="Hyperlink"/>
                <w:rFonts w:eastAsia="Times New Roman"/>
                <w:noProof/>
              </w:rPr>
              <w:t>Announced for next releases</w:t>
            </w:r>
            <w:r w:rsidR="00AD034F">
              <w:rPr>
                <w:noProof/>
                <w:webHidden/>
              </w:rPr>
              <w:tab/>
            </w:r>
            <w:r w:rsidR="00AD034F">
              <w:rPr>
                <w:noProof/>
                <w:webHidden/>
              </w:rPr>
              <w:fldChar w:fldCharType="begin"/>
            </w:r>
            <w:r w:rsidR="00AD034F">
              <w:rPr>
                <w:noProof/>
                <w:webHidden/>
              </w:rPr>
              <w:instrText xml:space="preserve"> PAGEREF _Toc530474528 \h </w:instrText>
            </w:r>
            <w:r w:rsidR="00AD034F">
              <w:rPr>
                <w:noProof/>
                <w:webHidden/>
              </w:rPr>
            </w:r>
            <w:r w:rsidR="00AD034F">
              <w:rPr>
                <w:noProof/>
                <w:webHidden/>
              </w:rPr>
              <w:fldChar w:fldCharType="separate"/>
            </w:r>
            <w:r w:rsidR="00AD034F">
              <w:rPr>
                <w:noProof/>
                <w:webHidden/>
              </w:rPr>
              <w:t>18</w:t>
            </w:r>
            <w:r w:rsidR="00AD034F">
              <w:rPr>
                <w:noProof/>
                <w:webHidden/>
              </w:rPr>
              <w:fldChar w:fldCharType="end"/>
            </w:r>
          </w:hyperlink>
        </w:p>
        <w:p w14:paraId="1C16FC99" w14:textId="0CB8EB3A" w:rsidR="00AD034F" w:rsidRDefault="00746F99">
          <w:pPr>
            <w:pStyle w:val="TOC3"/>
            <w:tabs>
              <w:tab w:val="right" w:leader="dot" w:pos="9350"/>
            </w:tabs>
            <w:rPr>
              <w:rFonts w:asciiTheme="minorHAnsi" w:hAnsiTheme="minorHAnsi" w:cstheme="minorBidi"/>
              <w:noProof/>
              <w:sz w:val="22"/>
              <w:szCs w:val="22"/>
            </w:rPr>
          </w:pPr>
          <w:hyperlink w:anchor="_Toc530474529" w:history="1">
            <w:r w:rsidR="00AD034F" w:rsidRPr="004516F1">
              <w:rPr>
                <w:rStyle w:val="Hyperlink"/>
                <w:rFonts w:eastAsia="Times New Roman"/>
                <w:noProof/>
              </w:rPr>
              <w:t>Request</w:t>
            </w:r>
            <w:r w:rsidR="00AD034F">
              <w:rPr>
                <w:noProof/>
                <w:webHidden/>
              </w:rPr>
              <w:tab/>
            </w:r>
            <w:r w:rsidR="00AD034F">
              <w:rPr>
                <w:noProof/>
                <w:webHidden/>
              </w:rPr>
              <w:fldChar w:fldCharType="begin"/>
            </w:r>
            <w:r w:rsidR="00AD034F">
              <w:rPr>
                <w:noProof/>
                <w:webHidden/>
              </w:rPr>
              <w:instrText xml:space="preserve"> PAGEREF _Toc530474529 \h </w:instrText>
            </w:r>
            <w:r w:rsidR="00AD034F">
              <w:rPr>
                <w:noProof/>
                <w:webHidden/>
              </w:rPr>
            </w:r>
            <w:r w:rsidR="00AD034F">
              <w:rPr>
                <w:noProof/>
                <w:webHidden/>
              </w:rPr>
              <w:fldChar w:fldCharType="separate"/>
            </w:r>
            <w:r w:rsidR="00AD034F">
              <w:rPr>
                <w:noProof/>
                <w:webHidden/>
              </w:rPr>
              <w:t>19</w:t>
            </w:r>
            <w:r w:rsidR="00AD034F">
              <w:rPr>
                <w:noProof/>
                <w:webHidden/>
              </w:rPr>
              <w:fldChar w:fldCharType="end"/>
            </w:r>
          </w:hyperlink>
        </w:p>
        <w:p w14:paraId="38E52BEF" w14:textId="419DF794" w:rsidR="00AD034F" w:rsidRDefault="00746F99">
          <w:pPr>
            <w:pStyle w:val="TOC3"/>
            <w:tabs>
              <w:tab w:val="right" w:leader="dot" w:pos="9350"/>
            </w:tabs>
            <w:rPr>
              <w:rFonts w:asciiTheme="minorHAnsi" w:hAnsiTheme="minorHAnsi" w:cstheme="minorBidi"/>
              <w:noProof/>
              <w:sz w:val="22"/>
              <w:szCs w:val="22"/>
            </w:rPr>
          </w:pPr>
          <w:hyperlink w:anchor="_Toc530474530" w:history="1">
            <w:r w:rsidR="00AD034F" w:rsidRPr="004516F1">
              <w:rPr>
                <w:rStyle w:val="Hyperlink"/>
                <w:rFonts w:eastAsia="Times New Roman"/>
                <w:noProof/>
              </w:rPr>
              <w:t>Response</w:t>
            </w:r>
            <w:r w:rsidR="00AD034F">
              <w:rPr>
                <w:noProof/>
                <w:webHidden/>
              </w:rPr>
              <w:tab/>
            </w:r>
            <w:r w:rsidR="00AD034F">
              <w:rPr>
                <w:noProof/>
                <w:webHidden/>
              </w:rPr>
              <w:fldChar w:fldCharType="begin"/>
            </w:r>
            <w:r w:rsidR="00AD034F">
              <w:rPr>
                <w:noProof/>
                <w:webHidden/>
              </w:rPr>
              <w:instrText xml:space="preserve"> PAGEREF _Toc530474530 \h </w:instrText>
            </w:r>
            <w:r w:rsidR="00AD034F">
              <w:rPr>
                <w:noProof/>
                <w:webHidden/>
              </w:rPr>
            </w:r>
            <w:r w:rsidR="00AD034F">
              <w:rPr>
                <w:noProof/>
                <w:webHidden/>
              </w:rPr>
              <w:fldChar w:fldCharType="separate"/>
            </w:r>
            <w:r w:rsidR="00AD034F">
              <w:rPr>
                <w:noProof/>
                <w:webHidden/>
              </w:rPr>
              <w:t>20</w:t>
            </w:r>
            <w:r w:rsidR="00AD034F">
              <w:rPr>
                <w:noProof/>
                <w:webHidden/>
              </w:rPr>
              <w:fldChar w:fldCharType="end"/>
            </w:r>
          </w:hyperlink>
        </w:p>
        <w:p w14:paraId="4AD34C10" w14:textId="5CE042F5" w:rsidR="00AD034F" w:rsidRDefault="00746F99">
          <w:pPr>
            <w:pStyle w:val="TOC1"/>
            <w:tabs>
              <w:tab w:val="right" w:leader="dot" w:pos="9350"/>
            </w:tabs>
            <w:rPr>
              <w:rFonts w:asciiTheme="minorHAnsi" w:hAnsiTheme="minorHAnsi" w:cstheme="minorBidi"/>
              <w:noProof/>
              <w:sz w:val="22"/>
              <w:szCs w:val="22"/>
            </w:rPr>
          </w:pPr>
          <w:hyperlink w:anchor="_Toc530474531" w:history="1">
            <w:r w:rsidR="00AD034F" w:rsidRPr="004516F1">
              <w:rPr>
                <w:rStyle w:val="Hyperlink"/>
                <w:rFonts w:eastAsia="Times New Roman"/>
                <w:noProof/>
              </w:rPr>
              <w:t>Connecting to Mercurius TEST</w:t>
            </w:r>
            <w:r w:rsidR="00AD034F">
              <w:rPr>
                <w:noProof/>
                <w:webHidden/>
              </w:rPr>
              <w:tab/>
            </w:r>
            <w:r w:rsidR="00AD034F">
              <w:rPr>
                <w:noProof/>
                <w:webHidden/>
              </w:rPr>
              <w:fldChar w:fldCharType="begin"/>
            </w:r>
            <w:r w:rsidR="00AD034F">
              <w:rPr>
                <w:noProof/>
                <w:webHidden/>
              </w:rPr>
              <w:instrText xml:space="preserve"> PAGEREF _Toc530474531 \h </w:instrText>
            </w:r>
            <w:r w:rsidR="00AD034F">
              <w:rPr>
                <w:noProof/>
                <w:webHidden/>
              </w:rPr>
            </w:r>
            <w:r w:rsidR="00AD034F">
              <w:rPr>
                <w:noProof/>
                <w:webHidden/>
              </w:rPr>
              <w:fldChar w:fldCharType="separate"/>
            </w:r>
            <w:r w:rsidR="00AD034F">
              <w:rPr>
                <w:noProof/>
                <w:webHidden/>
              </w:rPr>
              <w:t>22</w:t>
            </w:r>
            <w:r w:rsidR="00AD034F">
              <w:rPr>
                <w:noProof/>
                <w:webHidden/>
              </w:rPr>
              <w:fldChar w:fldCharType="end"/>
            </w:r>
          </w:hyperlink>
        </w:p>
        <w:p w14:paraId="2719CC4B" w14:textId="3DFCA13F" w:rsidR="00AD034F" w:rsidRDefault="00746F99">
          <w:pPr>
            <w:pStyle w:val="TOC2"/>
            <w:tabs>
              <w:tab w:val="right" w:leader="dot" w:pos="9350"/>
            </w:tabs>
            <w:rPr>
              <w:rFonts w:asciiTheme="minorHAnsi" w:hAnsiTheme="minorHAnsi" w:cstheme="minorBidi"/>
              <w:noProof/>
              <w:sz w:val="22"/>
              <w:szCs w:val="22"/>
            </w:rPr>
          </w:pPr>
          <w:hyperlink w:anchor="_Toc530474532" w:history="1">
            <w:r w:rsidR="00AD034F" w:rsidRPr="004516F1">
              <w:rPr>
                <w:rStyle w:val="Hyperlink"/>
                <w:rFonts w:eastAsia="Times New Roman"/>
                <w:noProof/>
              </w:rPr>
              <w:t>Endpoint</w:t>
            </w:r>
            <w:r w:rsidR="00AD034F">
              <w:rPr>
                <w:noProof/>
                <w:webHidden/>
              </w:rPr>
              <w:tab/>
            </w:r>
            <w:r w:rsidR="00AD034F">
              <w:rPr>
                <w:noProof/>
                <w:webHidden/>
              </w:rPr>
              <w:fldChar w:fldCharType="begin"/>
            </w:r>
            <w:r w:rsidR="00AD034F">
              <w:rPr>
                <w:noProof/>
                <w:webHidden/>
              </w:rPr>
              <w:instrText xml:space="preserve"> PAGEREF _Toc530474532 \h </w:instrText>
            </w:r>
            <w:r w:rsidR="00AD034F">
              <w:rPr>
                <w:noProof/>
                <w:webHidden/>
              </w:rPr>
            </w:r>
            <w:r w:rsidR="00AD034F">
              <w:rPr>
                <w:noProof/>
                <w:webHidden/>
              </w:rPr>
              <w:fldChar w:fldCharType="separate"/>
            </w:r>
            <w:r w:rsidR="00AD034F">
              <w:rPr>
                <w:noProof/>
                <w:webHidden/>
              </w:rPr>
              <w:t>22</w:t>
            </w:r>
            <w:r w:rsidR="00AD034F">
              <w:rPr>
                <w:noProof/>
                <w:webHidden/>
              </w:rPr>
              <w:fldChar w:fldCharType="end"/>
            </w:r>
          </w:hyperlink>
        </w:p>
        <w:p w14:paraId="23BF21DB" w14:textId="2B11FDF7" w:rsidR="00AD034F" w:rsidRDefault="00746F99">
          <w:pPr>
            <w:pStyle w:val="TOC3"/>
            <w:tabs>
              <w:tab w:val="right" w:leader="dot" w:pos="9350"/>
            </w:tabs>
            <w:rPr>
              <w:rFonts w:asciiTheme="minorHAnsi" w:hAnsiTheme="minorHAnsi" w:cstheme="minorBidi"/>
              <w:noProof/>
              <w:sz w:val="22"/>
              <w:szCs w:val="22"/>
            </w:rPr>
          </w:pPr>
          <w:hyperlink w:anchor="_Toc530474533" w:history="1">
            <w:r w:rsidR="00AD034F" w:rsidRPr="004516F1">
              <w:rPr>
                <w:rStyle w:val="Hyperlink"/>
                <w:rFonts w:eastAsia="Times New Roman"/>
                <w:noProof/>
              </w:rPr>
              <w:t>Mercurius TEST environment (FSB service at BOSA DT)</w:t>
            </w:r>
            <w:r w:rsidR="00AD034F">
              <w:rPr>
                <w:noProof/>
                <w:webHidden/>
              </w:rPr>
              <w:tab/>
            </w:r>
            <w:r w:rsidR="00AD034F">
              <w:rPr>
                <w:noProof/>
                <w:webHidden/>
              </w:rPr>
              <w:fldChar w:fldCharType="begin"/>
            </w:r>
            <w:r w:rsidR="00AD034F">
              <w:rPr>
                <w:noProof/>
                <w:webHidden/>
              </w:rPr>
              <w:instrText xml:space="preserve"> PAGEREF _Toc530474533 \h </w:instrText>
            </w:r>
            <w:r w:rsidR="00AD034F">
              <w:rPr>
                <w:noProof/>
                <w:webHidden/>
              </w:rPr>
            </w:r>
            <w:r w:rsidR="00AD034F">
              <w:rPr>
                <w:noProof/>
                <w:webHidden/>
              </w:rPr>
              <w:fldChar w:fldCharType="separate"/>
            </w:r>
            <w:r w:rsidR="00AD034F">
              <w:rPr>
                <w:noProof/>
                <w:webHidden/>
              </w:rPr>
              <w:t>22</w:t>
            </w:r>
            <w:r w:rsidR="00AD034F">
              <w:rPr>
                <w:noProof/>
                <w:webHidden/>
              </w:rPr>
              <w:fldChar w:fldCharType="end"/>
            </w:r>
          </w:hyperlink>
        </w:p>
        <w:p w14:paraId="76828268" w14:textId="7B5E2DA2" w:rsidR="00AD034F" w:rsidRDefault="00746F99">
          <w:pPr>
            <w:pStyle w:val="TOC2"/>
            <w:tabs>
              <w:tab w:val="right" w:leader="dot" w:pos="9350"/>
            </w:tabs>
            <w:rPr>
              <w:rFonts w:asciiTheme="minorHAnsi" w:hAnsiTheme="minorHAnsi" w:cstheme="minorBidi"/>
              <w:noProof/>
              <w:sz w:val="22"/>
              <w:szCs w:val="22"/>
            </w:rPr>
          </w:pPr>
          <w:hyperlink w:anchor="_Toc530474534" w:history="1">
            <w:r w:rsidR="00AD034F" w:rsidRPr="004516F1">
              <w:rPr>
                <w:rStyle w:val="Hyperlink"/>
                <w:rFonts w:eastAsia="Times New Roman"/>
                <w:noProof/>
              </w:rPr>
              <w:t>Connecting to the Mercurius TEST environment - FAQ</w:t>
            </w:r>
            <w:r w:rsidR="00AD034F">
              <w:rPr>
                <w:noProof/>
                <w:webHidden/>
              </w:rPr>
              <w:tab/>
            </w:r>
            <w:r w:rsidR="00AD034F">
              <w:rPr>
                <w:noProof/>
                <w:webHidden/>
              </w:rPr>
              <w:fldChar w:fldCharType="begin"/>
            </w:r>
            <w:r w:rsidR="00AD034F">
              <w:rPr>
                <w:noProof/>
                <w:webHidden/>
              </w:rPr>
              <w:instrText xml:space="preserve"> PAGEREF _Toc530474534 \h </w:instrText>
            </w:r>
            <w:r w:rsidR="00AD034F">
              <w:rPr>
                <w:noProof/>
                <w:webHidden/>
              </w:rPr>
            </w:r>
            <w:r w:rsidR="00AD034F">
              <w:rPr>
                <w:noProof/>
                <w:webHidden/>
              </w:rPr>
              <w:fldChar w:fldCharType="separate"/>
            </w:r>
            <w:r w:rsidR="00AD034F">
              <w:rPr>
                <w:noProof/>
                <w:webHidden/>
              </w:rPr>
              <w:t>25</w:t>
            </w:r>
            <w:r w:rsidR="00AD034F">
              <w:rPr>
                <w:noProof/>
                <w:webHidden/>
              </w:rPr>
              <w:fldChar w:fldCharType="end"/>
            </w:r>
          </w:hyperlink>
        </w:p>
        <w:p w14:paraId="07D1C44C" w14:textId="3EF23AB9" w:rsidR="00AD034F" w:rsidRDefault="00746F99">
          <w:pPr>
            <w:pStyle w:val="TOC3"/>
            <w:tabs>
              <w:tab w:val="right" w:leader="dot" w:pos="9350"/>
            </w:tabs>
            <w:rPr>
              <w:rFonts w:asciiTheme="minorHAnsi" w:hAnsiTheme="minorHAnsi" w:cstheme="minorBidi"/>
              <w:noProof/>
              <w:sz w:val="22"/>
              <w:szCs w:val="22"/>
            </w:rPr>
          </w:pPr>
          <w:hyperlink w:anchor="_Toc530474535" w:history="1">
            <w:r w:rsidR="00AD034F" w:rsidRPr="004516F1">
              <w:rPr>
                <w:rStyle w:val="Hyperlink"/>
                <w:rFonts w:eastAsia="Times New Roman"/>
                <w:noProof/>
              </w:rPr>
              <w:t>How send testfiles to Mercurius (XML – PEPPOL)?</w:t>
            </w:r>
            <w:r w:rsidR="00AD034F">
              <w:rPr>
                <w:noProof/>
                <w:webHidden/>
              </w:rPr>
              <w:tab/>
            </w:r>
            <w:r w:rsidR="00AD034F">
              <w:rPr>
                <w:noProof/>
                <w:webHidden/>
              </w:rPr>
              <w:fldChar w:fldCharType="begin"/>
            </w:r>
            <w:r w:rsidR="00AD034F">
              <w:rPr>
                <w:noProof/>
                <w:webHidden/>
              </w:rPr>
              <w:instrText xml:space="preserve"> PAGEREF _Toc530474535 \h </w:instrText>
            </w:r>
            <w:r w:rsidR="00AD034F">
              <w:rPr>
                <w:noProof/>
                <w:webHidden/>
              </w:rPr>
            </w:r>
            <w:r w:rsidR="00AD034F">
              <w:rPr>
                <w:noProof/>
                <w:webHidden/>
              </w:rPr>
              <w:fldChar w:fldCharType="separate"/>
            </w:r>
            <w:r w:rsidR="00AD034F">
              <w:rPr>
                <w:noProof/>
                <w:webHidden/>
              </w:rPr>
              <w:t>25</w:t>
            </w:r>
            <w:r w:rsidR="00AD034F">
              <w:rPr>
                <w:noProof/>
                <w:webHidden/>
              </w:rPr>
              <w:fldChar w:fldCharType="end"/>
            </w:r>
          </w:hyperlink>
        </w:p>
        <w:p w14:paraId="15645C79" w14:textId="5F2A1A54" w:rsidR="00AD034F" w:rsidRDefault="00746F99">
          <w:pPr>
            <w:pStyle w:val="TOC3"/>
            <w:tabs>
              <w:tab w:val="right" w:leader="dot" w:pos="9350"/>
            </w:tabs>
            <w:rPr>
              <w:rFonts w:asciiTheme="minorHAnsi" w:hAnsiTheme="minorHAnsi" w:cstheme="minorBidi"/>
              <w:noProof/>
              <w:sz w:val="22"/>
              <w:szCs w:val="22"/>
            </w:rPr>
          </w:pPr>
          <w:hyperlink w:anchor="_Toc530474536" w:history="1">
            <w:r w:rsidR="00AD034F" w:rsidRPr="004516F1">
              <w:rPr>
                <w:rStyle w:val="Hyperlink"/>
                <w:rFonts w:eastAsia="Times New Roman"/>
                <w:noProof/>
              </w:rPr>
              <w:t>How can I verify my testfile has arrived on Mercurius TEST?</w:t>
            </w:r>
            <w:r w:rsidR="00AD034F">
              <w:rPr>
                <w:noProof/>
                <w:webHidden/>
              </w:rPr>
              <w:tab/>
            </w:r>
            <w:r w:rsidR="00AD034F">
              <w:rPr>
                <w:noProof/>
                <w:webHidden/>
              </w:rPr>
              <w:fldChar w:fldCharType="begin"/>
            </w:r>
            <w:r w:rsidR="00AD034F">
              <w:rPr>
                <w:noProof/>
                <w:webHidden/>
              </w:rPr>
              <w:instrText xml:space="preserve"> PAGEREF _Toc530474536 \h </w:instrText>
            </w:r>
            <w:r w:rsidR="00AD034F">
              <w:rPr>
                <w:noProof/>
                <w:webHidden/>
              </w:rPr>
            </w:r>
            <w:r w:rsidR="00AD034F">
              <w:rPr>
                <w:noProof/>
                <w:webHidden/>
              </w:rPr>
              <w:fldChar w:fldCharType="separate"/>
            </w:r>
            <w:r w:rsidR="00AD034F">
              <w:rPr>
                <w:noProof/>
                <w:webHidden/>
              </w:rPr>
              <w:t>25</w:t>
            </w:r>
            <w:r w:rsidR="00AD034F">
              <w:rPr>
                <w:noProof/>
                <w:webHidden/>
              </w:rPr>
              <w:fldChar w:fldCharType="end"/>
            </w:r>
          </w:hyperlink>
        </w:p>
        <w:p w14:paraId="463C3EA9" w14:textId="756D26A3" w:rsidR="00AD034F" w:rsidRDefault="00746F99">
          <w:pPr>
            <w:pStyle w:val="TOC3"/>
            <w:tabs>
              <w:tab w:val="right" w:leader="dot" w:pos="9350"/>
            </w:tabs>
            <w:rPr>
              <w:rFonts w:asciiTheme="minorHAnsi" w:hAnsiTheme="minorHAnsi" w:cstheme="minorBidi"/>
              <w:noProof/>
              <w:sz w:val="22"/>
              <w:szCs w:val="22"/>
            </w:rPr>
          </w:pPr>
          <w:hyperlink w:anchor="_Toc530474537" w:history="1">
            <w:r w:rsidR="00AD034F" w:rsidRPr="004516F1">
              <w:rPr>
                <w:rStyle w:val="Hyperlink"/>
                <w:rFonts w:eastAsia="Times New Roman"/>
                <w:noProof/>
              </w:rPr>
              <w:t>How can I validate my XML file for PEPPOL compliancy?</w:t>
            </w:r>
            <w:r w:rsidR="00AD034F">
              <w:rPr>
                <w:noProof/>
                <w:webHidden/>
              </w:rPr>
              <w:tab/>
            </w:r>
            <w:r w:rsidR="00AD034F">
              <w:rPr>
                <w:noProof/>
                <w:webHidden/>
              </w:rPr>
              <w:fldChar w:fldCharType="begin"/>
            </w:r>
            <w:r w:rsidR="00AD034F">
              <w:rPr>
                <w:noProof/>
                <w:webHidden/>
              </w:rPr>
              <w:instrText xml:space="preserve"> PAGEREF _Toc530474537 \h </w:instrText>
            </w:r>
            <w:r w:rsidR="00AD034F">
              <w:rPr>
                <w:noProof/>
                <w:webHidden/>
              </w:rPr>
            </w:r>
            <w:r w:rsidR="00AD034F">
              <w:rPr>
                <w:noProof/>
                <w:webHidden/>
              </w:rPr>
              <w:fldChar w:fldCharType="separate"/>
            </w:r>
            <w:r w:rsidR="00AD034F">
              <w:rPr>
                <w:noProof/>
                <w:webHidden/>
              </w:rPr>
              <w:t>25</w:t>
            </w:r>
            <w:r w:rsidR="00AD034F">
              <w:rPr>
                <w:noProof/>
                <w:webHidden/>
              </w:rPr>
              <w:fldChar w:fldCharType="end"/>
            </w:r>
          </w:hyperlink>
        </w:p>
        <w:p w14:paraId="103CB5C9" w14:textId="5E9EBCC9" w:rsidR="00AD034F" w:rsidRDefault="00746F99">
          <w:pPr>
            <w:pStyle w:val="TOC3"/>
            <w:tabs>
              <w:tab w:val="right" w:leader="dot" w:pos="9350"/>
            </w:tabs>
            <w:rPr>
              <w:rFonts w:asciiTheme="minorHAnsi" w:hAnsiTheme="minorHAnsi" w:cstheme="minorBidi"/>
              <w:noProof/>
              <w:sz w:val="22"/>
              <w:szCs w:val="22"/>
            </w:rPr>
          </w:pPr>
          <w:hyperlink w:anchor="_Toc530474538" w:history="1">
            <w:r w:rsidR="00AD034F" w:rsidRPr="004516F1">
              <w:rPr>
                <w:rStyle w:val="Hyperlink"/>
                <w:rFonts w:eastAsia="Times New Roman"/>
                <w:noProof/>
              </w:rPr>
              <w:t>How get access to Mercurius ?</w:t>
            </w:r>
            <w:r w:rsidR="00AD034F">
              <w:rPr>
                <w:noProof/>
                <w:webHidden/>
              </w:rPr>
              <w:tab/>
            </w:r>
            <w:r w:rsidR="00AD034F">
              <w:rPr>
                <w:noProof/>
                <w:webHidden/>
              </w:rPr>
              <w:fldChar w:fldCharType="begin"/>
            </w:r>
            <w:r w:rsidR="00AD034F">
              <w:rPr>
                <w:noProof/>
                <w:webHidden/>
              </w:rPr>
              <w:instrText xml:space="preserve"> PAGEREF _Toc530474538 \h </w:instrText>
            </w:r>
            <w:r w:rsidR="00AD034F">
              <w:rPr>
                <w:noProof/>
                <w:webHidden/>
              </w:rPr>
            </w:r>
            <w:r w:rsidR="00AD034F">
              <w:rPr>
                <w:noProof/>
                <w:webHidden/>
              </w:rPr>
              <w:fldChar w:fldCharType="separate"/>
            </w:r>
            <w:r w:rsidR="00AD034F">
              <w:rPr>
                <w:noProof/>
                <w:webHidden/>
              </w:rPr>
              <w:t>25</w:t>
            </w:r>
            <w:r w:rsidR="00AD034F">
              <w:rPr>
                <w:noProof/>
                <w:webHidden/>
              </w:rPr>
              <w:fldChar w:fldCharType="end"/>
            </w:r>
          </w:hyperlink>
        </w:p>
        <w:p w14:paraId="04169213" w14:textId="7588C238" w:rsidR="00AD034F" w:rsidRDefault="00746F99">
          <w:pPr>
            <w:pStyle w:val="TOC1"/>
            <w:tabs>
              <w:tab w:val="right" w:leader="dot" w:pos="9350"/>
            </w:tabs>
            <w:rPr>
              <w:rFonts w:asciiTheme="minorHAnsi" w:hAnsiTheme="minorHAnsi" w:cstheme="minorBidi"/>
              <w:noProof/>
              <w:sz w:val="22"/>
              <w:szCs w:val="22"/>
            </w:rPr>
          </w:pPr>
          <w:hyperlink w:anchor="_Toc530474539" w:history="1">
            <w:r w:rsidR="00AD034F" w:rsidRPr="004516F1">
              <w:rPr>
                <w:rStyle w:val="Hyperlink"/>
                <w:rFonts w:eastAsia="Times New Roman"/>
                <w:noProof/>
              </w:rPr>
              <w:t>Connecting to Mercurius PROD</w:t>
            </w:r>
            <w:r w:rsidR="00AD034F">
              <w:rPr>
                <w:noProof/>
                <w:webHidden/>
              </w:rPr>
              <w:tab/>
            </w:r>
            <w:r w:rsidR="00AD034F">
              <w:rPr>
                <w:noProof/>
                <w:webHidden/>
              </w:rPr>
              <w:fldChar w:fldCharType="begin"/>
            </w:r>
            <w:r w:rsidR="00AD034F">
              <w:rPr>
                <w:noProof/>
                <w:webHidden/>
              </w:rPr>
              <w:instrText xml:space="preserve"> PAGEREF _Toc530474539 \h </w:instrText>
            </w:r>
            <w:r w:rsidR="00AD034F">
              <w:rPr>
                <w:noProof/>
                <w:webHidden/>
              </w:rPr>
            </w:r>
            <w:r w:rsidR="00AD034F">
              <w:rPr>
                <w:noProof/>
                <w:webHidden/>
              </w:rPr>
              <w:fldChar w:fldCharType="separate"/>
            </w:r>
            <w:r w:rsidR="00AD034F">
              <w:rPr>
                <w:noProof/>
                <w:webHidden/>
              </w:rPr>
              <w:t>26</w:t>
            </w:r>
            <w:r w:rsidR="00AD034F">
              <w:rPr>
                <w:noProof/>
                <w:webHidden/>
              </w:rPr>
              <w:fldChar w:fldCharType="end"/>
            </w:r>
          </w:hyperlink>
        </w:p>
        <w:p w14:paraId="70EEA343" w14:textId="35A5F7E2" w:rsidR="00AD034F" w:rsidRDefault="00746F99">
          <w:pPr>
            <w:pStyle w:val="TOC2"/>
            <w:tabs>
              <w:tab w:val="right" w:leader="dot" w:pos="9350"/>
            </w:tabs>
            <w:rPr>
              <w:rFonts w:asciiTheme="minorHAnsi" w:hAnsiTheme="minorHAnsi" w:cstheme="minorBidi"/>
              <w:noProof/>
              <w:sz w:val="22"/>
              <w:szCs w:val="22"/>
            </w:rPr>
          </w:pPr>
          <w:hyperlink w:anchor="_Toc530474540" w:history="1">
            <w:r w:rsidR="00AD034F" w:rsidRPr="004516F1">
              <w:rPr>
                <w:rStyle w:val="Hyperlink"/>
                <w:rFonts w:eastAsia="Times New Roman"/>
                <w:noProof/>
              </w:rPr>
              <w:t>Endpoint</w:t>
            </w:r>
            <w:r w:rsidR="00AD034F">
              <w:rPr>
                <w:noProof/>
                <w:webHidden/>
              </w:rPr>
              <w:tab/>
            </w:r>
            <w:r w:rsidR="00AD034F">
              <w:rPr>
                <w:noProof/>
                <w:webHidden/>
              </w:rPr>
              <w:fldChar w:fldCharType="begin"/>
            </w:r>
            <w:r w:rsidR="00AD034F">
              <w:rPr>
                <w:noProof/>
                <w:webHidden/>
              </w:rPr>
              <w:instrText xml:space="preserve"> PAGEREF _Toc530474540 \h </w:instrText>
            </w:r>
            <w:r w:rsidR="00AD034F">
              <w:rPr>
                <w:noProof/>
                <w:webHidden/>
              </w:rPr>
            </w:r>
            <w:r w:rsidR="00AD034F">
              <w:rPr>
                <w:noProof/>
                <w:webHidden/>
              </w:rPr>
              <w:fldChar w:fldCharType="separate"/>
            </w:r>
            <w:r w:rsidR="00AD034F">
              <w:rPr>
                <w:noProof/>
                <w:webHidden/>
              </w:rPr>
              <w:t>26</w:t>
            </w:r>
            <w:r w:rsidR="00AD034F">
              <w:rPr>
                <w:noProof/>
                <w:webHidden/>
              </w:rPr>
              <w:fldChar w:fldCharType="end"/>
            </w:r>
          </w:hyperlink>
        </w:p>
        <w:p w14:paraId="0DFA42AB" w14:textId="651D617F" w:rsidR="00AD034F" w:rsidRDefault="00746F99">
          <w:pPr>
            <w:pStyle w:val="TOC3"/>
            <w:tabs>
              <w:tab w:val="right" w:leader="dot" w:pos="9350"/>
            </w:tabs>
            <w:rPr>
              <w:rFonts w:asciiTheme="minorHAnsi" w:hAnsiTheme="minorHAnsi" w:cstheme="minorBidi"/>
              <w:noProof/>
              <w:sz w:val="22"/>
              <w:szCs w:val="22"/>
            </w:rPr>
          </w:pPr>
          <w:hyperlink w:anchor="_Toc530474541" w:history="1">
            <w:r w:rsidR="00AD034F" w:rsidRPr="004516F1">
              <w:rPr>
                <w:rStyle w:val="Hyperlink"/>
                <w:rFonts w:eastAsia="Times New Roman"/>
                <w:noProof/>
              </w:rPr>
              <w:t>Mercurius PROD environment (FSB service at BOSA DT)</w:t>
            </w:r>
            <w:r w:rsidR="00AD034F">
              <w:rPr>
                <w:noProof/>
                <w:webHidden/>
              </w:rPr>
              <w:tab/>
            </w:r>
            <w:r w:rsidR="00AD034F">
              <w:rPr>
                <w:noProof/>
                <w:webHidden/>
              </w:rPr>
              <w:fldChar w:fldCharType="begin"/>
            </w:r>
            <w:r w:rsidR="00AD034F">
              <w:rPr>
                <w:noProof/>
                <w:webHidden/>
              </w:rPr>
              <w:instrText xml:space="preserve"> PAGEREF _Toc530474541 \h </w:instrText>
            </w:r>
            <w:r w:rsidR="00AD034F">
              <w:rPr>
                <w:noProof/>
                <w:webHidden/>
              </w:rPr>
            </w:r>
            <w:r w:rsidR="00AD034F">
              <w:rPr>
                <w:noProof/>
                <w:webHidden/>
              </w:rPr>
              <w:fldChar w:fldCharType="separate"/>
            </w:r>
            <w:r w:rsidR="00AD034F">
              <w:rPr>
                <w:noProof/>
                <w:webHidden/>
              </w:rPr>
              <w:t>26</w:t>
            </w:r>
            <w:r w:rsidR="00AD034F">
              <w:rPr>
                <w:noProof/>
                <w:webHidden/>
              </w:rPr>
              <w:fldChar w:fldCharType="end"/>
            </w:r>
          </w:hyperlink>
        </w:p>
        <w:p w14:paraId="54DC6161" w14:textId="49E9288C" w:rsidR="00AD034F" w:rsidRDefault="00746F99">
          <w:pPr>
            <w:pStyle w:val="TOC1"/>
            <w:tabs>
              <w:tab w:val="right" w:leader="dot" w:pos="9350"/>
            </w:tabs>
            <w:rPr>
              <w:rFonts w:asciiTheme="minorHAnsi" w:hAnsiTheme="minorHAnsi" w:cstheme="minorBidi"/>
              <w:noProof/>
              <w:sz w:val="22"/>
              <w:szCs w:val="22"/>
            </w:rPr>
          </w:pPr>
          <w:hyperlink w:anchor="_Toc530474542" w:history="1">
            <w:r w:rsidR="00AD034F" w:rsidRPr="004516F1">
              <w:rPr>
                <w:rStyle w:val="Hyperlink"/>
                <w:rFonts w:eastAsia="Times New Roman"/>
                <w:noProof/>
              </w:rPr>
              <w:t>Security</w:t>
            </w:r>
            <w:r w:rsidR="00AD034F">
              <w:rPr>
                <w:noProof/>
                <w:webHidden/>
              </w:rPr>
              <w:tab/>
            </w:r>
            <w:r w:rsidR="00AD034F">
              <w:rPr>
                <w:noProof/>
                <w:webHidden/>
              </w:rPr>
              <w:fldChar w:fldCharType="begin"/>
            </w:r>
            <w:r w:rsidR="00AD034F">
              <w:rPr>
                <w:noProof/>
                <w:webHidden/>
              </w:rPr>
              <w:instrText xml:space="preserve"> PAGEREF _Toc530474542 \h </w:instrText>
            </w:r>
            <w:r w:rsidR="00AD034F">
              <w:rPr>
                <w:noProof/>
                <w:webHidden/>
              </w:rPr>
            </w:r>
            <w:r w:rsidR="00AD034F">
              <w:rPr>
                <w:noProof/>
                <w:webHidden/>
              </w:rPr>
              <w:fldChar w:fldCharType="separate"/>
            </w:r>
            <w:r w:rsidR="00AD034F">
              <w:rPr>
                <w:noProof/>
                <w:webHidden/>
              </w:rPr>
              <w:t>26</w:t>
            </w:r>
            <w:r w:rsidR="00AD034F">
              <w:rPr>
                <w:noProof/>
                <w:webHidden/>
              </w:rPr>
              <w:fldChar w:fldCharType="end"/>
            </w:r>
          </w:hyperlink>
        </w:p>
        <w:p w14:paraId="2590961D" w14:textId="427D8802" w:rsidR="00AD034F" w:rsidRDefault="00746F99">
          <w:pPr>
            <w:pStyle w:val="TOC1"/>
            <w:tabs>
              <w:tab w:val="right" w:leader="dot" w:pos="9350"/>
            </w:tabs>
            <w:rPr>
              <w:rFonts w:asciiTheme="minorHAnsi" w:hAnsiTheme="minorHAnsi" w:cstheme="minorBidi"/>
              <w:noProof/>
              <w:sz w:val="22"/>
              <w:szCs w:val="22"/>
            </w:rPr>
          </w:pPr>
          <w:hyperlink w:anchor="_Toc530474543" w:history="1">
            <w:r w:rsidR="00AD034F" w:rsidRPr="004516F1">
              <w:rPr>
                <w:rStyle w:val="Hyperlink"/>
                <w:rFonts w:eastAsia="Times New Roman"/>
                <w:noProof/>
              </w:rPr>
              <w:t>Limitations</w:t>
            </w:r>
            <w:r w:rsidR="00AD034F">
              <w:rPr>
                <w:noProof/>
                <w:webHidden/>
              </w:rPr>
              <w:tab/>
            </w:r>
            <w:r w:rsidR="00AD034F">
              <w:rPr>
                <w:noProof/>
                <w:webHidden/>
              </w:rPr>
              <w:fldChar w:fldCharType="begin"/>
            </w:r>
            <w:r w:rsidR="00AD034F">
              <w:rPr>
                <w:noProof/>
                <w:webHidden/>
              </w:rPr>
              <w:instrText xml:space="preserve"> PAGEREF _Toc530474543 \h </w:instrText>
            </w:r>
            <w:r w:rsidR="00AD034F">
              <w:rPr>
                <w:noProof/>
                <w:webHidden/>
              </w:rPr>
            </w:r>
            <w:r w:rsidR="00AD034F">
              <w:rPr>
                <w:noProof/>
                <w:webHidden/>
              </w:rPr>
              <w:fldChar w:fldCharType="separate"/>
            </w:r>
            <w:r w:rsidR="00AD034F">
              <w:rPr>
                <w:noProof/>
                <w:webHidden/>
              </w:rPr>
              <w:t>27</w:t>
            </w:r>
            <w:r w:rsidR="00AD034F">
              <w:rPr>
                <w:noProof/>
                <w:webHidden/>
              </w:rPr>
              <w:fldChar w:fldCharType="end"/>
            </w:r>
          </w:hyperlink>
        </w:p>
        <w:p w14:paraId="36DBA224" w14:textId="05AEB01A" w:rsidR="00AD034F" w:rsidRDefault="00746F99">
          <w:pPr>
            <w:pStyle w:val="TOC1"/>
            <w:tabs>
              <w:tab w:val="right" w:leader="dot" w:pos="9350"/>
            </w:tabs>
            <w:rPr>
              <w:rFonts w:asciiTheme="minorHAnsi" w:hAnsiTheme="minorHAnsi" w:cstheme="minorBidi"/>
              <w:noProof/>
              <w:sz w:val="22"/>
              <w:szCs w:val="22"/>
            </w:rPr>
          </w:pPr>
          <w:hyperlink w:anchor="_Toc530474544" w:history="1">
            <w:r w:rsidR="00AD034F" w:rsidRPr="004516F1">
              <w:rPr>
                <w:rStyle w:val="Hyperlink"/>
                <w:rFonts w:eastAsia="Times New Roman"/>
                <w:noProof/>
              </w:rPr>
              <w:t>Mercurius Portal changes</w:t>
            </w:r>
            <w:r w:rsidR="00AD034F">
              <w:rPr>
                <w:noProof/>
                <w:webHidden/>
              </w:rPr>
              <w:tab/>
            </w:r>
            <w:r w:rsidR="00AD034F">
              <w:rPr>
                <w:noProof/>
                <w:webHidden/>
              </w:rPr>
              <w:fldChar w:fldCharType="begin"/>
            </w:r>
            <w:r w:rsidR="00AD034F">
              <w:rPr>
                <w:noProof/>
                <w:webHidden/>
              </w:rPr>
              <w:instrText xml:space="preserve"> PAGEREF _Toc530474544 \h </w:instrText>
            </w:r>
            <w:r w:rsidR="00AD034F">
              <w:rPr>
                <w:noProof/>
                <w:webHidden/>
              </w:rPr>
            </w:r>
            <w:r w:rsidR="00AD034F">
              <w:rPr>
                <w:noProof/>
                <w:webHidden/>
              </w:rPr>
              <w:fldChar w:fldCharType="separate"/>
            </w:r>
            <w:r w:rsidR="00AD034F">
              <w:rPr>
                <w:noProof/>
                <w:webHidden/>
              </w:rPr>
              <w:t>28</w:t>
            </w:r>
            <w:r w:rsidR="00AD034F">
              <w:rPr>
                <w:noProof/>
                <w:webHidden/>
              </w:rPr>
              <w:fldChar w:fldCharType="end"/>
            </w:r>
          </w:hyperlink>
        </w:p>
        <w:p w14:paraId="22E7FD1F" w14:textId="5F1206CA" w:rsidR="00AD034F" w:rsidRDefault="00746F99">
          <w:pPr>
            <w:pStyle w:val="TOC1"/>
            <w:tabs>
              <w:tab w:val="right" w:leader="dot" w:pos="9350"/>
            </w:tabs>
            <w:rPr>
              <w:rFonts w:asciiTheme="minorHAnsi" w:hAnsiTheme="minorHAnsi" w:cstheme="minorBidi"/>
              <w:noProof/>
              <w:sz w:val="22"/>
              <w:szCs w:val="22"/>
            </w:rPr>
          </w:pPr>
          <w:hyperlink w:anchor="_Toc530474545" w:history="1">
            <w:r w:rsidR="00AD034F" w:rsidRPr="004516F1">
              <w:rPr>
                <w:rStyle w:val="Hyperlink"/>
                <w:rFonts w:eastAsia="Times New Roman"/>
                <w:noProof/>
              </w:rPr>
              <w:t>Other scenarios</w:t>
            </w:r>
            <w:r w:rsidR="00AD034F">
              <w:rPr>
                <w:noProof/>
                <w:webHidden/>
              </w:rPr>
              <w:tab/>
            </w:r>
            <w:r w:rsidR="00AD034F">
              <w:rPr>
                <w:noProof/>
                <w:webHidden/>
              </w:rPr>
              <w:fldChar w:fldCharType="begin"/>
            </w:r>
            <w:r w:rsidR="00AD034F">
              <w:rPr>
                <w:noProof/>
                <w:webHidden/>
              </w:rPr>
              <w:instrText xml:space="preserve"> PAGEREF _Toc530474545 \h </w:instrText>
            </w:r>
            <w:r w:rsidR="00AD034F">
              <w:rPr>
                <w:noProof/>
                <w:webHidden/>
              </w:rPr>
            </w:r>
            <w:r w:rsidR="00AD034F">
              <w:rPr>
                <w:noProof/>
                <w:webHidden/>
              </w:rPr>
              <w:fldChar w:fldCharType="separate"/>
            </w:r>
            <w:r w:rsidR="00AD034F">
              <w:rPr>
                <w:noProof/>
                <w:webHidden/>
              </w:rPr>
              <w:t>30</w:t>
            </w:r>
            <w:r w:rsidR="00AD034F">
              <w:rPr>
                <w:noProof/>
                <w:webHidden/>
              </w:rPr>
              <w:fldChar w:fldCharType="end"/>
            </w:r>
          </w:hyperlink>
        </w:p>
        <w:p w14:paraId="38E65106" w14:textId="75B60CE6" w:rsidR="00AD034F" w:rsidRDefault="00746F99">
          <w:pPr>
            <w:pStyle w:val="TOC2"/>
            <w:tabs>
              <w:tab w:val="right" w:leader="dot" w:pos="9350"/>
            </w:tabs>
            <w:rPr>
              <w:rFonts w:asciiTheme="minorHAnsi" w:hAnsiTheme="minorHAnsi" w:cstheme="minorBidi"/>
              <w:noProof/>
              <w:sz w:val="22"/>
              <w:szCs w:val="22"/>
            </w:rPr>
          </w:pPr>
          <w:hyperlink w:anchor="_Toc530474546" w:history="1">
            <w:r w:rsidR="00AD034F" w:rsidRPr="004516F1">
              <w:rPr>
                <w:rStyle w:val="Hyperlink"/>
                <w:rFonts w:eastAsia="Times New Roman"/>
                <w:noProof/>
              </w:rPr>
              <w:t>Inbound Invoicing</w:t>
            </w:r>
            <w:r w:rsidR="00AD034F">
              <w:rPr>
                <w:noProof/>
                <w:webHidden/>
              </w:rPr>
              <w:tab/>
            </w:r>
            <w:r w:rsidR="00AD034F">
              <w:rPr>
                <w:noProof/>
                <w:webHidden/>
              </w:rPr>
              <w:fldChar w:fldCharType="begin"/>
            </w:r>
            <w:r w:rsidR="00AD034F">
              <w:rPr>
                <w:noProof/>
                <w:webHidden/>
              </w:rPr>
              <w:instrText xml:space="preserve"> PAGEREF _Toc530474546 \h </w:instrText>
            </w:r>
            <w:r w:rsidR="00AD034F">
              <w:rPr>
                <w:noProof/>
                <w:webHidden/>
              </w:rPr>
            </w:r>
            <w:r w:rsidR="00AD034F">
              <w:rPr>
                <w:noProof/>
                <w:webHidden/>
              </w:rPr>
              <w:fldChar w:fldCharType="separate"/>
            </w:r>
            <w:r w:rsidR="00AD034F">
              <w:rPr>
                <w:noProof/>
                <w:webHidden/>
              </w:rPr>
              <w:t>30</w:t>
            </w:r>
            <w:r w:rsidR="00AD034F">
              <w:rPr>
                <w:noProof/>
                <w:webHidden/>
              </w:rPr>
              <w:fldChar w:fldCharType="end"/>
            </w:r>
          </w:hyperlink>
        </w:p>
        <w:p w14:paraId="76BF26F2" w14:textId="72D0314C" w:rsidR="00AD034F" w:rsidRDefault="00746F99">
          <w:pPr>
            <w:pStyle w:val="TOC2"/>
            <w:tabs>
              <w:tab w:val="right" w:leader="dot" w:pos="9350"/>
            </w:tabs>
            <w:rPr>
              <w:rFonts w:asciiTheme="minorHAnsi" w:hAnsiTheme="minorHAnsi" w:cstheme="minorBidi"/>
              <w:noProof/>
              <w:sz w:val="22"/>
              <w:szCs w:val="22"/>
            </w:rPr>
          </w:pPr>
          <w:hyperlink w:anchor="_Toc530474547" w:history="1">
            <w:r w:rsidR="00AD034F" w:rsidRPr="004516F1">
              <w:rPr>
                <w:rStyle w:val="Hyperlink"/>
                <w:rFonts w:eastAsia="Times New Roman"/>
                <w:noProof/>
              </w:rPr>
              <w:t>Outbound Invoicing (target implementation date 31/12/2018)</w:t>
            </w:r>
            <w:r w:rsidR="00AD034F">
              <w:rPr>
                <w:noProof/>
                <w:webHidden/>
              </w:rPr>
              <w:tab/>
            </w:r>
            <w:r w:rsidR="00AD034F">
              <w:rPr>
                <w:noProof/>
                <w:webHidden/>
              </w:rPr>
              <w:fldChar w:fldCharType="begin"/>
            </w:r>
            <w:r w:rsidR="00AD034F">
              <w:rPr>
                <w:noProof/>
                <w:webHidden/>
              </w:rPr>
              <w:instrText xml:space="preserve"> PAGEREF _Toc530474547 \h </w:instrText>
            </w:r>
            <w:r w:rsidR="00AD034F">
              <w:rPr>
                <w:noProof/>
                <w:webHidden/>
              </w:rPr>
            </w:r>
            <w:r w:rsidR="00AD034F">
              <w:rPr>
                <w:noProof/>
                <w:webHidden/>
              </w:rPr>
              <w:fldChar w:fldCharType="separate"/>
            </w:r>
            <w:r w:rsidR="00AD034F">
              <w:rPr>
                <w:noProof/>
                <w:webHidden/>
              </w:rPr>
              <w:t>31</w:t>
            </w:r>
            <w:r w:rsidR="00AD034F">
              <w:rPr>
                <w:noProof/>
                <w:webHidden/>
              </w:rPr>
              <w:fldChar w:fldCharType="end"/>
            </w:r>
          </w:hyperlink>
        </w:p>
        <w:p w14:paraId="1E4614F7" w14:textId="33B49267" w:rsidR="00AD034F" w:rsidRDefault="00746F99">
          <w:pPr>
            <w:pStyle w:val="TOC3"/>
            <w:tabs>
              <w:tab w:val="right" w:leader="dot" w:pos="9350"/>
            </w:tabs>
            <w:rPr>
              <w:rFonts w:asciiTheme="minorHAnsi" w:hAnsiTheme="minorHAnsi" w:cstheme="minorBidi"/>
              <w:noProof/>
              <w:sz w:val="22"/>
              <w:szCs w:val="22"/>
            </w:rPr>
          </w:pPr>
          <w:hyperlink w:anchor="_Toc530474548" w:history="1">
            <w:r w:rsidR="00AD034F" w:rsidRPr="004516F1">
              <w:rPr>
                <w:rStyle w:val="Hyperlink"/>
                <w:rFonts w:eastAsia="Times New Roman"/>
                <w:noProof/>
              </w:rPr>
              <w:t>Concept</w:t>
            </w:r>
            <w:r w:rsidR="00AD034F">
              <w:rPr>
                <w:noProof/>
                <w:webHidden/>
              </w:rPr>
              <w:tab/>
            </w:r>
            <w:r w:rsidR="00AD034F">
              <w:rPr>
                <w:noProof/>
                <w:webHidden/>
              </w:rPr>
              <w:fldChar w:fldCharType="begin"/>
            </w:r>
            <w:r w:rsidR="00AD034F">
              <w:rPr>
                <w:noProof/>
                <w:webHidden/>
              </w:rPr>
              <w:instrText xml:space="preserve"> PAGEREF _Toc530474548 \h </w:instrText>
            </w:r>
            <w:r w:rsidR="00AD034F">
              <w:rPr>
                <w:noProof/>
                <w:webHidden/>
              </w:rPr>
            </w:r>
            <w:r w:rsidR="00AD034F">
              <w:rPr>
                <w:noProof/>
                <w:webHidden/>
              </w:rPr>
              <w:fldChar w:fldCharType="separate"/>
            </w:r>
            <w:r w:rsidR="00AD034F">
              <w:rPr>
                <w:noProof/>
                <w:webHidden/>
              </w:rPr>
              <w:t>31</w:t>
            </w:r>
            <w:r w:rsidR="00AD034F">
              <w:rPr>
                <w:noProof/>
                <w:webHidden/>
              </w:rPr>
              <w:fldChar w:fldCharType="end"/>
            </w:r>
          </w:hyperlink>
        </w:p>
        <w:p w14:paraId="019F15BC" w14:textId="27176CAA" w:rsidR="00AD034F" w:rsidRDefault="00746F99">
          <w:pPr>
            <w:pStyle w:val="TOC3"/>
            <w:tabs>
              <w:tab w:val="right" w:leader="dot" w:pos="9350"/>
            </w:tabs>
            <w:rPr>
              <w:rFonts w:asciiTheme="minorHAnsi" w:hAnsiTheme="minorHAnsi" w:cstheme="minorBidi"/>
              <w:noProof/>
              <w:sz w:val="22"/>
              <w:szCs w:val="22"/>
            </w:rPr>
          </w:pPr>
          <w:hyperlink w:anchor="_Toc530474549" w:history="1">
            <w:r w:rsidR="00AD034F" w:rsidRPr="004516F1">
              <w:rPr>
                <w:rStyle w:val="Hyperlink"/>
                <w:rFonts w:eastAsia="Times New Roman"/>
                <w:noProof/>
              </w:rPr>
              <w:t>Logic</w:t>
            </w:r>
            <w:r w:rsidR="00AD034F">
              <w:rPr>
                <w:noProof/>
                <w:webHidden/>
              </w:rPr>
              <w:tab/>
            </w:r>
            <w:r w:rsidR="00AD034F">
              <w:rPr>
                <w:noProof/>
                <w:webHidden/>
              </w:rPr>
              <w:fldChar w:fldCharType="begin"/>
            </w:r>
            <w:r w:rsidR="00AD034F">
              <w:rPr>
                <w:noProof/>
                <w:webHidden/>
              </w:rPr>
              <w:instrText xml:space="preserve"> PAGEREF _Toc530474549 \h </w:instrText>
            </w:r>
            <w:r w:rsidR="00AD034F">
              <w:rPr>
                <w:noProof/>
                <w:webHidden/>
              </w:rPr>
            </w:r>
            <w:r w:rsidR="00AD034F">
              <w:rPr>
                <w:noProof/>
                <w:webHidden/>
              </w:rPr>
              <w:fldChar w:fldCharType="separate"/>
            </w:r>
            <w:r w:rsidR="00AD034F">
              <w:rPr>
                <w:noProof/>
                <w:webHidden/>
              </w:rPr>
              <w:t>31</w:t>
            </w:r>
            <w:r w:rsidR="00AD034F">
              <w:rPr>
                <w:noProof/>
                <w:webHidden/>
              </w:rPr>
              <w:fldChar w:fldCharType="end"/>
            </w:r>
          </w:hyperlink>
        </w:p>
        <w:p w14:paraId="4F118425" w14:textId="61C3CED8" w:rsidR="00AD034F" w:rsidRDefault="00746F99">
          <w:pPr>
            <w:pStyle w:val="TOC3"/>
            <w:tabs>
              <w:tab w:val="right" w:leader="dot" w:pos="9350"/>
            </w:tabs>
            <w:rPr>
              <w:rFonts w:asciiTheme="minorHAnsi" w:hAnsiTheme="minorHAnsi" w:cstheme="minorBidi"/>
              <w:noProof/>
              <w:sz w:val="22"/>
              <w:szCs w:val="22"/>
            </w:rPr>
          </w:pPr>
          <w:hyperlink w:anchor="_Toc530474550" w:history="1">
            <w:r w:rsidR="00AD034F" w:rsidRPr="004516F1">
              <w:rPr>
                <w:rStyle w:val="Hyperlink"/>
                <w:rFonts w:eastAsia="Times New Roman"/>
                <w:noProof/>
              </w:rPr>
              <w:t>Formats allowed PEPPOL BIS v2:</w:t>
            </w:r>
            <w:r w:rsidR="00AD034F">
              <w:rPr>
                <w:noProof/>
                <w:webHidden/>
              </w:rPr>
              <w:tab/>
            </w:r>
            <w:r w:rsidR="00AD034F">
              <w:rPr>
                <w:noProof/>
                <w:webHidden/>
              </w:rPr>
              <w:fldChar w:fldCharType="begin"/>
            </w:r>
            <w:r w:rsidR="00AD034F">
              <w:rPr>
                <w:noProof/>
                <w:webHidden/>
              </w:rPr>
              <w:instrText xml:space="preserve"> PAGEREF _Toc530474550 \h </w:instrText>
            </w:r>
            <w:r w:rsidR="00AD034F">
              <w:rPr>
                <w:noProof/>
                <w:webHidden/>
              </w:rPr>
            </w:r>
            <w:r w:rsidR="00AD034F">
              <w:rPr>
                <w:noProof/>
                <w:webHidden/>
              </w:rPr>
              <w:fldChar w:fldCharType="separate"/>
            </w:r>
            <w:r w:rsidR="00AD034F">
              <w:rPr>
                <w:noProof/>
                <w:webHidden/>
              </w:rPr>
              <w:t>32</w:t>
            </w:r>
            <w:r w:rsidR="00AD034F">
              <w:rPr>
                <w:noProof/>
                <w:webHidden/>
              </w:rPr>
              <w:fldChar w:fldCharType="end"/>
            </w:r>
          </w:hyperlink>
        </w:p>
        <w:p w14:paraId="6E0757C8" w14:textId="73759D8F" w:rsidR="00AD034F" w:rsidRDefault="00746F99">
          <w:pPr>
            <w:pStyle w:val="TOC3"/>
            <w:tabs>
              <w:tab w:val="right" w:leader="dot" w:pos="9350"/>
            </w:tabs>
            <w:rPr>
              <w:rFonts w:asciiTheme="minorHAnsi" w:hAnsiTheme="minorHAnsi" w:cstheme="minorBidi"/>
              <w:noProof/>
              <w:sz w:val="22"/>
              <w:szCs w:val="22"/>
            </w:rPr>
          </w:pPr>
          <w:hyperlink w:anchor="_Toc530474551" w:history="1">
            <w:r w:rsidR="00AD034F" w:rsidRPr="004516F1">
              <w:rPr>
                <w:rStyle w:val="Hyperlink"/>
                <w:rFonts w:eastAsia="Times New Roman"/>
                <w:noProof/>
              </w:rPr>
              <w:t>Formats allowed PEPPOL BIS v3 (available 31/3/2019):</w:t>
            </w:r>
            <w:r w:rsidR="00AD034F">
              <w:rPr>
                <w:noProof/>
                <w:webHidden/>
              </w:rPr>
              <w:tab/>
            </w:r>
            <w:r w:rsidR="00AD034F">
              <w:rPr>
                <w:noProof/>
                <w:webHidden/>
              </w:rPr>
              <w:fldChar w:fldCharType="begin"/>
            </w:r>
            <w:r w:rsidR="00AD034F">
              <w:rPr>
                <w:noProof/>
                <w:webHidden/>
              </w:rPr>
              <w:instrText xml:space="preserve"> PAGEREF _Toc530474551 \h </w:instrText>
            </w:r>
            <w:r w:rsidR="00AD034F">
              <w:rPr>
                <w:noProof/>
                <w:webHidden/>
              </w:rPr>
            </w:r>
            <w:r w:rsidR="00AD034F">
              <w:rPr>
                <w:noProof/>
                <w:webHidden/>
              </w:rPr>
              <w:fldChar w:fldCharType="separate"/>
            </w:r>
            <w:r w:rsidR="00AD034F">
              <w:rPr>
                <w:noProof/>
                <w:webHidden/>
              </w:rPr>
              <w:t>32</w:t>
            </w:r>
            <w:r w:rsidR="00AD034F">
              <w:rPr>
                <w:noProof/>
                <w:webHidden/>
              </w:rPr>
              <w:fldChar w:fldCharType="end"/>
            </w:r>
          </w:hyperlink>
        </w:p>
        <w:p w14:paraId="2ABF7EE1" w14:textId="7ABACE39" w:rsidR="00AD034F" w:rsidRDefault="00746F99">
          <w:pPr>
            <w:pStyle w:val="TOC3"/>
            <w:tabs>
              <w:tab w:val="right" w:leader="dot" w:pos="9350"/>
            </w:tabs>
            <w:rPr>
              <w:rFonts w:asciiTheme="minorHAnsi" w:hAnsiTheme="minorHAnsi" w:cstheme="minorBidi"/>
              <w:noProof/>
              <w:sz w:val="22"/>
              <w:szCs w:val="22"/>
            </w:rPr>
          </w:pPr>
          <w:hyperlink w:anchor="_Toc530474552" w:history="1">
            <w:r w:rsidR="00AD034F" w:rsidRPr="004516F1">
              <w:rPr>
                <w:rStyle w:val="Hyperlink"/>
                <w:rFonts w:eastAsia="Times New Roman"/>
                <w:noProof/>
              </w:rPr>
              <w:t>Impact on portal</w:t>
            </w:r>
            <w:r w:rsidR="00AD034F">
              <w:rPr>
                <w:noProof/>
                <w:webHidden/>
              </w:rPr>
              <w:tab/>
            </w:r>
            <w:r w:rsidR="00AD034F">
              <w:rPr>
                <w:noProof/>
                <w:webHidden/>
              </w:rPr>
              <w:fldChar w:fldCharType="begin"/>
            </w:r>
            <w:r w:rsidR="00AD034F">
              <w:rPr>
                <w:noProof/>
                <w:webHidden/>
              </w:rPr>
              <w:instrText xml:space="preserve"> PAGEREF _Toc530474552 \h </w:instrText>
            </w:r>
            <w:r w:rsidR="00AD034F">
              <w:rPr>
                <w:noProof/>
                <w:webHidden/>
              </w:rPr>
            </w:r>
            <w:r w:rsidR="00AD034F">
              <w:rPr>
                <w:noProof/>
                <w:webHidden/>
              </w:rPr>
              <w:fldChar w:fldCharType="separate"/>
            </w:r>
            <w:r w:rsidR="00AD034F">
              <w:rPr>
                <w:noProof/>
                <w:webHidden/>
              </w:rPr>
              <w:t>33</w:t>
            </w:r>
            <w:r w:rsidR="00AD034F">
              <w:rPr>
                <w:noProof/>
                <w:webHidden/>
              </w:rPr>
              <w:fldChar w:fldCharType="end"/>
            </w:r>
          </w:hyperlink>
        </w:p>
        <w:p w14:paraId="0F7354E2" w14:textId="0E4A92F5" w:rsidR="00AD034F" w:rsidRDefault="00746F99">
          <w:pPr>
            <w:pStyle w:val="TOC3"/>
            <w:tabs>
              <w:tab w:val="right" w:leader="dot" w:pos="9350"/>
            </w:tabs>
            <w:rPr>
              <w:rFonts w:asciiTheme="minorHAnsi" w:hAnsiTheme="minorHAnsi" w:cstheme="minorBidi"/>
              <w:noProof/>
              <w:sz w:val="22"/>
              <w:szCs w:val="22"/>
            </w:rPr>
          </w:pPr>
          <w:hyperlink w:anchor="_Toc530474553" w:history="1">
            <w:r w:rsidR="00AD034F" w:rsidRPr="004516F1">
              <w:rPr>
                <w:rStyle w:val="Hyperlink"/>
                <w:rFonts w:eastAsia="Times New Roman"/>
                <w:noProof/>
              </w:rPr>
              <w:t>Information how SBDH is constructed</w:t>
            </w:r>
            <w:r w:rsidR="00AD034F">
              <w:rPr>
                <w:noProof/>
                <w:webHidden/>
              </w:rPr>
              <w:tab/>
            </w:r>
            <w:r w:rsidR="00AD034F">
              <w:rPr>
                <w:noProof/>
                <w:webHidden/>
              </w:rPr>
              <w:fldChar w:fldCharType="begin"/>
            </w:r>
            <w:r w:rsidR="00AD034F">
              <w:rPr>
                <w:noProof/>
                <w:webHidden/>
              </w:rPr>
              <w:instrText xml:space="preserve"> PAGEREF _Toc530474553 \h </w:instrText>
            </w:r>
            <w:r w:rsidR="00AD034F">
              <w:rPr>
                <w:noProof/>
                <w:webHidden/>
              </w:rPr>
            </w:r>
            <w:r w:rsidR="00AD034F">
              <w:rPr>
                <w:noProof/>
                <w:webHidden/>
              </w:rPr>
              <w:fldChar w:fldCharType="separate"/>
            </w:r>
            <w:r w:rsidR="00AD034F">
              <w:rPr>
                <w:noProof/>
                <w:webHidden/>
              </w:rPr>
              <w:t>33</w:t>
            </w:r>
            <w:r w:rsidR="00AD034F">
              <w:rPr>
                <w:noProof/>
                <w:webHidden/>
              </w:rPr>
              <w:fldChar w:fldCharType="end"/>
            </w:r>
          </w:hyperlink>
        </w:p>
        <w:p w14:paraId="568C1F18" w14:textId="43FBB303" w:rsidR="00AD034F" w:rsidRDefault="00746F99">
          <w:pPr>
            <w:pStyle w:val="TOC3"/>
            <w:tabs>
              <w:tab w:val="right" w:leader="dot" w:pos="9350"/>
            </w:tabs>
            <w:rPr>
              <w:rFonts w:asciiTheme="minorHAnsi" w:hAnsiTheme="minorHAnsi" w:cstheme="minorBidi"/>
              <w:noProof/>
              <w:sz w:val="22"/>
              <w:szCs w:val="22"/>
            </w:rPr>
          </w:pPr>
          <w:hyperlink w:anchor="_Toc530474554" w:history="1">
            <w:r w:rsidR="00AD034F" w:rsidRPr="004516F1">
              <w:rPr>
                <w:rStyle w:val="Hyperlink"/>
                <w:rFonts w:eastAsia="Times New Roman"/>
                <w:noProof/>
              </w:rPr>
              <w:t>Final remarks</w:t>
            </w:r>
            <w:r w:rsidR="00AD034F">
              <w:rPr>
                <w:noProof/>
                <w:webHidden/>
              </w:rPr>
              <w:tab/>
            </w:r>
            <w:r w:rsidR="00AD034F">
              <w:rPr>
                <w:noProof/>
                <w:webHidden/>
              </w:rPr>
              <w:fldChar w:fldCharType="begin"/>
            </w:r>
            <w:r w:rsidR="00AD034F">
              <w:rPr>
                <w:noProof/>
                <w:webHidden/>
              </w:rPr>
              <w:instrText xml:space="preserve"> PAGEREF _Toc530474554 \h </w:instrText>
            </w:r>
            <w:r w:rsidR="00AD034F">
              <w:rPr>
                <w:noProof/>
                <w:webHidden/>
              </w:rPr>
            </w:r>
            <w:r w:rsidR="00AD034F">
              <w:rPr>
                <w:noProof/>
                <w:webHidden/>
              </w:rPr>
              <w:fldChar w:fldCharType="separate"/>
            </w:r>
            <w:r w:rsidR="00AD034F">
              <w:rPr>
                <w:noProof/>
                <w:webHidden/>
              </w:rPr>
              <w:t>33</w:t>
            </w:r>
            <w:r w:rsidR="00AD034F">
              <w:rPr>
                <w:noProof/>
                <w:webHidden/>
              </w:rPr>
              <w:fldChar w:fldCharType="end"/>
            </w:r>
          </w:hyperlink>
        </w:p>
        <w:p w14:paraId="5891B003" w14:textId="447ABF60" w:rsidR="00AD034F" w:rsidRDefault="00746F99">
          <w:pPr>
            <w:pStyle w:val="TOC2"/>
            <w:tabs>
              <w:tab w:val="right" w:leader="dot" w:pos="9350"/>
            </w:tabs>
            <w:rPr>
              <w:rFonts w:asciiTheme="minorHAnsi" w:hAnsiTheme="minorHAnsi" w:cstheme="minorBidi"/>
              <w:noProof/>
              <w:sz w:val="22"/>
              <w:szCs w:val="22"/>
            </w:rPr>
          </w:pPr>
          <w:hyperlink w:anchor="_Toc530474555" w:history="1">
            <w:r w:rsidR="00AD034F" w:rsidRPr="004516F1">
              <w:rPr>
                <w:rStyle w:val="Hyperlink"/>
                <w:rFonts w:eastAsia="Times New Roman"/>
                <w:noProof/>
              </w:rPr>
              <w:t>Outbound e-Ordering (Target implementation date 31/12/2018)</w:t>
            </w:r>
            <w:r w:rsidR="00AD034F">
              <w:rPr>
                <w:noProof/>
                <w:webHidden/>
              </w:rPr>
              <w:tab/>
            </w:r>
            <w:r w:rsidR="00AD034F">
              <w:rPr>
                <w:noProof/>
                <w:webHidden/>
              </w:rPr>
              <w:fldChar w:fldCharType="begin"/>
            </w:r>
            <w:r w:rsidR="00AD034F">
              <w:rPr>
                <w:noProof/>
                <w:webHidden/>
              </w:rPr>
              <w:instrText xml:space="preserve"> PAGEREF _Toc530474555 \h </w:instrText>
            </w:r>
            <w:r w:rsidR="00AD034F">
              <w:rPr>
                <w:noProof/>
                <w:webHidden/>
              </w:rPr>
            </w:r>
            <w:r w:rsidR="00AD034F">
              <w:rPr>
                <w:noProof/>
                <w:webHidden/>
              </w:rPr>
              <w:fldChar w:fldCharType="separate"/>
            </w:r>
            <w:r w:rsidR="00AD034F">
              <w:rPr>
                <w:noProof/>
                <w:webHidden/>
              </w:rPr>
              <w:t>34</w:t>
            </w:r>
            <w:r w:rsidR="00AD034F">
              <w:rPr>
                <w:noProof/>
                <w:webHidden/>
              </w:rPr>
              <w:fldChar w:fldCharType="end"/>
            </w:r>
          </w:hyperlink>
        </w:p>
        <w:p w14:paraId="681A4A30" w14:textId="3293C944" w:rsidR="00AD034F" w:rsidRDefault="00746F99">
          <w:pPr>
            <w:pStyle w:val="TOC3"/>
            <w:tabs>
              <w:tab w:val="right" w:leader="dot" w:pos="9350"/>
            </w:tabs>
            <w:rPr>
              <w:rFonts w:asciiTheme="minorHAnsi" w:hAnsiTheme="minorHAnsi" w:cstheme="minorBidi"/>
              <w:noProof/>
              <w:sz w:val="22"/>
              <w:szCs w:val="22"/>
            </w:rPr>
          </w:pPr>
          <w:hyperlink w:anchor="_Toc530474556" w:history="1">
            <w:r w:rsidR="00AD034F" w:rsidRPr="004516F1">
              <w:rPr>
                <w:rStyle w:val="Hyperlink"/>
                <w:rFonts w:eastAsia="Times New Roman"/>
                <w:noProof/>
              </w:rPr>
              <w:t>Concept</w:t>
            </w:r>
            <w:r w:rsidR="00AD034F">
              <w:rPr>
                <w:noProof/>
                <w:webHidden/>
              </w:rPr>
              <w:tab/>
            </w:r>
            <w:r w:rsidR="00AD034F">
              <w:rPr>
                <w:noProof/>
                <w:webHidden/>
              </w:rPr>
              <w:fldChar w:fldCharType="begin"/>
            </w:r>
            <w:r w:rsidR="00AD034F">
              <w:rPr>
                <w:noProof/>
                <w:webHidden/>
              </w:rPr>
              <w:instrText xml:space="preserve"> PAGEREF _Toc530474556 \h </w:instrText>
            </w:r>
            <w:r w:rsidR="00AD034F">
              <w:rPr>
                <w:noProof/>
                <w:webHidden/>
              </w:rPr>
            </w:r>
            <w:r w:rsidR="00AD034F">
              <w:rPr>
                <w:noProof/>
                <w:webHidden/>
              </w:rPr>
              <w:fldChar w:fldCharType="separate"/>
            </w:r>
            <w:r w:rsidR="00AD034F">
              <w:rPr>
                <w:noProof/>
                <w:webHidden/>
              </w:rPr>
              <w:t>34</w:t>
            </w:r>
            <w:r w:rsidR="00AD034F">
              <w:rPr>
                <w:noProof/>
                <w:webHidden/>
              </w:rPr>
              <w:fldChar w:fldCharType="end"/>
            </w:r>
          </w:hyperlink>
        </w:p>
        <w:p w14:paraId="539D113E" w14:textId="40B0CAEF" w:rsidR="00AD034F" w:rsidRDefault="00746F99">
          <w:pPr>
            <w:pStyle w:val="TOC3"/>
            <w:tabs>
              <w:tab w:val="right" w:leader="dot" w:pos="9350"/>
            </w:tabs>
            <w:rPr>
              <w:rFonts w:asciiTheme="minorHAnsi" w:hAnsiTheme="minorHAnsi" w:cstheme="minorBidi"/>
              <w:noProof/>
              <w:sz w:val="22"/>
              <w:szCs w:val="22"/>
            </w:rPr>
          </w:pPr>
          <w:hyperlink w:anchor="_Toc530474557" w:history="1">
            <w:r w:rsidR="00AD034F" w:rsidRPr="004516F1">
              <w:rPr>
                <w:rStyle w:val="Hyperlink"/>
                <w:rFonts w:eastAsia="Times New Roman"/>
                <w:noProof/>
              </w:rPr>
              <w:t>Logic</w:t>
            </w:r>
            <w:r w:rsidR="00AD034F">
              <w:rPr>
                <w:noProof/>
                <w:webHidden/>
              </w:rPr>
              <w:tab/>
            </w:r>
            <w:r w:rsidR="00AD034F">
              <w:rPr>
                <w:noProof/>
                <w:webHidden/>
              </w:rPr>
              <w:fldChar w:fldCharType="begin"/>
            </w:r>
            <w:r w:rsidR="00AD034F">
              <w:rPr>
                <w:noProof/>
                <w:webHidden/>
              </w:rPr>
              <w:instrText xml:space="preserve"> PAGEREF _Toc530474557 \h </w:instrText>
            </w:r>
            <w:r w:rsidR="00AD034F">
              <w:rPr>
                <w:noProof/>
                <w:webHidden/>
              </w:rPr>
            </w:r>
            <w:r w:rsidR="00AD034F">
              <w:rPr>
                <w:noProof/>
                <w:webHidden/>
              </w:rPr>
              <w:fldChar w:fldCharType="separate"/>
            </w:r>
            <w:r w:rsidR="00AD034F">
              <w:rPr>
                <w:noProof/>
                <w:webHidden/>
              </w:rPr>
              <w:t>34</w:t>
            </w:r>
            <w:r w:rsidR="00AD034F">
              <w:rPr>
                <w:noProof/>
                <w:webHidden/>
              </w:rPr>
              <w:fldChar w:fldCharType="end"/>
            </w:r>
          </w:hyperlink>
        </w:p>
        <w:p w14:paraId="4BAB5063" w14:textId="2D0475EB" w:rsidR="00AD034F" w:rsidRDefault="00746F99">
          <w:pPr>
            <w:pStyle w:val="TOC3"/>
            <w:tabs>
              <w:tab w:val="right" w:leader="dot" w:pos="9350"/>
            </w:tabs>
            <w:rPr>
              <w:rFonts w:asciiTheme="minorHAnsi" w:hAnsiTheme="minorHAnsi" w:cstheme="minorBidi"/>
              <w:noProof/>
              <w:sz w:val="22"/>
              <w:szCs w:val="22"/>
            </w:rPr>
          </w:pPr>
          <w:hyperlink w:anchor="_Toc530474558" w:history="1">
            <w:r w:rsidR="00AD034F" w:rsidRPr="004516F1">
              <w:rPr>
                <w:rStyle w:val="Hyperlink"/>
                <w:rFonts w:eastAsia="Times New Roman"/>
                <w:noProof/>
              </w:rPr>
              <w:t>Formats allowed PEPPOL BIS v2:</w:t>
            </w:r>
            <w:r w:rsidR="00AD034F">
              <w:rPr>
                <w:noProof/>
                <w:webHidden/>
              </w:rPr>
              <w:tab/>
            </w:r>
            <w:r w:rsidR="00AD034F">
              <w:rPr>
                <w:noProof/>
                <w:webHidden/>
              </w:rPr>
              <w:fldChar w:fldCharType="begin"/>
            </w:r>
            <w:r w:rsidR="00AD034F">
              <w:rPr>
                <w:noProof/>
                <w:webHidden/>
              </w:rPr>
              <w:instrText xml:space="preserve"> PAGEREF _Toc530474558 \h </w:instrText>
            </w:r>
            <w:r w:rsidR="00AD034F">
              <w:rPr>
                <w:noProof/>
                <w:webHidden/>
              </w:rPr>
            </w:r>
            <w:r w:rsidR="00AD034F">
              <w:rPr>
                <w:noProof/>
                <w:webHidden/>
              </w:rPr>
              <w:fldChar w:fldCharType="separate"/>
            </w:r>
            <w:r w:rsidR="00AD034F">
              <w:rPr>
                <w:noProof/>
                <w:webHidden/>
              </w:rPr>
              <w:t>35</w:t>
            </w:r>
            <w:r w:rsidR="00AD034F">
              <w:rPr>
                <w:noProof/>
                <w:webHidden/>
              </w:rPr>
              <w:fldChar w:fldCharType="end"/>
            </w:r>
          </w:hyperlink>
        </w:p>
        <w:p w14:paraId="0637D024" w14:textId="3121664B" w:rsidR="00AD034F" w:rsidRDefault="00746F99">
          <w:pPr>
            <w:pStyle w:val="TOC3"/>
            <w:tabs>
              <w:tab w:val="right" w:leader="dot" w:pos="9350"/>
            </w:tabs>
            <w:rPr>
              <w:rFonts w:asciiTheme="minorHAnsi" w:hAnsiTheme="minorHAnsi" w:cstheme="minorBidi"/>
              <w:noProof/>
              <w:sz w:val="22"/>
              <w:szCs w:val="22"/>
            </w:rPr>
          </w:pPr>
          <w:hyperlink w:anchor="_Toc530474559" w:history="1">
            <w:r w:rsidR="00AD034F" w:rsidRPr="004516F1">
              <w:rPr>
                <w:rStyle w:val="Hyperlink"/>
                <w:rFonts w:eastAsia="Times New Roman"/>
                <w:noProof/>
              </w:rPr>
              <w:t>Formats allowed PEPPOL BIS v3 (available 31/3/2019):</w:t>
            </w:r>
            <w:r w:rsidR="00AD034F">
              <w:rPr>
                <w:noProof/>
                <w:webHidden/>
              </w:rPr>
              <w:tab/>
            </w:r>
            <w:r w:rsidR="00AD034F">
              <w:rPr>
                <w:noProof/>
                <w:webHidden/>
              </w:rPr>
              <w:fldChar w:fldCharType="begin"/>
            </w:r>
            <w:r w:rsidR="00AD034F">
              <w:rPr>
                <w:noProof/>
                <w:webHidden/>
              </w:rPr>
              <w:instrText xml:space="preserve"> PAGEREF _Toc530474559 \h </w:instrText>
            </w:r>
            <w:r w:rsidR="00AD034F">
              <w:rPr>
                <w:noProof/>
                <w:webHidden/>
              </w:rPr>
            </w:r>
            <w:r w:rsidR="00AD034F">
              <w:rPr>
                <w:noProof/>
                <w:webHidden/>
              </w:rPr>
              <w:fldChar w:fldCharType="separate"/>
            </w:r>
            <w:r w:rsidR="00AD034F">
              <w:rPr>
                <w:noProof/>
                <w:webHidden/>
              </w:rPr>
              <w:t>35</w:t>
            </w:r>
            <w:r w:rsidR="00AD034F">
              <w:rPr>
                <w:noProof/>
                <w:webHidden/>
              </w:rPr>
              <w:fldChar w:fldCharType="end"/>
            </w:r>
          </w:hyperlink>
        </w:p>
        <w:p w14:paraId="2638B751" w14:textId="2E552538" w:rsidR="00AD034F" w:rsidRDefault="00746F99">
          <w:pPr>
            <w:pStyle w:val="TOC3"/>
            <w:tabs>
              <w:tab w:val="right" w:leader="dot" w:pos="9350"/>
            </w:tabs>
            <w:rPr>
              <w:rFonts w:asciiTheme="minorHAnsi" w:hAnsiTheme="minorHAnsi" w:cstheme="minorBidi"/>
              <w:noProof/>
              <w:sz w:val="22"/>
              <w:szCs w:val="22"/>
            </w:rPr>
          </w:pPr>
          <w:hyperlink w:anchor="_Toc530474560" w:history="1">
            <w:r w:rsidR="00AD034F" w:rsidRPr="004516F1">
              <w:rPr>
                <w:rStyle w:val="Hyperlink"/>
                <w:rFonts w:eastAsia="Times New Roman"/>
                <w:noProof/>
              </w:rPr>
              <w:t>Impact on portal</w:t>
            </w:r>
            <w:r w:rsidR="00AD034F">
              <w:rPr>
                <w:noProof/>
                <w:webHidden/>
              </w:rPr>
              <w:tab/>
            </w:r>
            <w:r w:rsidR="00AD034F">
              <w:rPr>
                <w:noProof/>
                <w:webHidden/>
              </w:rPr>
              <w:fldChar w:fldCharType="begin"/>
            </w:r>
            <w:r w:rsidR="00AD034F">
              <w:rPr>
                <w:noProof/>
                <w:webHidden/>
              </w:rPr>
              <w:instrText xml:space="preserve"> PAGEREF _Toc530474560 \h </w:instrText>
            </w:r>
            <w:r w:rsidR="00AD034F">
              <w:rPr>
                <w:noProof/>
                <w:webHidden/>
              </w:rPr>
            </w:r>
            <w:r w:rsidR="00AD034F">
              <w:rPr>
                <w:noProof/>
                <w:webHidden/>
              </w:rPr>
              <w:fldChar w:fldCharType="separate"/>
            </w:r>
            <w:r w:rsidR="00AD034F">
              <w:rPr>
                <w:noProof/>
                <w:webHidden/>
              </w:rPr>
              <w:t>36</w:t>
            </w:r>
            <w:r w:rsidR="00AD034F">
              <w:rPr>
                <w:noProof/>
                <w:webHidden/>
              </w:rPr>
              <w:fldChar w:fldCharType="end"/>
            </w:r>
          </w:hyperlink>
        </w:p>
        <w:p w14:paraId="68DD67C7" w14:textId="739C2832" w:rsidR="00AD034F" w:rsidRDefault="00746F99">
          <w:pPr>
            <w:pStyle w:val="TOC3"/>
            <w:tabs>
              <w:tab w:val="right" w:leader="dot" w:pos="9350"/>
            </w:tabs>
            <w:rPr>
              <w:rFonts w:asciiTheme="minorHAnsi" w:hAnsiTheme="minorHAnsi" w:cstheme="minorBidi"/>
              <w:noProof/>
              <w:sz w:val="22"/>
              <w:szCs w:val="22"/>
            </w:rPr>
          </w:pPr>
          <w:hyperlink w:anchor="_Toc530474561" w:history="1">
            <w:r w:rsidR="00AD034F" w:rsidRPr="004516F1">
              <w:rPr>
                <w:rStyle w:val="Hyperlink"/>
                <w:rFonts w:eastAsia="Times New Roman"/>
                <w:noProof/>
              </w:rPr>
              <w:t>Information how SBDH is constructed</w:t>
            </w:r>
            <w:r w:rsidR="00AD034F">
              <w:rPr>
                <w:noProof/>
                <w:webHidden/>
              </w:rPr>
              <w:tab/>
            </w:r>
            <w:r w:rsidR="00AD034F">
              <w:rPr>
                <w:noProof/>
                <w:webHidden/>
              </w:rPr>
              <w:fldChar w:fldCharType="begin"/>
            </w:r>
            <w:r w:rsidR="00AD034F">
              <w:rPr>
                <w:noProof/>
                <w:webHidden/>
              </w:rPr>
              <w:instrText xml:space="preserve"> PAGEREF _Toc530474561 \h </w:instrText>
            </w:r>
            <w:r w:rsidR="00AD034F">
              <w:rPr>
                <w:noProof/>
                <w:webHidden/>
              </w:rPr>
            </w:r>
            <w:r w:rsidR="00AD034F">
              <w:rPr>
                <w:noProof/>
                <w:webHidden/>
              </w:rPr>
              <w:fldChar w:fldCharType="separate"/>
            </w:r>
            <w:r w:rsidR="00AD034F">
              <w:rPr>
                <w:noProof/>
                <w:webHidden/>
              </w:rPr>
              <w:t>36</w:t>
            </w:r>
            <w:r w:rsidR="00AD034F">
              <w:rPr>
                <w:noProof/>
                <w:webHidden/>
              </w:rPr>
              <w:fldChar w:fldCharType="end"/>
            </w:r>
          </w:hyperlink>
        </w:p>
        <w:p w14:paraId="10E336D4" w14:textId="228F03F4" w:rsidR="00AD034F" w:rsidRDefault="00746F99">
          <w:pPr>
            <w:pStyle w:val="TOC3"/>
            <w:tabs>
              <w:tab w:val="right" w:leader="dot" w:pos="9350"/>
            </w:tabs>
            <w:rPr>
              <w:rFonts w:asciiTheme="minorHAnsi" w:hAnsiTheme="minorHAnsi" w:cstheme="minorBidi"/>
              <w:noProof/>
              <w:sz w:val="22"/>
              <w:szCs w:val="22"/>
            </w:rPr>
          </w:pPr>
          <w:hyperlink w:anchor="_Toc530474562" w:history="1">
            <w:r w:rsidR="00AD034F" w:rsidRPr="004516F1">
              <w:rPr>
                <w:rStyle w:val="Hyperlink"/>
                <w:rFonts w:eastAsia="Times New Roman"/>
                <w:noProof/>
              </w:rPr>
              <w:t>Final remarks</w:t>
            </w:r>
            <w:r w:rsidR="00AD034F">
              <w:rPr>
                <w:noProof/>
                <w:webHidden/>
              </w:rPr>
              <w:tab/>
            </w:r>
            <w:r w:rsidR="00AD034F">
              <w:rPr>
                <w:noProof/>
                <w:webHidden/>
              </w:rPr>
              <w:fldChar w:fldCharType="begin"/>
            </w:r>
            <w:r w:rsidR="00AD034F">
              <w:rPr>
                <w:noProof/>
                <w:webHidden/>
              </w:rPr>
              <w:instrText xml:space="preserve"> PAGEREF _Toc530474562 \h </w:instrText>
            </w:r>
            <w:r w:rsidR="00AD034F">
              <w:rPr>
                <w:noProof/>
                <w:webHidden/>
              </w:rPr>
            </w:r>
            <w:r w:rsidR="00AD034F">
              <w:rPr>
                <w:noProof/>
                <w:webHidden/>
              </w:rPr>
              <w:fldChar w:fldCharType="separate"/>
            </w:r>
            <w:r w:rsidR="00AD034F">
              <w:rPr>
                <w:noProof/>
                <w:webHidden/>
              </w:rPr>
              <w:t>36</w:t>
            </w:r>
            <w:r w:rsidR="00AD034F">
              <w:rPr>
                <w:noProof/>
                <w:webHidden/>
              </w:rPr>
              <w:fldChar w:fldCharType="end"/>
            </w:r>
          </w:hyperlink>
        </w:p>
        <w:p w14:paraId="77BB2E51" w14:textId="4123D465" w:rsidR="00AD034F" w:rsidRDefault="00746F99">
          <w:pPr>
            <w:pStyle w:val="TOC2"/>
            <w:tabs>
              <w:tab w:val="right" w:leader="dot" w:pos="9350"/>
            </w:tabs>
            <w:rPr>
              <w:rFonts w:asciiTheme="minorHAnsi" w:hAnsiTheme="minorHAnsi" w:cstheme="minorBidi"/>
              <w:noProof/>
              <w:sz w:val="22"/>
              <w:szCs w:val="22"/>
            </w:rPr>
          </w:pPr>
          <w:hyperlink w:anchor="_Toc530474563" w:history="1">
            <w:r w:rsidR="00AD034F" w:rsidRPr="004516F1">
              <w:rPr>
                <w:rStyle w:val="Hyperlink"/>
                <w:rFonts w:eastAsia="Times New Roman"/>
                <w:noProof/>
                <w:lang w:val="fr-BE"/>
              </w:rPr>
              <w:t>PEPPOL document type 63A Invoice Response</w:t>
            </w:r>
            <w:r w:rsidR="00AD034F">
              <w:rPr>
                <w:noProof/>
                <w:webHidden/>
              </w:rPr>
              <w:tab/>
            </w:r>
            <w:r w:rsidR="00AD034F">
              <w:rPr>
                <w:noProof/>
                <w:webHidden/>
              </w:rPr>
              <w:fldChar w:fldCharType="begin"/>
            </w:r>
            <w:r w:rsidR="00AD034F">
              <w:rPr>
                <w:noProof/>
                <w:webHidden/>
              </w:rPr>
              <w:instrText xml:space="preserve"> PAGEREF _Toc530474563 \h </w:instrText>
            </w:r>
            <w:r w:rsidR="00AD034F">
              <w:rPr>
                <w:noProof/>
                <w:webHidden/>
              </w:rPr>
            </w:r>
            <w:r w:rsidR="00AD034F">
              <w:rPr>
                <w:noProof/>
                <w:webHidden/>
              </w:rPr>
              <w:fldChar w:fldCharType="separate"/>
            </w:r>
            <w:r w:rsidR="00AD034F">
              <w:rPr>
                <w:noProof/>
                <w:webHidden/>
              </w:rPr>
              <w:t>37</w:t>
            </w:r>
            <w:r w:rsidR="00AD034F">
              <w:rPr>
                <w:noProof/>
                <w:webHidden/>
              </w:rPr>
              <w:fldChar w:fldCharType="end"/>
            </w:r>
          </w:hyperlink>
        </w:p>
        <w:p w14:paraId="62ECC851" w14:textId="49C04025" w:rsidR="00AD034F" w:rsidRDefault="00746F99">
          <w:pPr>
            <w:pStyle w:val="TOC2"/>
            <w:tabs>
              <w:tab w:val="right" w:leader="dot" w:pos="9350"/>
            </w:tabs>
            <w:rPr>
              <w:rFonts w:asciiTheme="minorHAnsi" w:hAnsiTheme="minorHAnsi" w:cstheme="minorBidi"/>
              <w:noProof/>
              <w:sz w:val="22"/>
              <w:szCs w:val="22"/>
            </w:rPr>
          </w:pPr>
          <w:hyperlink w:anchor="_Toc530474564" w:history="1">
            <w:r w:rsidR="00AD034F" w:rsidRPr="004516F1">
              <w:rPr>
                <w:rStyle w:val="Hyperlink"/>
                <w:rFonts w:eastAsia="Times New Roman"/>
                <w:noProof/>
                <w:lang w:val="fr-BE"/>
              </w:rPr>
              <w:t>PEPPOL BIS v3 document types (Target implementation date 31/3/2019)</w:t>
            </w:r>
            <w:r w:rsidR="00AD034F">
              <w:rPr>
                <w:noProof/>
                <w:webHidden/>
              </w:rPr>
              <w:tab/>
            </w:r>
            <w:r w:rsidR="00AD034F">
              <w:rPr>
                <w:noProof/>
                <w:webHidden/>
              </w:rPr>
              <w:fldChar w:fldCharType="begin"/>
            </w:r>
            <w:r w:rsidR="00AD034F">
              <w:rPr>
                <w:noProof/>
                <w:webHidden/>
              </w:rPr>
              <w:instrText xml:space="preserve"> PAGEREF _Toc530474564 \h </w:instrText>
            </w:r>
            <w:r w:rsidR="00AD034F">
              <w:rPr>
                <w:noProof/>
                <w:webHidden/>
              </w:rPr>
            </w:r>
            <w:r w:rsidR="00AD034F">
              <w:rPr>
                <w:noProof/>
                <w:webHidden/>
              </w:rPr>
              <w:fldChar w:fldCharType="separate"/>
            </w:r>
            <w:r w:rsidR="00AD034F">
              <w:rPr>
                <w:noProof/>
                <w:webHidden/>
              </w:rPr>
              <w:t>37</w:t>
            </w:r>
            <w:r w:rsidR="00AD034F">
              <w:rPr>
                <w:noProof/>
                <w:webHidden/>
              </w:rPr>
              <w:fldChar w:fldCharType="end"/>
            </w:r>
          </w:hyperlink>
        </w:p>
        <w:p w14:paraId="30CDC509" w14:textId="6C34CCBE" w:rsidR="00AD034F" w:rsidRDefault="00746F99">
          <w:pPr>
            <w:pStyle w:val="TOC2"/>
            <w:tabs>
              <w:tab w:val="right" w:leader="dot" w:pos="9350"/>
            </w:tabs>
            <w:rPr>
              <w:rFonts w:asciiTheme="minorHAnsi" w:hAnsiTheme="minorHAnsi" w:cstheme="minorBidi"/>
              <w:noProof/>
              <w:sz w:val="22"/>
              <w:szCs w:val="22"/>
            </w:rPr>
          </w:pPr>
          <w:hyperlink w:anchor="_Toc530474565" w:history="1">
            <w:r w:rsidR="00AD034F" w:rsidRPr="004516F1">
              <w:rPr>
                <w:rStyle w:val="Hyperlink"/>
                <w:rFonts w:eastAsia="Times New Roman"/>
                <w:noProof/>
              </w:rPr>
              <w:t>PEPPOL BIS v2 mapping to PEPPOL BIS v3</w:t>
            </w:r>
            <w:r w:rsidR="00AD034F">
              <w:rPr>
                <w:noProof/>
                <w:webHidden/>
              </w:rPr>
              <w:tab/>
            </w:r>
            <w:r w:rsidR="00AD034F">
              <w:rPr>
                <w:noProof/>
                <w:webHidden/>
              </w:rPr>
              <w:fldChar w:fldCharType="begin"/>
            </w:r>
            <w:r w:rsidR="00AD034F">
              <w:rPr>
                <w:noProof/>
                <w:webHidden/>
              </w:rPr>
              <w:instrText xml:space="preserve"> PAGEREF _Toc530474565 \h </w:instrText>
            </w:r>
            <w:r w:rsidR="00AD034F">
              <w:rPr>
                <w:noProof/>
                <w:webHidden/>
              </w:rPr>
            </w:r>
            <w:r w:rsidR="00AD034F">
              <w:rPr>
                <w:noProof/>
                <w:webHidden/>
              </w:rPr>
              <w:fldChar w:fldCharType="separate"/>
            </w:r>
            <w:r w:rsidR="00AD034F">
              <w:rPr>
                <w:noProof/>
                <w:webHidden/>
              </w:rPr>
              <w:t>37</w:t>
            </w:r>
            <w:r w:rsidR="00AD034F">
              <w:rPr>
                <w:noProof/>
                <w:webHidden/>
              </w:rPr>
              <w:fldChar w:fldCharType="end"/>
            </w:r>
          </w:hyperlink>
        </w:p>
        <w:p w14:paraId="2141CFAC" w14:textId="2B9C17FE" w:rsidR="003F0D49" w:rsidRDefault="003F0D49">
          <w:r>
            <w:rPr>
              <w:b/>
              <w:bCs/>
              <w:noProof/>
            </w:rPr>
            <w:fldChar w:fldCharType="end"/>
          </w:r>
        </w:p>
      </w:sdtContent>
    </w:sdt>
    <w:p w14:paraId="57543C8D" w14:textId="3CF450C0" w:rsidR="003225FD" w:rsidRDefault="003225FD" w:rsidP="009B1DE0">
      <w:pPr>
        <w:pStyle w:val="Heading1"/>
        <w:rPr>
          <w:rFonts w:eastAsia="Times New Roman"/>
        </w:rPr>
      </w:pPr>
      <w:bookmarkStart w:id="1" w:name="_Toc530474495"/>
      <w:r>
        <w:rPr>
          <w:rFonts w:eastAsia="Times New Roman"/>
        </w:rPr>
        <w:t>Introduction</w:t>
      </w:r>
      <w:bookmarkEnd w:id="1"/>
    </w:p>
    <w:p w14:paraId="55A3C616" w14:textId="14DF58AA" w:rsidR="003225FD" w:rsidRDefault="003225FD">
      <w:pPr>
        <w:pStyle w:val="NormalWeb"/>
      </w:pPr>
      <w:r>
        <w:t xml:space="preserve">This document describes the (new) </w:t>
      </w:r>
      <w:r w:rsidR="003970AC">
        <w:t>ePrior</w:t>
      </w:r>
      <w:r>
        <w:t xml:space="preserve"> service exposed by the Mercurius Backend to its consumers, called </w:t>
      </w:r>
      <w:proofErr w:type="spellStart"/>
      <w:r w:rsidR="009849B5">
        <w:t>Simpl.ePRIOR</w:t>
      </w:r>
      <w:proofErr w:type="spellEnd"/>
      <w:r>
        <w:t xml:space="preserve">. The audience of this document are the consumers of the Mercurius services, i.e. IT teams of the Belgian public sector, responsible for integrating their accounting/procurement/invoices-handling software to the Mercurius e-Mailroom, that concentrates and consolidates the e-documents exchanges for the Belgian public sector. </w:t>
      </w:r>
    </w:p>
    <w:p w14:paraId="06F3242B" w14:textId="10B57D3E" w:rsidR="003225FD" w:rsidRDefault="003225FD">
      <w:pPr>
        <w:pStyle w:val="NormalWeb"/>
      </w:pPr>
      <w:r>
        <w:t xml:space="preserve">This document is not a stand-alone document. It goes along with (a) technical resources (WSDL, Test plan) needed by the IT teams to setup their connection and use the service as designed, and (b) additional information going deeper into the service </w:t>
      </w:r>
      <w:r w:rsidR="009849B5">
        <w:t xml:space="preserve">usage pattern details: indeed, </w:t>
      </w:r>
      <w:proofErr w:type="spellStart"/>
      <w:r w:rsidR="009849B5">
        <w:t>Simpl.ePRIOR</w:t>
      </w:r>
      <w:proofErr w:type="spellEnd"/>
      <w:r>
        <w:t xml:space="preserve"> is designed as a generic service, that can be used in various document exchange scenarios. The historical exchange scenario is b2g inbound e-invoicing, where (a) the supplier sends invoices and/or credit notes (with or without attached documents), and (b) the customer returns a business response (approval/rejection of the invoice). </w:t>
      </w:r>
      <w:proofErr w:type="spellStart"/>
      <w:r w:rsidR="009849B5">
        <w:t>Simpl.ePRIOR</w:t>
      </w:r>
      <w:proofErr w:type="spellEnd"/>
      <w:r>
        <w:t xml:space="preserve"> is designed to support many additional exchange patterns, such as b2g e-ordering, g2b outbound e-invoicing, …. Furthermore, it is designed to support new e-document formats (due to the decision of Europe to impose a new format to all </w:t>
      </w:r>
      <w:r w:rsidR="003970AC">
        <w:t>public-sector</w:t>
      </w:r>
      <w:r>
        <w:t xml:space="preserve"> entities in Europe). However, the detailed explanation of these patterns clearly falls outside the scope of this document. This document provides only t</w:t>
      </w:r>
      <w:r w:rsidR="009849B5">
        <w:t xml:space="preserve">he generic foundation to using </w:t>
      </w:r>
      <w:proofErr w:type="spellStart"/>
      <w:r w:rsidR="009849B5">
        <w:t>Simpl.ePRIOR</w:t>
      </w:r>
      <w:proofErr w:type="spellEnd"/>
      <w:r>
        <w:t xml:space="preserve"> to address these current and upcoming exchange patterns.</w:t>
      </w:r>
    </w:p>
    <w:p w14:paraId="38BF47DC" w14:textId="77777777" w:rsidR="003225FD" w:rsidRDefault="003225FD">
      <w:pPr>
        <w:pStyle w:val="NormalWeb"/>
      </w:pPr>
      <w:r>
        <w:lastRenderedPageBreak/>
        <w:t> </w:t>
      </w:r>
    </w:p>
    <w:p w14:paraId="1D348C47" w14:textId="77777777" w:rsidR="003225FD" w:rsidRDefault="003225FD">
      <w:pPr>
        <w:pStyle w:val="Heading1"/>
        <w:rPr>
          <w:rFonts w:eastAsia="Times New Roman"/>
        </w:rPr>
      </w:pPr>
      <w:bookmarkStart w:id="2" w:name="_Toc530474496"/>
      <w:r>
        <w:rPr>
          <w:rFonts w:eastAsia="Times New Roman"/>
        </w:rPr>
        <w:t>Context</w:t>
      </w:r>
      <w:bookmarkEnd w:id="2"/>
    </w:p>
    <w:p w14:paraId="03F652F8" w14:textId="07AD8D15" w:rsidR="003225FD" w:rsidRDefault="003225FD">
      <w:pPr>
        <w:pStyle w:val="NormalWeb"/>
      </w:pPr>
      <w:r>
        <w:t xml:space="preserve">The current section consolidates the context elements that drive the implementation of </w:t>
      </w:r>
      <w:proofErr w:type="spellStart"/>
      <w:r w:rsidR="009849B5">
        <w:t>Simpl.ePRIOR</w:t>
      </w:r>
      <w:proofErr w:type="spellEnd"/>
      <w:r>
        <w:t xml:space="preserve">, and the essential features of </w:t>
      </w:r>
      <w:proofErr w:type="spellStart"/>
      <w:r w:rsidR="009849B5">
        <w:t>Simpl.ePRIOR</w:t>
      </w:r>
      <w:proofErr w:type="spellEnd"/>
      <w:r>
        <w:t>, that this context justifies. Next section provides detailed information about each operation composing the service.</w:t>
      </w:r>
    </w:p>
    <w:p w14:paraId="1BD99909" w14:textId="77777777" w:rsidR="003225FD" w:rsidRDefault="003225FD">
      <w:pPr>
        <w:numPr>
          <w:ilvl w:val="0"/>
          <w:numId w:val="2"/>
        </w:numPr>
        <w:spacing w:before="100" w:beforeAutospacing="1" w:after="100" w:afterAutospacing="1"/>
        <w:rPr>
          <w:rFonts w:eastAsia="Times New Roman"/>
        </w:rPr>
      </w:pPr>
      <w:r>
        <w:rPr>
          <w:rFonts w:eastAsia="Times New Roman"/>
        </w:rPr>
        <w:t xml:space="preserve">Legacy context: </w:t>
      </w:r>
    </w:p>
    <w:p w14:paraId="05D0B6CE" w14:textId="5F9D46FE" w:rsidR="003225FD" w:rsidRDefault="003225FD">
      <w:pPr>
        <w:numPr>
          <w:ilvl w:val="1"/>
          <w:numId w:val="2"/>
        </w:numPr>
        <w:spacing w:before="100" w:beforeAutospacing="1" w:after="100" w:afterAutospacing="1"/>
        <w:rPr>
          <w:rFonts w:eastAsia="Times New Roman"/>
        </w:rPr>
      </w:pPr>
      <w:r>
        <w:rPr>
          <w:rFonts w:eastAsia="Times New Roman"/>
        </w:rPr>
        <w:t xml:space="preserve">Currently, the Mercurius backend exposes a service called </w:t>
      </w:r>
      <w:r w:rsidR="003970AC">
        <w:rPr>
          <w:rFonts w:eastAsia="Times New Roman"/>
        </w:rPr>
        <w:t>ePrior</w:t>
      </w:r>
      <w:r>
        <w:rPr>
          <w:rFonts w:eastAsia="Times New Roman"/>
        </w:rPr>
        <w:t xml:space="preserve"> service, also called </w:t>
      </w:r>
      <w:proofErr w:type="spellStart"/>
      <w:r>
        <w:rPr>
          <w:rFonts w:eastAsia="Times New Roman"/>
        </w:rPr>
        <w:t>eInvoicingCustomerService</w:t>
      </w:r>
      <w:proofErr w:type="spellEnd"/>
      <w:r>
        <w:rPr>
          <w:rFonts w:eastAsia="Times New Roman"/>
        </w:rPr>
        <w:t xml:space="preserve">, that only supports </w:t>
      </w:r>
      <w:r w:rsidR="009849B5">
        <w:rPr>
          <w:rFonts w:eastAsia="Times New Roman"/>
        </w:rPr>
        <w:t>B</w:t>
      </w:r>
      <w:r>
        <w:rPr>
          <w:rFonts w:eastAsia="Times New Roman"/>
        </w:rPr>
        <w:t>2</w:t>
      </w:r>
      <w:r w:rsidR="009849B5">
        <w:rPr>
          <w:rFonts w:eastAsia="Times New Roman"/>
        </w:rPr>
        <w:t>G</w:t>
      </w:r>
      <w:r>
        <w:rPr>
          <w:rFonts w:eastAsia="Times New Roman"/>
        </w:rPr>
        <w:t xml:space="preserve"> inbound e-invoicing - more specifically, retrieve e-invoices/e-credit notes and attached documents, and send </w:t>
      </w:r>
      <w:r w:rsidR="009849B5">
        <w:rPr>
          <w:rFonts w:eastAsia="Times New Roman"/>
        </w:rPr>
        <w:t>A</w:t>
      </w:r>
      <w:r>
        <w:rPr>
          <w:rFonts w:eastAsia="Times New Roman"/>
        </w:rPr>
        <w:t xml:space="preserve">pplication Responses back to the supplier. All documents are based on the CEN BII 2 WGA specifications and the UBL2.0 syntax. </w:t>
      </w:r>
    </w:p>
    <w:p w14:paraId="3301A9B8" w14:textId="36D4DF6F" w:rsidR="003225FD" w:rsidRDefault="003225FD">
      <w:pPr>
        <w:numPr>
          <w:ilvl w:val="1"/>
          <w:numId w:val="2"/>
        </w:numPr>
        <w:spacing w:before="100" w:beforeAutospacing="1" w:after="100" w:afterAutospacing="1"/>
        <w:rPr>
          <w:rFonts w:eastAsia="Times New Roman"/>
        </w:rPr>
      </w:pPr>
      <w:r>
        <w:rPr>
          <w:rFonts w:eastAsia="Times New Roman"/>
        </w:rPr>
        <w:t xml:space="preserve">For frictionless transition purposes, this legacy service keeps existing along with the </w:t>
      </w:r>
      <w:proofErr w:type="spellStart"/>
      <w:r w:rsidR="009849B5">
        <w:rPr>
          <w:rFonts w:eastAsia="Times New Roman"/>
        </w:rPr>
        <w:t>Simpl.ePRIOR</w:t>
      </w:r>
      <w:proofErr w:type="spellEnd"/>
      <w:r>
        <w:rPr>
          <w:rFonts w:eastAsia="Times New Roman"/>
        </w:rPr>
        <w:t xml:space="preserve"> service, until it is no longer used by the existing consumers.</w:t>
      </w:r>
    </w:p>
    <w:p w14:paraId="61D8CA1D" w14:textId="77CEBBAA" w:rsidR="003225FD" w:rsidRDefault="003225FD">
      <w:pPr>
        <w:numPr>
          <w:ilvl w:val="1"/>
          <w:numId w:val="2"/>
        </w:numPr>
        <w:spacing w:before="100" w:beforeAutospacing="1" w:after="100" w:afterAutospacing="1"/>
        <w:rPr>
          <w:rFonts w:eastAsia="Times New Roman"/>
        </w:rPr>
      </w:pPr>
      <w:r>
        <w:rPr>
          <w:rFonts w:eastAsia="Times New Roman"/>
        </w:rPr>
        <w:t xml:space="preserve">Consequently, </w:t>
      </w:r>
      <w:proofErr w:type="spellStart"/>
      <w:r w:rsidR="009849B5">
        <w:rPr>
          <w:rFonts w:eastAsia="Times New Roman"/>
        </w:rPr>
        <w:t>Simpl.ePRIOR</w:t>
      </w:r>
      <w:proofErr w:type="spellEnd"/>
      <w:r>
        <w:rPr>
          <w:rFonts w:eastAsia="Times New Roman"/>
        </w:rPr>
        <w:t xml:space="preserve"> is exposed on a new service </w:t>
      </w:r>
      <w:r w:rsidR="003970AC">
        <w:rPr>
          <w:rFonts w:eastAsia="Times New Roman"/>
        </w:rPr>
        <w:t>URL</w:t>
      </w:r>
    </w:p>
    <w:p w14:paraId="54CEA54F" w14:textId="0CA8F268" w:rsidR="003225FD" w:rsidRDefault="003225FD">
      <w:pPr>
        <w:numPr>
          <w:ilvl w:val="1"/>
          <w:numId w:val="2"/>
        </w:numPr>
        <w:spacing w:before="100" w:beforeAutospacing="1" w:after="100" w:afterAutospacing="1"/>
        <w:rPr>
          <w:rFonts w:eastAsia="Times New Roman"/>
        </w:rPr>
      </w:pPr>
      <w:r>
        <w:rPr>
          <w:rFonts w:eastAsia="Times New Roman"/>
        </w:rPr>
        <w:t xml:space="preserve">Any existing customer of the current </w:t>
      </w:r>
      <w:r w:rsidR="003970AC">
        <w:rPr>
          <w:rFonts w:eastAsia="Times New Roman"/>
        </w:rPr>
        <w:t>ePrior</w:t>
      </w:r>
      <w:r>
        <w:rPr>
          <w:rFonts w:eastAsia="Times New Roman"/>
        </w:rPr>
        <w:t xml:space="preserve"> service, </w:t>
      </w:r>
      <w:proofErr w:type="gramStart"/>
      <w:r>
        <w:rPr>
          <w:rFonts w:eastAsia="Times New Roman"/>
        </w:rPr>
        <w:t>is able to</w:t>
      </w:r>
      <w:proofErr w:type="gramEnd"/>
      <w:r>
        <w:rPr>
          <w:rFonts w:eastAsia="Times New Roman"/>
        </w:rPr>
        <w:t xml:space="preserve"> use </w:t>
      </w:r>
      <w:proofErr w:type="spellStart"/>
      <w:r w:rsidR="009849B5">
        <w:rPr>
          <w:rFonts w:eastAsia="Times New Roman"/>
        </w:rPr>
        <w:t>Simpl.ePRIOR</w:t>
      </w:r>
      <w:proofErr w:type="spellEnd"/>
      <w:r>
        <w:rPr>
          <w:rFonts w:eastAsia="Times New Roman"/>
        </w:rPr>
        <w:t xml:space="preserve">. </w:t>
      </w:r>
    </w:p>
    <w:p w14:paraId="16A89B52" w14:textId="77777777" w:rsidR="003225FD" w:rsidRDefault="003225FD">
      <w:pPr>
        <w:numPr>
          <w:ilvl w:val="0"/>
          <w:numId w:val="2"/>
        </w:numPr>
        <w:spacing w:before="100" w:beforeAutospacing="1" w:after="100" w:afterAutospacing="1"/>
        <w:rPr>
          <w:rFonts w:eastAsia="Times New Roman"/>
        </w:rPr>
      </w:pPr>
      <w:r>
        <w:rPr>
          <w:rFonts w:eastAsia="Times New Roman"/>
        </w:rPr>
        <w:t xml:space="preserve">PEPPOL alignment: </w:t>
      </w:r>
    </w:p>
    <w:p w14:paraId="5D5B678A" w14:textId="3E9A9F2A" w:rsidR="003225FD" w:rsidRDefault="003225FD">
      <w:pPr>
        <w:numPr>
          <w:ilvl w:val="1"/>
          <w:numId w:val="2"/>
        </w:numPr>
        <w:spacing w:before="100" w:beforeAutospacing="1" w:after="100" w:afterAutospacing="1"/>
        <w:rPr>
          <w:rFonts w:eastAsia="Times New Roman"/>
        </w:rPr>
      </w:pPr>
      <w:r>
        <w:rPr>
          <w:rFonts w:eastAsia="Times New Roman"/>
        </w:rPr>
        <w:t xml:space="preserve">all documents handled by the </w:t>
      </w:r>
      <w:proofErr w:type="spellStart"/>
      <w:r w:rsidR="009849B5">
        <w:rPr>
          <w:rFonts w:eastAsia="Times New Roman"/>
        </w:rPr>
        <w:t>Simpl.ePRIOR</w:t>
      </w:r>
      <w:proofErr w:type="spellEnd"/>
      <w:r>
        <w:rPr>
          <w:rFonts w:eastAsia="Times New Roman"/>
        </w:rPr>
        <w:t xml:space="preserve"> will strictly meet the PEPPOL specifications. For instance, UBL 2.1 syntax will be used.</w:t>
      </w:r>
    </w:p>
    <w:p w14:paraId="169FEF4E" w14:textId="77777777" w:rsidR="003225FD" w:rsidRDefault="003225FD">
      <w:pPr>
        <w:numPr>
          <w:ilvl w:val="1"/>
          <w:numId w:val="2"/>
        </w:numPr>
        <w:spacing w:before="100" w:beforeAutospacing="1" w:after="100" w:afterAutospacing="1"/>
        <w:rPr>
          <w:rFonts w:eastAsia="Times New Roman"/>
        </w:rPr>
      </w:pPr>
      <w:r>
        <w:rPr>
          <w:rFonts w:eastAsia="Times New Roman"/>
        </w:rPr>
        <w:t>Only explicitly motivated and documented deviations/transformations towards the PEPPOL specifications will be implemented. See next point.</w:t>
      </w:r>
    </w:p>
    <w:p w14:paraId="10AC3278" w14:textId="59C57A23" w:rsidR="003225FD" w:rsidRDefault="003225FD">
      <w:pPr>
        <w:numPr>
          <w:ilvl w:val="0"/>
          <w:numId w:val="2"/>
        </w:numPr>
        <w:spacing w:before="100" w:beforeAutospacing="1" w:after="100" w:afterAutospacing="1"/>
        <w:rPr>
          <w:rFonts w:eastAsia="Times New Roman"/>
        </w:rPr>
      </w:pPr>
      <w:r>
        <w:rPr>
          <w:rFonts w:eastAsia="Times New Roman"/>
        </w:rPr>
        <w:t xml:space="preserve">Generic </w:t>
      </w:r>
      <w:r w:rsidR="003970AC">
        <w:rPr>
          <w:rFonts w:eastAsia="Times New Roman"/>
        </w:rPr>
        <w:t>behaviour</w:t>
      </w:r>
      <w:r>
        <w:rPr>
          <w:rFonts w:eastAsia="Times New Roman"/>
        </w:rPr>
        <w:t xml:space="preserve">: </w:t>
      </w:r>
    </w:p>
    <w:p w14:paraId="3918E2BC" w14:textId="77777777" w:rsidR="003225FD" w:rsidRDefault="003225FD">
      <w:pPr>
        <w:numPr>
          <w:ilvl w:val="1"/>
          <w:numId w:val="2"/>
        </w:numPr>
        <w:spacing w:before="100" w:beforeAutospacing="1" w:after="100" w:afterAutospacing="1"/>
        <w:rPr>
          <w:rFonts w:eastAsia="Times New Roman"/>
        </w:rPr>
      </w:pPr>
      <w:proofErr w:type="spellStart"/>
      <w:r>
        <w:rPr>
          <w:rFonts w:eastAsia="Times New Roman"/>
        </w:rPr>
        <w:t>Simple.ePRIOR</w:t>
      </w:r>
      <w:proofErr w:type="spellEnd"/>
      <w:r>
        <w:rPr>
          <w:rFonts w:eastAsia="Times New Roman"/>
        </w:rPr>
        <w:t xml:space="preserve"> displays all received documents to the receiving entity, using one single presentation strategy: it returns the following metadata: From/To/</w:t>
      </w:r>
      <w:proofErr w:type="spellStart"/>
      <w:r>
        <w:rPr>
          <w:rFonts w:eastAsia="Times New Roman"/>
        </w:rPr>
        <w:t>DocType</w:t>
      </w:r>
      <w:proofErr w:type="spellEnd"/>
      <w:r>
        <w:rPr>
          <w:rFonts w:eastAsia="Times New Roman"/>
        </w:rPr>
        <w:t>/</w:t>
      </w:r>
      <w:proofErr w:type="spellStart"/>
      <w:r>
        <w:rPr>
          <w:rFonts w:eastAsia="Times New Roman"/>
        </w:rPr>
        <w:t>DocId</w:t>
      </w:r>
      <w:proofErr w:type="spellEnd"/>
    </w:p>
    <w:p w14:paraId="0ABF2888" w14:textId="37C5A741" w:rsidR="003225FD" w:rsidRDefault="009849B5">
      <w:pPr>
        <w:numPr>
          <w:ilvl w:val="1"/>
          <w:numId w:val="2"/>
        </w:numPr>
        <w:spacing w:before="100" w:beforeAutospacing="1" w:after="100" w:afterAutospacing="1"/>
        <w:rPr>
          <w:rFonts w:eastAsia="Times New Roman"/>
        </w:rPr>
      </w:pPr>
      <w:proofErr w:type="spellStart"/>
      <w:r>
        <w:rPr>
          <w:rFonts w:eastAsia="Times New Roman"/>
        </w:rPr>
        <w:t>Simpl.ePRIOR</w:t>
      </w:r>
      <w:proofErr w:type="spellEnd"/>
      <w:r w:rsidR="003225FD">
        <w:rPr>
          <w:rFonts w:eastAsia="Times New Roman"/>
        </w:rPr>
        <w:t xml:space="preserve"> will validate all documents sent by the sending entity synchronously, using (a) </w:t>
      </w:r>
      <w:proofErr w:type="spellStart"/>
      <w:r w:rsidR="003225FD">
        <w:rPr>
          <w:rFonts w:eastAsia="Times New Roman"/>
        </w:rPr>
        <w:t>xsd</w:t>
      </w:r>
      <w:proofErr w:type="spellEnd"/>
      <w:r w:rsidR="003225FD">
        <w:rPr>
          <w:rFonts w:eastAsia="Times New Roman"/>
        </w:rPr>
        <w:t xml:space="preserve"> validation (based on UBL2.1 </w:t>
      </w:r>
      <w:proofErr w:type="spellStart"/>
      <w:r w:rsidR="003225FD">
        <w:rPr>
          <w:rFonts w:eastAsia="Times New Roman"/>
        </w:rPr>
        <w:t>xsd</w:t>
      </w:r>
      <w:proofErr w:type="spellEnd"/>
      <w:r w:rsidR="003225FD">
        <w:rPr>
          <w:rFonts w:eastAsia="Times New Roman"/>
        </w:rPr>
        <w:t xml:space="preserve"> untouched) and (b) executing applicable </w:t>
      </w:r>
      <w:proofErr w:type="spellStart"/>
      <w:r w:rsidR="003225FD">
        <w:rPr>
          <w:rFonts w:eastAsia="Times New Roman"/>
        </w:rPr>
        <w:t>schematron</w:t>
      </w:r>
      <w:proofErr w:type="spellEnd"/>
      <w:r w:rsidR="003225FD">
        <w:rPr>
          <w:rFonts w:eastAsia="Times New Roman"/>
        </w:rPr>
        <w:t xml:space="preserve"> validation (published by PEPPOL, </w:t>
      </w:r>
      <w:proofErr w:type="spellStart"/>
      <w:r w:rsidR="003225FD">
        <w:rPr>
          <w:rFonts w:eastAsia="Times New Roman"/>
        </w:rPr>
        <w:t>docType</w:t>
      </w:r>
      <w:proofErr w:type="spellEnd"/>
      <w:r w:rsidR="003225FD">
        <w:rPr>
          <w:rFonts w:eastAsia="Times New Roman"/>
        </w:rPr>
        <w:t xml:space="preserve">-dependent). The b) part is executed based on the input value found in the fields CustomizationID and ProfileID. </w:t>
      </w:r>
      <w:proofErr w:type="spellStart"/>
      <w:r>
        <w:rPr>
          <w:rFonts w:eastAsia="Times New Roman"/>
        </w:rPr>
        <w:t>Simpl.ePRIOR</w:t>
      </w:r>
      <w:proofErr w:type="spellEnd"/>
      <w:r w:rsidR="003225FD">
        <w:rPr>
          <w:rFonts w:eastAsia="Times New Roman"/>
        </w:rPr>
        <w:t xml:space="preserve"> will deduce the applicable </w:t>
      </w:r>
      <w:proofErr w:type="spellStart"/>
      <w:r w:rsidR="003225FD">
        <w:rPr>
          <w:rFonts w:eastAsia="Times New Roman"/>
        </w:rPr>
        <w:t>schematron</w:t>
      </w:r>
      <w:proofErr w:type="spellEnd"/>
      <w:r w:rsidR="003225FD">
        <w:rPr>
          <w:rFonts w:eastAsia="Times New Roman"/>
        </w:rPr>
        <w:t xml:space="preserve"> based on the value found in these 2 fields. If the values found do not enable </w:t>
      </w:r>
      <w:proofErr w:type="spellStart"/>
      <w:r>
        <w:rPr>
          <w:rFonts w:eastAsia="Times New Roman"/>
        </w:rPr>
        <w:t>Simpl.ePRIOR</w:t>
      </w:r>
      <w:proofErr w:type="spellEnd"/>
      <w:r w:rsidR="003225FD">
        <w:rPr>
          <w:rFonts w:eastAsia="Times New Roman"/>
        </w:rPr>
        <w:t xml:space="preserve"> to successfully deduce the </w:t>
      </w:r>
      <w:proofErr w:type="spellStart"/>
      <w:r w:rsidR="003225FD">
        <w:rPr>
          <w:rFonts w:eastAsia="Times New Roman"/>
        </w:rPr>
        <w:t>schematron</w:t>
      </w:r>
      <w:proofErr w:type="spellEnd"/>
      <w:r w:rsidR="003225FD">
        <w:rPr>
          <w:rFonts w:eastAsia="Times New Roman"/>
        </w:rPr>
        <w:t xml:space="preserve"> to apply, the system will synchronously send a SOAP fault of type “</w:t>
      </w:r>
      <w:proofErr w:type="spellStart"/>
      <w:proofErr w:type="gramStart"/>
      <w:r w:rsidR="003225FD">
        <w:rPr>
          <w:rFonts w:eastAsia="Times New Roman"/>
        </w:rPr>
        <w:t>soap:Client</w:t>
      </w:r>
      <w:proofErr w:type="spellEnd"/>
      <w:proofErr w:type="gramEnd"/>
      <w:r w:rsidR="003225FD">
        <w:rPr>
          <w:rFonts w:eastAsia="Times New Roman"/>
        </w:rPr>
        <w:t>” (as described later in the document)</w:t>
      </w:r>
    </w:p>
    <w:p w14:paraId="6282A1E7" w14:textId="1DB67C9D" w:rsidR="003225FD" w:rsidRDefault="009849B5">
      <w:pPr>
        <w:numPr>
          <w:ilvl w:val="1"/>
          <w:numId w:val="2"/>
        </w:numPr>
        <w:spacing w:before="100" w:beforeAutospacing="1" w:after="100" w:afterAutospacing="1"/>
        <w:rPr>
          <w:rFonts w:eastAsia="Times New Roman"/>
        </w:rPr>
      </w:pPr>
      <w:proofErr w:type="spellStart"/>
      <w:r>
        <w:rPr>
          <w:rFonts w:eastAsia="Times New Roman"/>
        </w:rPr>
        <w:t>Simpl.ePRIOR</w:t>
      </w:r>
      <w:proofErr w:type="spellEnd"/>
      <w:r w:rsidR="003225FD">
        <w:rPr>
          <w:rFonts w:eastAsia="Times New Roman"/>
        </w:rPr>
        <w:t xml:space="preserve"> transmits Attachments using SOAP with Attachments (multipart). This is the </w:t>
      </w:r>
      <w:r w:rsidR="003225FD">
        <w:rPr>
          <w:rFonts w:eastAsia="Times New Roman"/>
          <w:u w:val="single"/>
        </w:rPr>
        <w:t>only</w:t>
      </w:r>
      <w:r w:rsidR="003225FD">
        <w:rPr>
          <w:rFonts w:eastAsia="Times New Roman"/>
        </w:rPr>
        <w:t xml:space="preserve"> transformation executed on all received documents, compared with their original PEPPOL specification.</w:t>
      </w:r>
    </w:p>
    <w:p w14:paraId="4889F31C" w14:textId="77777777" w:rsidR="003225FD" w:rsidRDefault="003225FD">
      <w:pPr>
        <w:numPr>
          <w:ilvl w:val="0"/>
          <w:numId w:val="2"/>
        </w:numPr>
        <w:spacing w:before="100" w:beforeAutospacing="1" w:after="100" w:afterAutospacing="1"/>
        <w:rPr>
          <w:rFonts w:eastAsia="Times New Roman"/>
        </w:rPr>
      </w:pPr>
      <w:r>
        <w:rPr>
          <w:rFonts w:eastAsia="Times New Roman"/>
        </w:rPr>
        <w:t>Business validations (duplicate, etc.) performed by Mercurius, for instance upon reception of B2G e-invoices, e-credit notes and application Responses, fall out of the scope of the present document.</w:t>
      </w:r>
    </w:p>
    <w:p w14:paraId="6F404AFE" w14:textId="77777777" w:rsidR="003225FD" w:rsidRDefault="003225FD">
      <w:pPr>
        <w:numPr>
          <w:ilvl w:val="0"/>
          <w:numId w:val="2"/>
        </w:numPr>
        <w:spacing w:before="100" w:beforeAutospacing="1" w:after="100" w:afterAutospacing="1"/>
        <w:rPr>
          <w:rFonts w:eastAsia="Times New Roman"/>
        </w:rPr>
      </w:pPr>
      <w:r>
        <w:rPr>
          <w:rFonts w:eastAsia="Times New Roman"/>
        </w:rPr>
        <w:t xml:space="preserve">One or several integrators are used to connect all the service consumers to the Mercurius backend in a manageable way. The following list of considerations are specific to the FSB, which is the single system physically connected to the backend service. </w:t>
      </w:r>
    </w:p>
    <w:p w14:paraId="1089D99A" w14:textId="1EAE1FDD" w:rsidR="003225FD" w:rsidRDefault="003225FD">
      <w:pPr>
        <w:numPr>
          <w:ilvl w:val="1"/>
          <w:numId w:val="2"/>
        </w:numPr>
        <w:spacing w:before="100" w:beforeAutospacing="1" w:after="100" w:afterAutospacing="1"/>
        <w:rPr>
          <w:rFonts w:eastAsia="Times New Roman"/>
        </w:rPr>
      </w:pPr>
      <w:r>
        <w:rPr>
          <w:rFonts w:eastAsia="Times New Roman"/>
        </w:rPr>
        <w:lastRenderedPageBreak/>
        <w:t xml:space="preserve">The </w:t>
      </w:r>
      <w:proofErr w:type="spellStart"/>
      <w:r>
        <w:rPr>
          <w:rFonts w:eastAsia="Times New Roman"/>
        </w:rPr>
        <w:t>consumerID</w:t>
      </w:r>
      <w:proofErr w:type="spellEnd"/>
      <w:r>
        <w:rPr>
          <w:rFonts w:eastAsia="Times New Roman"/>
        </w:rPr>
        <w:t xml:space="preserve"> is passed as HTTP header by the FSB to the </w:t>
      </w:r>
      <w:proofErr w:type="spellStart"/>
      <w:r w:rsidR="009849B5">
        <w:rPr>
          <w:rFonts w:eastAsia="Times New Roman"/>
        </w:rPr>
        <w:t>Simpl.ePRIOR</w:t>
      </w:r>
      <w:proofErr w:type="spellEnd"/>
      <w:r>
        <w:rPr>
          <w:rFonts w:eastAsia="Times New Roman"/>
        </w:rPr>
        <w:t xml:space="preserve"> service (same way as in the current </w:t>
      </w:r>
      <w:r w:rsidR="003970AC">
        <w:rPr>
          <w:rFonts w:eastAsia="Times New Roman"/>
        </w:rPr>
        <w:t>ePrior</w:t>
      </w:r>
      <w:r>
        <w:rPr>
          <w:rFonts w:eastAsia="Times New Roman"/>
        </w:rPr>
        <w:t xml:space="preserve"> service). </w:t>
      </w:r>
    </w:p>
    <w:p w14:paraId="136DAF02" w14:textId="77777777" w:rsidR="003225FD" w:rsidRDefault="003225FD">
      <w:pPr>
        <w:numPr>
          <w:ilvl w:val="1"/>
          <w:numId w:val="2"/>
        </w:numPr>
        <w:spacing w:before="100" w:beforeAutospacing="1" w:after="100" w:afterAutospacing="1"/>
        <w:rPr>
          <w:rFonts w:eastAsia="Times New Roman"/>
        </w:rPr>
      </w:pPr>
      <w:r>
        <w:rPr>
          <w:rFonts w:eastAsia="Times New Roman"/>
        </w:rPr>
        <w:t xml:space="preserve">Both the </w:t>
      </w:r>
      <w:proofErr w:type="spellStart"/>
      <w:r>
        <w:rPr>
          <w:rFonts w:eastAsia="Times New Roman"/>
        </w:rPr>
        <w:t>consumerID</w:t>
      </w:r>
      <w:proofErr w:type="spellEnd"/>
      <w:r>
        <w:rPr>
          <w:rFonts w:eastAsia="Times New Roman"/>
        </w:rPr>
        <w:t xml:space="preserve"> and the </w:t>
      </w:r>
      <w:proofErr w:type="spellStart"/>
      <w:r>
        <w:rPr>
          <w:rFonts w:eastAsia="Times New Roman"/>
        </w:rPr>
        <w:t>FSBMessageID</w:t>
      </w:r>
      <w:proofErr w:type="spellEnd"/>
      <w:r>
        <w:rPr>
          <w:rFonts w:eastAsia="Times New Roman"/>
        </w:rPr>
        <w:t xml:space="preserve"> are logged in the message (in the Gateway OUT message status)</w:t>
      </w:r>
    </w:p>
    <w:p w14:paraId="71DF8CD5" w14:textId="645EF8AA" w:rsidR="003225FD" w:rsidRDefault="003225FD">
      <w:pPr>
        <w:numPr>
          <w:ilvl w:val="1"/>
          <w:numId w:val="2"/>
        </w:numPr>
        <w:spacing w:before="100" w:beforeAutospacing="1" w:after="100" w:afterAutospacing="1"/>
        <w:rPr>
          <w:rFonts w:eastAsia="Times New Roman"/>
        </w:rPr>
      </w:pPr>
      <w:r>
        <w:rPr>
          <w:rFonts w:eastAsia="Times New Roman"/>
        </w:rPr>
        <w:t xml:space="preserve">All Soap requests must be signed (WS-Security header), the same way it is done in the current </w:t>
      </w:r>
      <w:r w:rsidR="003970AC">
        <w:rPr>
          <w:rFonts w:eastAsia="Times New Roman"/>
        </w:rPr>
        <w:t>ePrior</w:t>
      </w:r>
      <w:r>
        <w:rPr>
          <w:rFonts w:eastAsia="Times New Roman"/>
        </w:rPr>
        <w:t xml:space="preserve"> service</w:t>
      </w:r>
    </w:p>
    <w:p w14:paraId="282AAE8F" w14:textId="57784CE5" w:rsidR="003225FD" w:rsidRDefault="003225FD">
      <w:pPr>
        <w:numPr>
          <w:ilvl w:val="0"/>
          <w:numId w:val="2"/>
        </w:numPr>
        <w:spacing w:before="100" w:beforeAutospacing="1" w:after="100" w:afterAutospacing="1"/>
        <w:rPr>
          <w:rFonts w:eastAsia="Times New Roman"/>
        </w:rPr>
      </w:pPr>
      <w:r>
        <w:rPr>
          <w:rFonts w:eastAsia="Times New Roman"/>
        </w:rPr>
        <w:t xml:space="preserve">Error Handling: whenever an error occurs while processing a request, </w:t>
      </w:r>
      <w:proofErr w:type="spellStart"/>
      <w:r w:rsidR="009849B5">
        <w:rPr>
          <w:rFonts w:eastAsia="Times New Roman"/>
        </w:rPr>
        <w:t>Simpl.ePRIOR</w:t>
      </w:r>
      <w:proofErr w:type="spellEnd"/>
      <w:r>
        <w:rPr>
          <w:rFonts w:eastAsia="Times New Roman"/>
        </w:rPr>
        <w:t xml:space="preserve"> generates a generic SOAP 1.1 fault message containing the following elements: </w:t>
      </w:r>
    </w:p>
    <w:p w14:paraId="08775C13" w14:textId="77777777" w:rsidR="003225FD" w:rsidRDefault="003225FD">
      <w:pPr>
        <w:numPr>
          <w:ilvl w:val="1"/>
          <w:numId w:val="2"/>
        </w:numPr>
        <w:spacing w:before="100" w:beforeAutospacing="1" w:after="100" w:afterAutospacing="1"/>
        <w:rPr>
          <w:rFonts w:eastAsia="Times New Roman"/>
        </w:rPr>
      </w:pPr>
      <w:proofErr w:type="spellStart"/>
      <w:r>
        <w:rPr>
          <w:rFonts w:eastAsia="Times New Roman"/>
        </w:rPr>
        <w:t>faultCode</w:t>
      </w:r>
      <w:proofErr w:type="spellEnd"/>
      <w:r>
        <w:rPr>
          <w:rFonts w:eastAsia="Times New Roman"/>
        </w:rPr>
        <w:t xml:space="preserve">: </w:t>
      </w:r>
    </w:p>
    <w:p w14:paraId="6613FA40" w14:textId="77777777" w:rsidR="003225FD" w:rsidRDefault="003225FD">
      <w:pPr>
        <w:numPr>
          <w:ilvl w:val="2"/>
          <w:numId w:val="2"/>
        </w:numPr>
        <w:spacing w:before="100" w:beforeAutospacing="1" w:after="100" w:afterAutospacing="1"/>
        <w:rPr>
          <w:rFonts w:eastAsia="Times New Roman"/>
        </w:rPr>
      </w:pPr>
      <w:r>
        <w:rPr>
          <w:rFonts w:eastAsia="Times New Roman"/>
        </w:rPr>
        <w:t>"</w:t>
      </w:r>
      <w:proofErr w:type="spellStart"/>
      <w:proofErr w:type="gramStart"/>
      <w:r>
        <w:rPr>
          <w:rFonts w:eastAsia="Times New Roman"/>
        </w:rPr>
        <w:t>soap:Server</w:t>
      </w:r>
      <w:proofErr w:type="spellEnd"/>
      <w:proofErr w:type="gramEnd"/>
      <w:r>
        <w:rPr>
          <w:rFonts w:eastAsia="Times New Roman"/>
        </w:rPr>
        <w:t>" if there is an internal error in the server (similar to HTTP 500)</w:t>
      </w:r>
    </w:p>
    <w:p w14:paraId="27744FAE" w14:textId="77777777" w:rsidR="003225FD" w:rsidRDefault="003225FD">
      <w:pPr>
        <w:numPr>
          <w:ilvl w:val="2"/>
          <w:numId w:val="2"/>
        </w:numPr>
        <w:spacing w:before="100" w:beforeAutospacing="1" w:after="100" w:afterAutospacing="1"/>
        <w:rPr>
          <w:rFonts w:eastAsia="Times New Roman"/>
        </w:rPr>
      </w:pPr>
      <w:r>
        <w:rPr>
          <w:rFonts w:eastAsia="Times New Roman"/>
        </w:rPr>
        <w:t>"</w:t>
      </w:r>
      <w:proofErr w:type="spellStart"/>
      <w:proofErr w:type="gramStart"/>
      <w:r>
        <w:rPr>
          <w:rFonts w:eastAsia="Times New Roman"/>
        </w:rPr>
        <w:t>soap:Client</w:t>
      </w:r>
      <w:proofErr w:type="spellEnd"/>
      <w:proofErr w:type="gramEnd"/>
      <w:r>
        <w:rPr>
          <w:rFonts w:eastAsia="Times New Roman"/>
        </w:rPr>
        <w:t>" if the error comes from the client (for example: invalid UBL message)</w:t>
      </w:r>
    </w:p>
    <w:p w14:paraId="3421854D" w14:textId="77777777" w:rsidR="003225FD" w:rsidRDefault="003225FD">
      <w:pPr>
        <w:numPr>
          <w:ilvl w:val="1"/>
          <w:numId w:val="2"/>
        </w:numPr>
        <w:spacing w:before="100" w:beforeAutospacing="1" w:after="100" w:afterAutospacing="1"/>
        <w:rPr>
          <w:rFonts w:eastAsia="Times New Roman"/>
        </w:rPr>
      </w:pPr>
      <w:proofErr w:type="spellStart"/>
      <w:r>
        <w:rPr>
          <w:rFonts w:eastAsia="Times New Roman"/>
        </w:rPr>
        <w:t>faultString</w:t>
      </w:r>
      <w:proofErr w:type="spellEnd"/>
      <w:r>
        <w:rPr>
          <w:rFonts w:eastAsia="Times New Roman"/>
        </w:rPr>
        <w:t>: detailed message of the error</w:t>
      </w:r>
    </w:p>
    <w:p w14:paraId="0503B291" w14:textId="77777777" w:rsidR="003225FD" w:rsidRDefault="003225FD">
      <w:pPr>
        <w:pStyle w:val="NormalWeb"/>
      </w:pPr>
      <w:r>
        <w:t>Example:</w:t>
      </w:r>
    </w:p>
    <w:p w14:paraId="79E6251C" w14:textId="77777777" w:rsidR="003225FD" w:rsidRDefault="003225FD">
      <w:pPr>
        <w:pStyle w:val="NormalWeb"/>
      </w:pPr>
      <w:r>
        <w:rPr>
          <w:noProof/>
        </w:rPr>
        <w:drawing>
          <wp:inline distT="0" distB="0" distL="0" distR="0" wp14:anchorId="38AAC194" wp14:editId="09D10B95">
            <wp:extent cx="4457700" cy="790575"/>
            <wp:effectExtent l="0" t="0" r="0" b="9525"/>
            <wp:docPr id="1" name="Picture 1" descr="C:\7539b95710f752ee6f22987d8b8807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7539b95710f752ee6f22987d8b8807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790575"/>
                    </a:xfrm>
                    <a:prstGeom prst="rect">
                      <a:avLst/>
                    </a:prstGeom>
                    <a:noFill/>
                    <a:ln>
                      <a:noFill/>
                    </a:ln>
                  </pic:spPr>
                </pic:pic>
              </a:graphicData>
            </a:graphic>
          </wp:inline>
        </w:drawing>
      </w:r>
    </w:p>
    <w:p w14:paraId="0D2AAB78" w14:textId="77777777" w:rsidR="003225FD" w:rsidRDefault="003225FD">
      <w:pPr>
        <w:pStyle w:val="Heading1"/>
        <w:rPr>
          <w:rFonts w:eastAsia="Times New Roman"/>
        </w:rPr>
      </w:pPr>
      <w:bookmarkStart w:id="3" w:name="_Toc530474497"/>
      <w:r>
        <w:rPr>
          <w:rFonts w:eastAsia="Times New Roman"/>
        </w:rPr>
        <w:t>The Global Picture</w:t>
      </w:r>
      <w:bookmarkEnd w:id="3"/>
    </w:p>
    <w:p w14:paraId="3900DDA8" w14:textId="62D4FD30" w:rsidR="003225FD" w:rsidRDefault="00894F76">
      <w:pPr>
        <w:pStyle w:val="NormalWeb"/>
      </w:pPr>
      <w:r w:rsidRPr="00894F76">
        <w:rPr>
          <w:noProof/>
        </w:rPr>
        <w:drawing>
          <wp:inline distT="0" distB="0" distL="0" distR="0" wp14:anchorId="3F949EA3" wp14:editId="35CC5DDF">
            <wp:extent cx="5943600" cy="3373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3120"/>
                    </a:xfrm>
                    <a:prstGeom prst="rect">
                      <a:avLst/>
                    </a:prstGeom>
                  </pic:spPr>
                </pic:pic>
              </a:graphicData>
            </a:graphic>
          </wp:inline>
        </w:drawing>
      </w:r>
    </w:p>
    <w:p w14:paraId="71443F4F" w14:textId="77777777" w:rsidR="003225FD" w:rsidRDefault="003225FD">
      <w:pPr>
        <w:pStyle w:val="Heading1"/>
        <w:rPr>
          <w:rFonts w:eastAsia="Times New Roman"/>
        </w:rPr>
      </w:pPr>
      <w:bookmarkStart w:id="4" w:name="_Toc530474498"/>
      <w:r>
        <w:rPr>
          <w:rFonts w:eastAsia="Times New Roman"/>
        </w:rPr>
        <w:lastRenderedPageBreak/>
        <w:t>WSDL</w:t>
      </w:r>
      <w:bookmarkEnd w:id="4"/>
    </w:p>
    <w:p w14:paraId="623DAC43" w14:textId="1DDCE273" w:rsidR="003225FD" w:rsidRDefault="003225FD">
      <w:pPr>
        <w:pStyle w:val="NormalWeb"/>
      </w:pPr>
      <w:r>
        <w:t xml:space="preserve">Compared with the Legacy </w:t>
      </w:r>
      <w:r w:rsidR="003970AC">
        <w:t>ePrior</w:t>
      </w:r>
      <w:r>
        <w:t xml:space="preserve"> service, </w:t>
      </w:r>
      <w:proofErr w:type="spellStart"/>
      <w:r w:rsidR="009849B5">
        <w:t>Simpl.ePRIOR</w:t>
      </w:r>
      <w:proofErr w:type="spellEnd"/>
      <w:r>
        <w:t xml:space="preserve"> WSDL has been made generic. This considerably simplified the service. It only contains four operations:</w:t>
      </w:r>
    </w:p>
    <w:p w14:paraId="73067C33" w14:textId="77777777" w:rsidR="003225FD" w:rsidRDefault="003225FD">
      <w:pPr>
        <w:numPr>
          <w:ilvl w:val="0"/>
          <w:numId w:val="3"/>
        </w:numPr>
        <w:spacing w:before="100" w:beforeAutospacing="1" w:after="100" w:afterAutospacing="1"/>
        <w:rPr>
          <w:rFonts w:eastAsia="Times New Roman"/>
        </w:rPr>
      </w:pPr>
      <w:r>
        <w:rPr>
          <w:rStyle w:val="Strong"/>
          <w:rFonts w:eastAsia="Times New Roman"/>
        </w:rPr>
        <w:t>submitInboxRequest</w:t>
      </w:r>
      <w:r>
        <w:rPr>
          <w:rFonts w:eastAsia="Times New Roman"/>
        </w:rPr>
        <w:t>: allows to list document in the inbox matching a given receiver and sender. This method does not retrieve any UBL document.</w:t>
      </w:r>
    </w:p>
    <w:p w14:paraId="5AD7A603" w14:textId="77777777" w:rsidR="003225FD" w:rsidRDefault="003225FD">
      <w:pPr>
        <w:numPr>
          <w:ilvl w:val="0"/>
          <w:numId w:val="3"/>
        </w:numPr>
        <w:spacing w:before="100" w:beforeAutospacing="1" w:after="100" w:afterAutospacing="1"/>
        <w:rPr>
          <w:rFonts w:eastAsia="Times New Roman"/>
        </w:rPr>
      </w:pPr>
      <w:r>
        <w:rPr>
          <w:rStyle w:val="Strong"/>
          <w:rFonts w:eastAsia="Times New Roman"/>
        </w:rPr>
        <w:t>retrieveDocument</w:t>
      </w:r>
      <w:r>
        <w:rPr>
          <w:rFonts w:eastAsia="Times New Roman"/>
        </w:rPr>
        <w:t>: allows to retrieve any “supported” UBL document.</w:t>
      </w:r>
    </w:p>
    <w:p w14:paraId="1E08BA1A" w14:textId="77777777" w:rsidR="003225FD" w:rsidRDefault="003225FD">
      <w:pPr>
        <w:numPr>
          <w:ilvl w:val="0"/>
          <w:numId w:val="3"/>
        </w:numPr>
        <w:spacing w:before="100" w:beforeAutospacing="1" w:after="100" w:afterAutospacing="1"/>
        <w:rPr>
          <w:rFonts w:eastAsia="Times New Roman"/>
        </w:rPr>
      </w:pPr>
      <w:r>
        <w:rPr>
          <w:rStyle w:val="Strong"/>
          <w:rFonts w:eastAsia="Times New Roman"/>
        </w:rPr>
        <w:t>markDocument</w:t>
      </w:r>
      <w:r>
        <w:rPr>
          <w:rFonts w:eastAsia="Times New Roman"/>
        </w:rPr>
        <w:t>: allows to mark a document</w:t>
      </w:r>
    </w:p>
    <w:p w14:paraId="4FD83855" w14:textId="77777777" w:rsidR="003225FD" w:rsidRDefault="003225FD">
      <w:pPr>
        <w:numPr>
          <w:ilvl w:val="0"/>
          <w:numId w:val="3"/>
        </w:numPr>
        <w:spacing w:before="100" w:beforeAutospacing="1" w:after="100" w:afterAutospacing="1"/>
        <w:rPr>
          <w:rFonts w:eastAsia="Times New Roman"/>
        </w:rPr>
      </w:pPr>
      <w:r>
        <w:rPr>
          <w:rStyle w:val="Strong"/>
          <w:rFonts w:eastAsia="Times New Roman"/>
        </w:rPr>
        <w:t>submitDocument</w:t>
      </w:r>
      <w:r>
        <w:rPr>
          <w:rFonts w:eastAsia="Times New Roman"/>
        </w:rPr>
        <w:t>: allows to submit any “supported” UBL document.</w:t>
      </w:r>
    </w:p>
    <w:p w14:paraId="34F5FA42" w14:textId="77777777" w:rsidR="003225FD" w:rsidRDefault="003225FD">
      <w:pPr>
        <w:pStyle w:val="NormalWeb"/>
      </w:pPr>
      <w:r>
        <w:t> </w:t>
      </w:r>
    </w:p>
    <w:p w14:paraId="5B8E8699" w14:textId="77777777" w:rsidR="003225FD" w:rsidRDefault="003225FD">
      <w:pPr>
        <w:pStyle w:val="NormalWeb"/>
      </w:pPr>
      <w:r>
        <w:t>The operations 1, 2 and 3 must be used to pick up the incoming documents, out of the inbox of one or several entities for which the service consumer is authorized. The classic usage pattern is to (a) get the list of new documents, and (b) for each new document, (</w:t>
      </w:r>
      <w:proofErr w:type="spellStart"/>
      <w:r>
        <w:t>i</w:t>
      </w:r>
      <w:proofErr w:type="spellEnd"/>
      <w:r>
        <w:t xml:space="preserve">.) retrieve it and (ii.) upon successful completion of the retrieval, mark the document (so it is removed from the inbox). </w:t>
      </w:r>
    </w:p>
    <w:p w14:paraId="05CE8682" w14:textId="77777777" w:rsidR="003225FD" w:rsidRDefault="003225FD">
      <w:pPr>
        <w:pStyle w:val="NormalWeb"/>
      </w:pPr>
      <w:r>
        <w:t>The 4</w:t>
      </w:r>
      <w:r>
        <w:rPr>
          <w:vertAlign w:val="superscript"/>
        </w:rPr>
        <w:t>th</w:t>
      </w:r>
      <w:r>
        <w:t xml:space="preserve"> operation must be used to send a document. </w:t>
      </w:r>
    </w:p>
    <w:p w14:paraId="5F0AE46B" w14:textId="77777777" w:rsidR="003225FD" w:rsidRDefault="003225FD">
      <w:pPr>
        <w:pStyle w:val="NormalWeb"/>
      </w:pPr>
      <w:r>
        <w:t> </w:t>
      </w:r>
    </w:p>
    <w:p w14:paraId="3FE9C9BE" w14:textId="77777777" w:rsidR="003225FD" w:rsidRDefault="003225FD">
      <w:pPr>
        <w:pStyle w:val="NormalWeb"/>
      </w:pPr>
      <w:r>
        <w:t>The next sections describe each of these operations in appropriate level of detail.</w:t>
      </w:r>
    </w:p>
    <w:p w14:paraId="06ED54F2" w14:textId="77777777" w:rsidR="003225FD" w:rsidRDefault="003225FD">
      <w:pPr>
        <w:pStyle w:val="Heading2"/>
        <w:rPr>
          <w:rFonts w:eastAsia="Times New Roman"/>
        </w:rPr>
      </w:pPr>
      <w:bookmarkStart w:id="5" w:name="_Toc530474499"/>
      <w:r>
        <w:rPr>
          <w:rFonts w:eastAsia="Times New Roman"/>
        </w:rPr>
        <w:t>Submit Inbox Request</w:t>
      </w:r>
      <w:bookmarkEnd w:id="5"/>
    </w:p>
    <w:p w14:paraId="59E07000" w14:textId="77777777" w:rsidR="003225FD" w:rsidRDefault="003225FD">
      <w:pPr>
        <w:pStyle w:val="Heading3"/>
        <w:rPr>
          <w:rFonts w:eastAsia="Times New Roman"/>
        </w:rPr>
      </w:pPr>
      <w:bookmarkStart w:id="6" w:name="_Toc530474500"/>
      <w:r>
        <w:rPr>
          <w:rFonts w:eastAsia="Times New Roman"/>
        </w:rPr>
        <w:t>Request</w:t>
      </w:r>
      <w:bookmarkEnd w:id="6"/>
    </w:p>
    <w:p w14:paraId="123590A9" w14:textId="77777777" w:rsidR="003225FD" w:rsidRDefault="003225FD">
      <w:pPr>
        <w:pStyle w:val="NormalWeb"/>
      </w:pPr>
      <w:r>
        <w:t>The submitInboxRequest request takes 2 optional parameters that allow to filter the list of documents returned by the operation: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03"/>
        <w:gridCol w:w="6815"/>
      </w:tblGrid>
      <w:tr w:rsidR="003225FD" w14:paraId="613E6740" w14:textId="77777777">
        <w:trPr>
          <w:divId w:val="130804765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FB6303" w14:textId="77777777" w:rsidR="003225FD" w:rsidRDefault="003225FD">
            <w:pPr>
              <w:jc w:val="center"/>
              <w:rPr>
                <w:rFonts w:eastAsia="Times New Roman"/>
                <w:b/>
                <w:bCs/>
              </w:rPr>
            </w:pPr>
            <w:r>
              <w:rPr>
                <w:rStyle w:val="Strong"/>
                <w:rFonts w:eastAsia="Times New Roman"/>
              </w:rP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1225BB" w14:textId="77777777" w:rsidR="003225FD" w:rsidRDefault="003225FD">
            <w:pPr>
              <w:jc w:val="center"/>
              <w:rPr>
                <w:rFonts w:eastAsia="Times New Roman"/>
                <w:b/>
                <w:bCs/>
              </w:rPr>
            </w:pPr>
            <w:r>
              <w:rPr>
                <w:rStyle w:val="Strong"/>
                <w:rFonts w:eastAsia="Times New Roman"/>
              </w:rPr>
              <w:t>How this value is retrieved in the existing E-Prior service?</w:t>
            </w:r>
          </w:p>
        </w:tc>
      </w:tr>
      <w:tr w:rsidR="003225FD" w14:paraId="241F7C4D" w14:textId="77777777">
        <w:trPr>
          <w:divId w:val="1308047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BE6CE" w14:textId="77777777" w:rsidR="003225FD" w:rsidRDefault="003225FD">
            <w:pPr>
              <w:rPr>
                <w:rFonts w:eastAsia="Times New Roman"/>
              </w:rPr>
            </w:pPr>
            <w:r>
              <w:rPr>
                <w:rStyle w:val="Strong"/>
                <w:rFonts w:eastAsia="Times New Roman"/>
              </w:rPr>
              <w:t>receiverId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A23D89" w14:textId="77777777" w:rsidR="003225FD" w:rsidRDefault="003225FD">
            <w:pPr>
              <w:rPr>
                <w:rFonts w:eastAsia="Times New Roman"/>
              </w:rPr>
            </w:pPr>
            <w:r>
              <w:rPr>
                <w:rFonts w:eastAsia="Times New Roman"/>
              </w:rPr>
              <w:t>//</w:t>
            </w:r>
            <w:proofErr w:type="gramStart"/>
            <w:r>
              <w:rPr>
                <w:rFonts w:eastAsia="Times New Roman"/>
              </w:rPr>
              <w:t>*:RetrieveRequest</w:t>
            </w:r>
            <w:proofErr w:type="gramEnd"/>
            <w:r>
              <w:rPr>
                <w:rFonts w:eastAsia="Times New Roman"/>
              </w:rPr>
              <w:t>/*:ReceiverParty/*:PartyIdentification/*:ID/text()</w:t>
            </w:r>
          </w:p>
        </w:tc>
      </w:tr>
      <w:tr w:rsidR="003225FD" w14:paraId="47B8F9EB" w14:textId="77777777">
        <w:trPr>
          <w:divId w:val="130804765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04D0B" w14:textId="77777777" w:rsidR="003225FD" w:rsidRDefault="003225FD">
            <w:pPr>
              <w:rPr>
                <w:rFonts w:eastAsia="Times New Roman"/>
              </w:rPr>
            </w:pPr>
            <w:r>
              <w:rPr>
                <w:rStyle w:val="Strong"/>
                <w:rFonts w:eastAsia="Times New Roman"/>
              </w:rPr>
              <w:t>senderId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88C3E" w14:textId="77777777" w:rsidR="003225FD" w:rsidRDefault="003225FD">
            <w:pPr>
              <w:rPr>
                <w:rFonts w:eastAsia="Times New Roman"/>
              </w:rPr>
            </w:pPr>
            <w:r>
              <w:rPr>
                <w:rFonts w:eastAsia="Times New Roman"/>
              </w:rPr>
              <w:t>//</w:t>
            </w:r>
            <w:proofErr w:type="gramStart"/>
            <w:r>
              <w:rPr>
                <w:rFonts w:eastAsia="Times New Roman"/>
              </w:rPr>
              <w:t>*:RetrieveRequest</w:t>
            </w:r>
            <w:proofErr w:type="gramEnd"/>
            <w:r>
              <w:rPr>
                <w:rFonts w:eastAsia="Times New Roman"/>
              </w:rPr>
              <w:t>/*:SenderParty/*:PartyIdentification/*:ID/text()</w:t>
            </w:r>
          </w:p>
        </w:tc>
      </w:tr>
    </w:tbl>
    <w:p w14:paraId="346757F2" w14:textId="77777777" w:rsidR="00B3507F" w:rsidRDefault="00B3507F">
      <w:pPr>
        <w:pStyle w:val="NormalWeb"/>
      </w:pPr>
      <w:r>
        <w:t>Remark:</w:t>
      </w:r>
    </w:p>
    <w:p w14:paraId="7CF68663" w14:textId="56422199" w:rsidR="00B3507F" w:rsidRDefault="00B3507F">
      <w:pPr>
        <w:pStyle w:val="NormalWeb"/>
      </w:pPr>
      <w:r>
        <w:t xml:space="preserve">Parameters are optional to specify. If none are present, then all documents for all receivers sent by all senders not yet marked with the same security lock (Common Name specified in certificate used in the connection) are listed. If one parameter is specified, then a selection is performed on the complete list. If both parameters are specified, then the selection is even more narrowed down. </w:t>
      </w:r>
      <w:r w:rsidR="00746F99">
        <w:t>Some integrators require at least receiverId specified for security reasons (to be able to test receiverId against certificate information).</w:t>
      </w:r>
    </w:p>
    <w:p w14:paraId="1E588C95" w14:textId="653352A6" w:rsidR="003225FD" w:rsidRDefault="003225FD">
      <w:pPr>
        <w:pStyle w:val="NormalWeb"/>
      </w:pPr>
      <w:r>
        <w:lastRenderedPageBreak/>
        <w:t>Example:</w:t>
      </w:r>
    </w:p>
    <w:p w14:paraId="326CFC17" w14:textId="77777777" w:rsidR="001A2AAC" w:rsidRDefault="003225FD">
      <w:pPr>
        <w:divId w:val="502625156"/>
        <w:rPr>
          <w:rFonts w:eastAsia="Times New Roman"/>
          <w:b/>
          <w:bCs/>
        </w:rPr>
      </w:pPr>
      <w:r>
        <w:rPr>
          <w:rFonts w:eastAsia="Times New Roman"/>
          <w:b/>
          <w:bCs/>
        </w:rPr>
        <w:t>SubmitInboxRequest</w:t>
      </w:r>
    </w:p>
    <w:p w14:paraId="4615EC4C" w14:textId="085B5232" w:rsidR="003225FD" w:rsidRDefault="003225FD">
      <w:pPr>
        <w:divId w:val="502625156"/>
        <w:rPr>
          <w:rFonts w:eastAsia="Times New Roman"/>
        </w:rPr>
      </w:pPr>
      <w:r>
        <w:rPr>
          <w:rFonts w:eastAsia="Times New Roman"/>
        </w:rPr>
        <w:t xml:space="preserve"> </w:t>
      </w:r>
    </w:p>
    <w:p w14:paraId="5216F3FA" w14:textId="3D487E39" w:rsidR="003225FD" w:rsidRDefault="003225FD">
      <w:pPr>
        <w:pStyle w:val="HTMLPreformatted"/>
        <w:divId w:val="970134490"/>
        <w:rPr>
          <w:sz w:val="18"/>
          <w:szCs w:val="18"/>
        </w:rPr>
      </w:pPr>
      <w:r w:rsidRPr="001500BD">
        <w:rPr>
          <w:sz w:val="18"/>
          <w:szCs w:val="18"/>
        </w:rPr>
        <w:t>&lt;</w:t>
      </w:r>
      <w:proofErr w:type="spellStart"/>
      <w:proofErr w:type="gramStart"/>
      <w:r w:rsidRPr="001500BD">
        <w:rPr>
          <w:sz w:val="18"/>
          <w:szCs w:val="18"/>
        </w:rPr>
        <w:t>soapenv:Envelope</w:t>
      </w:r>
      <w:proofErr w:type="spellEnd"/>
      <w:proofErr w:type="gramEnd"/>
      <w:r w:rsidRPr="001500BD">
        <w:rPr>
          <w:sz w:val="18"/>
          <w:szCs w:val="18"/>
        </w:rPr>
        <w:t xml:space="preserve"> </w:t>
      </w:r>
      <w:proofErr w:type="spellStart"/>
      <w:r w:rsidRPr="001500BD">
        <w:rPr>
          <w:sz w:val="18"/>
          <w:szCs w:val="18"/>
        </w:rPr>
        <w:t>xmlns:soapenv</w:t>
      </w:r>
      <w:proofErr w:type="spellEnd"/>
      <w:r w:rsidRPr="001500BD">
        <w:rPr>
          <w:sz w:val="18"/>
          <w:szCs w:val="18"/>
        </w:rPr>
        <w:t xml:space="preserve">="http://schemas.xmlsoap.org/soap/envelope/" </w:t>
      </w:r>
      <w:proofErr w:type="spellStart"/>
      <w:r w:rsidR="001500BD" w:rsidRPr="001500BD">
        <w:rPr>
          <w:sz w:val="18"/>
          <w:szCs w:val="18"/>
        </w:rPr>
        <w:t>xmlns:head</w:t>
      </w:r>
      <w:proofErr w:type="spellEnd"/>
      <w:r w:rsidR="001500BD" w:rsidRPr="001500BD">
        <w:rPr>
          <w:sz w:val="18"/>
          <w:szCs w:val="18"/>
        </w:rPr>
        <w:t>=</w:t>
      </w:r>
      <w:r w:rsidR="001500BD">
        <w:rPr>
          <w:sz w:val="18"/>
          <w:szCs w:val="18"/>
        </w:rPr>
        <w:t>”</w:t>
      </w:r>
      <w:hyperlink r:id="rId13" w:history="1">
        <w:r w:rsidR="001500BD" w:rsidRPr="00E433AB">
          <w:rPr>
            <w:rStyle w:val="Hyperlink"/>
            <w:sz w:val="18"/>
            <w:szCs w:val="18"/>
          </w:rPr>
          <w:t>http://fsb.belgium.be/header</w:t>
        </w:r>
      </w:hyperlink>
      <w:r w:rsidR="001500BD">
        <w:rPr>
          <w:sz w:val="18"/>
          <w:szCs w:val="18"/>
        </w:rPr>
        <w:t xml:space="preserve">”  </w:t>
      </w:r>
      <w:r w:rsidRPr="001500BD">
        <w:rPr>
          <w:sz w:val="18"/>
          <w:szCs w:val="18"/>
        </w:rPr>
        <w:t>xmlns:v1="http://fsb.belgium.be/</w:t>
      </w:r>
      <w:proofErr w:type="spellStart"/>
      <w:r w:rsidRPr="001500BD">
        <w:rPr>
          <w:sz w:val="18"/>
          <w:szCs w:val="18"/>
        </w:rPr>
        <w:t>einvoicing</w:t>
      </w:r>
      <w:proofErr w:type="spellEnd"/>
      <w:r w:rsidRPr="001500BD">
        <w:rPr>
          <w:sz w:val="18"/>
          <w:szCs w:val="18"/>
        </w:rPr>
        <w:t>/</w:t>
      </w:r>
      <w:proofErr w:type="spellStart"/>
      <w:r w:rsidRPr="001500BD">
        <w:rPr>
          <w:sz w:val="18"/>
          <w:szCs w:val="18"/>
        </w:rPr>
        <w:t>simpleprior</w:t>
      </w:r>
      <w:proofErr w:type="spellEnd"/>
      <w:r w:rsidRPr="001500BD">
        <w:rPr>
          <w:sz w:val="18"/>
          <w:szCs w:val="18"/>
        </w:rPr>
        <w:t>/v1_00"&gt;</w:t>
      </w:r>
    </w:p>
    <w:p w14:paraId="211F3197" w14:textId="2C6FE365" w:rsidR="001500BD" w:rsidRPr="001500BD" w:rsidRDefault="001500BD">
      <w:pPr>
        <w:pStyle w:val="HTMLPreformatted"/>
        <w:divId w:val="970134490"/>
        <w:rPr>
          <w:sz w:val="18"/>
          <w:szCs w:val="18"/>
        </w:rPr>
      </w:pPr>
      <w:r w:rsidRPr="001500BD">
        <w:rPr>
          <w:sz w:val="18"/>
          <w:szCs w:val="18"/>
        </w:rPr>
        <w:t xml:space="preserve">   &lt;</w:t>
      </w:r>
      <w:proofErr w:type="spellStart"/>
      <w:proofErr w:type="gramStart"/>
      <w:r w:rsidRPr="001500BD">
        <w:rPr>
          <w:sz w:val="18"/>
          <w:szCs w:val="18"/>
        </w:rPr>
        <w:t>soapenv:Header</w:t>
      </w:r>
      <w:proofErr w:type="spellEnd"/>
      <w:proofErr w:type="gramEnd"/>
      <w:r w:rsidRPr="001500BD">
        <w:rPr>
          <w:sz w:val="18"/>
          <w:szCs w:val="18"/>
        </w:rPr>
        <w:t>&gt;</w:t>
      </w:r>
    </w:p>
    <w:p w14:paraId="6E36453F" w14:textId="7D21DBDC" w:rsidR="003B2A12" w:rsidRPr="001500BD" w:rsidRDefault="003225FD" w:rsidP="003B2A12">
      <w:pPr>
        <w:pStyle w:val="HTMLPreformatted"/>
        <w:divId w:val="970134490"/>
        <w:rPr>
          <w:sz w:val="18"/>
          <w:szCs w:val="18"/>
        </w:rPr>
      </w:pPr>
      <w:r w:rsidRPr="001500BD">
        <w:rPr>
          <w:sz w:val="18"/>
          <w:szCs w:val="18"/>
        </w:rPr>
        <w:t xml:space="preserve">   </w:t>
      </w:r>
      <w:r w:rsidR="001500BD">
        <w:rPr>
          <w:sz w:val="18"/>
          <w:szCs w:val="18"/>
        </w:rPr>
        <w:t xml:space="preserve">   </w:t>
      </w:r>
      <w:r w:rsidR="003B2A12" w:rsidRPr="001500BD">
        <w:rPr>
          <w:sz w:val="18"/>
          <w:szCs w:val="18"/>
        </w:rPr>
        <w:t>&lt;</w:t>
      </w:r>
      <w:proofErr w:type="spellStart"/>
      <w:proofErr w:type="gramStart"/>
      <w:r w:rsidR="003B2A12" w:rsidRPr="001500BD">
        <w:rPr>
          <w:sz w:val="18"/>
          <w:szCs w:val="18"/>
        </w:rPr>
        <w:t>head:fsbHeader</w:t>
      </w:r>
      <w:proofErr w:type="spellEnd"/>
      <w:proofErr w:type="gramEnd"/>
      <w:r w:rsidR="003B2A12" w:rsidRPr="001500BD">
        <w:rPr>
          <w:sz w:val="18"/>
          <w:szCs w:val="18"/>
        </w:rPr>
        <w:t>&gt;</w:t>
      </w:r>
    </w:p>
    <w:p w14:paraId="330B670B" w14:textId="5E2D842B" w:rsidR="003B2A12" w:rsidRPr="001500BD" w:rsidRDefault="003B2A12" w:rsidP="003B2A12">
      <w:pPr>
        <w:pStyle w:val="HTMLPreformatted"/>
        <w:divId w:val="970134490"/>
        <w:rPr>
          <w:sz w:val="18"/>
          <w:szCs w:val="18"/>
        </w:rPr>
      </w:pPr>
      <w:r w:rsidRPr="001500BD">
        <w:rPr>
          <w:sz w:val="18"/>
          <w:szCs w:val="18"/>
        </w:rPr>
        <w:t xml:space="preserve">         &lt;</w:t>
      </w:r>
      <w:proofErr w:type="gramStart"/>
      <w:r w:rsidRPr="001500BD">
        <w:rPr>
          <w:sz w:val="18"/>
          <w:szCs w:val="18"/>
        </w:rPr>
        <w:t>head:me</w:t>
      </w:r>
      <w:r w:rsidR="001500BD" w:rsidRPr="001500BD">
        <w:rPr>
          <w:sz w:val="18"/>
          <w:szCs w:val="18"/>
        </w:rPr>
        <w:t>ssageId</w:t>
      </w:r>
      <w:proofErr w:type="gramEnd"/>
      <w:r w:rsidR="001500BD" w:rsidRPr="001500BD">
        <w:rPr>
          <w:sz w:val="18"/>
          <w:szCs w:val="18"/>
        </w:rPr>
        <w:t>&gt;9397cbe5-174f-479f-941d-</w:t>
      </w:r>
      <w:r w:rsidRPr="001500BD">
        <w:rPr>
          <w:sz w:val="18"/>
          <w:szCs w:val="18"/>
        </w:rPr>
        <w:t>2371129acb05&lt;/head:messageId&gt;</w:t>
      </w:r>
    </w:p>
    <w:p w14:paraId="559AABE4" w14:textId="45191414" w:rsidR="003225FD" w:rsidRDefault="001500BD" w:rsidP="003B2A12">
      <w:pPr>
        <w:pStyle w:val="HTMLPreformatted"/>
        <w:divId w:val="970134490"/>
        <w:rPr>
          <w:sz w:val="18"/>
          <w:szCs w:val="18"/>
        </w:rPr>
      </w:pPr>
      <w:r w:rsidRPr="001500BD">
        <w:rPr>
          <w:sz w:val="18"/>
          <w:szCs w:val="18"/>
        </w:rPr>
        <w:t xml:space="preserve">   </w:t>
      </w:r>
      <w:r>
        <w:rPr>
          <w:sz w:val="18"/>
          <w:szCs w:val="18"/>
        </w:rPr>
        <w:t xml:space="preserve">   </w:t>
      </w:r>
      <w:r w:rsidR="003B2A12" w:rsidRPr="001500BD">
        <w:rPr>
          <w:sz w:val="18"/>
          <w:szCs w:val="18"/>
        </w:rPr>
        <w:t>&lt;/</w:t>
      </w:r>
      <w:proofErr w:type="spellStart"/>
      <w:proofErr w:type="gramStart"/>
      <w:r w:rsidR="003B2A12" w:rsidRPr="001500BD">
        <w:rPr>
          <w:sz w:val="18"/>
          <w:szCs w:val="18"/>
        </w:rPr>
        <w:t>head:fsbHeader</w:t>
      </w:r>
      <w:proofErr w:type="spellEnd"/>
      <w:proofErr w:type="gramEnd"/>
      <w:r w:rsidR="003B2A12" w:rsidRPr="001500BD">
        <w:rPr>
          <w:sz w:val="18"/>
          <w:szCs w:val="18"/>
        </w:rPr>
        <w:t>&gt;</w:t>
      </w:r>
    </w:p>
    <w:p w14:paraId="7729B9D1" w14:textId="0145E0D0" w:rsidR="001500BD" w:rsidRPr="001500BD" w:rsidRDefault="001500BD" w:rsidP="003B2A12">
      <w:pPr>
        <w:pStyle w:val="HTMLPreformatted"/>
        <w:divId w:val="970134490"/>
        <w:rPr>
          <w:sz w:val="18"/>
          <w:szCs w:val="18"/>
        </w:rPr>
      </w:pPr>
      <w:r w:rsidRPr="001500BD">
        <w:rPr>
          <w:sz w:val="18"/>
          <w:szCs w:val="18"/>
        </w:rPr>
        <w:t xml:space="preserve">   &lt;</w:t>
      </w:r>
      <w:r>
        <w:rPr>
          <w:sz w:val="18"/>
          <w:szCs w:val="18"/>
        </w:rPr>
        <w:t>/</w:t>
      </w:r>
      <w:proofErr w:type="spellStart"/>
      <w:proofErr w:type="gramStart"/>
      <w:r w:rsidRPr="001500BD">
        <w:rPr>
          <w:sz w:val="18"/>
          <w:szCs w:val="18"/>
        </w:rPr>
        <w:t>soapenv:Header</w:t>
      </w:r>
      <w:proofErr w:type="spellEnd"/>
      <w:proofErr w:type="gramEnd"/>
      <w:r w:rsidRPr="001500BD">
        <w:rPr>
          <w:sz w:val="18"/>
          <w:szCs w:val="18"/>
        </w:rPr>
        <w:t>&gt;</w:t>
      </w:r>
    </w:p>
    <w:p w14:paraId="29C11D26" w14:textId="77777777" w:rsidR="003225FD" w:rsidRPr="001500BD" w:rsidRDefault="003225FD">
      <w:pPr>
        <w:pStyle w:val="HTMLPreformatted"/>
        <w:divId w:val="970134490"/>
        <w:rPr>
          <w:sz w:val="18"/>
          <w:szCs w:val="18"/>
        </w:rPr>
      </w:pPr>
      <w:r w:rsidRPr="001500BD">
        <w:rPr>
          <w:sz w:val="18"/>
          <w:szCs w:val="18"/>
        </w:rPr>
        <w:t xml:space="preserve">   &lt;</w:t>
      </w:r>
      <w:proofErr w:type="spellStart"/>
      <w:proofErr w:type="gramStart"/>
      <w:r w:rsidRPr="001500BD">
        <w:rPr>
          <w:sz w:val="18"/>
          <w:szCs w:val="18"/>
        </w:rPr>
        <w:t>soapenv:Body</w:t>
      </w:r>
      <w:proofErr w:type="spellEnd"/>
      <w:proofErr w:type="gramEnd"/>
      <w:r w:rsidRPr="001500BD">
        <w:rPr>
          <w:sz w:val="18"/>
          <w:szCs w:val="18"/>
        </w:rPr>
        <w:t>&gt;</w:t>
      </w:r>
    </w:p>
    <w:p w14:paraId="7088140B" w14:textId="77777777" w:rsidR="003225FD" w:rsidRPr="001500BD" w:rsidRDefault="003225FD">
      <w:pPr>
        <w:pStyle w:val="HTMLPreformatted"/>
        <w:divId w:val="970134490"/>
        <w:rPr>
          <w:sz w:val="18"/>
          <w:szCs w:val="18"/>
        </w:rPr>
      </w:pPr>
      <w:r w:rsidRPr="001500BD">
        <w:rPr>
          <w:sz w:val="18"/>
          <w:szCs w:val="18"/>
        </w:rPr>
        <w:t xml:space="preserve">      &lt;v</w:t>
      </w:r>
      <w:proofErr w:type="gramStart"/>
      <w:r w:rsidRPr="001500BD">
        <w:rPr>
          <w:sz w:val="18"/>
          <w:szCs w:val="18"/>
        </w:rPr>
        <w:t>1:submitInboxRequest</w:t>
      </w:r>
      <w:proofErr w:type="gramEnd"/>
      <w:r w:rsidRPr="001500BD">
        <w:rPr>
          <w:sz w:val="18"/>
          <w:szCs w:val="18"/>
        </w:rPr>
        <w:t>&gt;</w:t>
      </w:r>
    </w:p>
    <w:p w14:paraId="2F75D0A6" w14:textId="77777777" w:rsidR="003225FD" w:rsidRPr="001500BD" w:rsidRDefault="003225FD">
      <w:pPr>
        <w:pStyle w:val="HTMLPreformatted"/>
        <w:divId w:val="970134490"/>
        <w:rPr>
          <w:sz w:val="18"/>
          <w:szCs w:val="18"/>
        </w:rPr>
      </w:pPr>
      <w:r w:rsidRPr="001500BD">
        <w:rPr>
          <w:sz w:val="18"/>
          <w:szCs w:val="18"/>
        </w:rPr>
        <w:t xml:space="preserve">         &lt;v</w:t>
      </w:r>
      <w:proofErr w:type="gramStart"/>
      <w:r w:rsidRPr="001500BD">
        <w:rPr>
          <w:sz w:val="18"/>
          <w:szCs w:val="18"/>
        </w:rPr>
        <w:t>1:receiverId</w:t>
      </w:r>
      <w:proofErr w:type="gramEnd"/>
      <w:r w:rsidRPr="001500BD">
        <w:rPr>
          <w:sz w:val="18"/>
          <w:szCs w:val="18"/>
        </w:rPr>
        <w:t>&gt;?&lt;/v1:receiverId&gt;</w:t>
      </w:r>
    </w:p>
    <w:p w14:paraId="55D24473" w14:textId="77777777" w:rsidR="003225FD" w:rsidRPr="001500BD" w:rsidRDefault="003225FD">
      <w:pPr>
        <w:pStyle w:val="HTMLPreformatted"/>
        <w:divId w:val="970134490"/>
        <w:rPr>
          <w:sz w:val="18"/>
          <w:szCs w:val="18"/>
        </w:rPr>
      </w:pPr>
      <w:r w:rsidRPr="001500BD">
        <w:rPr>
          <w:sz w:val="18"/>
          <w:szCs w:val="18"/>
        </w:rPr>
        <w:t xml:space="preserve">         &lt;v</w:t>
      </w:r>
      <w:proofErr w:type="gramStart"/>
      <w:r w:rsidRPr="001500BD">
        <w:rPr>
          <w:sz w:val="18"/>
          <w:szCs w:val="18"/>
        </w:rPr>
        <w:t>1:senderId</w:t>
      </w:r>
      <w:proofErr w:type="gramEnd"/>
      <w:r w:rsidRPr="001500BD">
        <w:rPr>
          <w:sz w:val="18"/>
          <w:szCs w:val="18"/>
        </w:rPr>
        <w:t>&gt;?&lt;/v1:senderId&gt;</w:t>
      </w:r>
    </w:p>
    <w:p w14:paraId="7E98C8F0" w14:textId="77777777" w:rsidR="003225FD" w:rsidRPr="001500BD" w:rsidRDefault="003225FD">
      <w:pPr>
        <w:pStyle w:val="HTMLPreformatted"/>
        <w:divId w:val="970134490"/>
        <w:rPr>
          <w:sz w:val="18"/>
          <w:szCs w:val="18"/>
        </w:rPr>
      </w:pPr>
      <w:r w:rsidRPr="001500BD">
        <w:rPr>
          <w:sz w:val="18"/>
          <w:szCs w:val="18"/>
        </w:rPr>
        <w:t xml:space="preserve">      &lt;/v</w:t>
      </w:r>
      <w:proofErr w:type="gramStart"/>
      <w:r w:rsidRPr="001500BD">
        <w:rPr>
          <w:sz w:val="18"/>
          <w:szCs w:val="18"/>
        </w:rPr>
        <w:t>1:submitInboxRequest</w:t>
      </w:r>
      <w:proofErr w:type="gramEnd"/>
      <w:r w:rsidRPr="001500BD">
        <w:rPr>
          <w:sz w:val="18"/>
          <w:szCs w:val="18"/>
        </w:rPr>
        <w:t>&gt;</w:t>
      </w:r>
    </w:p>
    <w:p w14:paraId="4661A53C" w14:textId="77777777" w:rsidR="003225FD" w:rsidRPr="001500BD" w:rsidRDefault="003225FD">
      <w:pPr>
        <w:pStyle w:val="HTMLPreformatted"/>
        <w:divId w:val="970134490"/>
        <w:rPr>
          <w:sz w:val="18"/>
          <w:szCs w:val="18"/>
        </w:rPr>
      </w:pPr>
      <w:r w:rsidRPr="001500BD">
        <w:rPr>
          <w:sz w:val="18"/>
          <w:szCs w:val="18"/>
        </w:rPr>
        <w:t xml:space="preserve">   &lt;/</w:t>
      </w:r>
      <w:proofErr w:type="spellStart"/>
      <w:proofErr w:type="gramStart"/>
      <w:r w:rsidRPr="001500BD">
        <w:rPr>
          <w:sz w:val="18"/>
          <w:szCs w:val="18"/>
        </w:rPr>
        <w:t>soapenv:Body</w:t>
      </w:r>
      <w:proofErr w:type="spellEnd"/>
      <w:proofErr w:type="gramEnd"/>
      <w:r w:rsidRPr="001500BD">
        <w:rPr>
          <w:sz w:val="18"/>
          <w:szCs w:val="18"/>
        </w:rPr>
        <w:t>&gt;</w:t>
      </w:r>
    </w:p>
    <w:p w14:paraId="2B0CC6FD" w14:textId="77777777" w:rsidR="003225FD" w:rsidRPr="001500BD" w:rsidRDefault="003225FD">
      <w:pPr>
        <w:pStyle w:val="HTMLPreformatted"/>
        <w:divId w:val="970134490"/>
        <w:rPr>
          <w:sz w:val="18"/>
          <w:szCs w:val="18"/>
        </w:rPr>
      </w:pPr>
      <w:r w:rsidRPr="001500BD">
        <w:rPr>
          <w:sz w:val="18"/>
          <w:szCs w:val="18"/>
        </w:rPr>
        <w:t>&lt;/</w:t>
      </w:r>
      <w:proofErr w:type="spellStart"/>
      <w:proofErr w:type="gramStart"/>
      <w:r w:rsidRPr="001500BD">
        <w:rPr>
          <w:sz w:val="18"/>
          <w:szCs w:val="18"/>
        </w:rPr>
        <w:t>soapenv:Envelope</w:t>
      </w:r>
      <w:proofErr w:type="spellEnd"/>
      <w:proofErr w:type="gramEnd"/>
      <w:r w:rsidRPr="001500BD">
        <w:rPr>
          <w:sz w:val="18"/>
          <w:szCs w:val="18"/>
        </w:rPr>
        <w:t>&gt;</w:t>
      </w:r>
    </w:p>
    <w:p w14:paraId="243AA9BC" w14:textId="77777777" w:rsidR="003225FD" w:rsidRDefault="003225FD">
      <w:pPr>
        <w:pStyle w:val="Heading3"/>
        <w:rPr>
          <w:rFonts w:eastAsia="Times New Roman"/>
        </w:rPr>
      </w:pPr>
      <w:bookmarkStart w:id="7" w:name="_Toc530474501"/>
      <w:r>
        <w:rPr>
          <w:rFonts w:eastAsia="Times New Roman"/>
        </w:rPr>
        <w:t>Response</w:t>
      </w:r>
      <w:bookmarkEnd w:id="7"/>
    </w:p>
    <w:p w14:paraId="798E5242" w14:textId="1A0FD37A" w:rsidR="003225FD" w:rsidRDefault="003225FD">
      <w:pPr>
        <w:divId w:val="1947691699"/>
        <w:rPr>
          <w:rFonts w:eastAsia="Times New Roman"/>
        </w:rPr>
      </w:pPr>
      <w:proofErr w:type="spellStart"/>
      <w:r>
        <w:rPr>
          <w:rFonts w:eastAsia="Times New Roman"/>
          <w:b/>
          <w:bCs/>
        </w:rPr>
        <w:t>SubmitInboxResponse</w:t>
      </w:r>
      <w:proofErr w:type="spellEnd"/>
      <w:r>
        <w:rPr>
          <w:rFonts w:eastAsia="Times New Roman"/>
        </w:rPr>
        <w:t xml:space="preserve"> </w:t>
      </w:r>
    </w:p>
    <w:p w14:paraId="6C30AFFB" w14:textId="77777777" w:rsidR="001A2AAC" w:rsidRDefault="001A2AAC">
      <w:pPr>
        <w:divId w:val="1947691699"/>
        <w:rPr>
          <w:rFonts w:eastAsia="Times New Roman"/>
        </w:rPr>
      </w:pPr>
    </w:p>
    <w:p w14:paraId="63F69A52" w14:textId="671023D4" w:rsidR="003225FD" w:rsidRDefault="003225FD">
      <w:pPr>
        <w:pStyle w:val="HTMLPreformatted"/>
        <w:divId w:val="1964924073"/>
      </w:pPr>
      <w:r>
        <w:t>&lt;</w:t>
      </w:r>
      <w:proofErr w:type="spellStart"/>
      <w:proofErr w:type="gramStart"/>
      <w:r>
        <w:t>soapenv:Envelope</w:t>
      </w:r>
      <w:proofErr w:type="spellEnd"/>
      <w:proofErr w:type="gramEnd"/>
      <w:r>
        <w:t xml:space="preserve"> </w:t>
      </w:r>
      <w:proofErr w:type="spellStart"/>
      <w:r>
        <w:t>xmlns:soapenv</w:t>
      </w:r>
      <w:proofErr w:type="spellEnd"/>
      <w:r>
        <w:t xml:space="preserve">="http://schemas.xmlsoap.org/soap/envelope/" </w:t>
      </w:r>
      <w:r w:rsidR="001A2AAC" w:rsidRPr="003B2A12">
        <w:t>xmlns:v1="http://fsb.belgium.be/</w:t>
      </w:r>
      <w:proofErr w:type="spellStart"/>
      <w:r w:rsidR="001A2AAC" w:rsidRPr="003B2A12">
        <w:t>einvoicing</w:t>
      </w:r>
      <w:proofErr w:type="spellEnd"/>
      <w:r w:rsidR="001A2AAC" w:rsidRPr="003B2A12">
        <w:t>/</w:t>
      </w:r>
      <w:proofErr w:type="spellStart"/>
      <w:r w:rsidR="001A2AAC" w:rsidRPr="003B2A12">
        <w:t>simpleprior</w:t>
      </w:r>
      <w:proofErr w:type="spellEnd"/>
      <w:r w:rsidR="001A2AAC" w:rsidRPr="003B2A12">
        <w:t>/v1_00</w:t>
      </w:r>
      <w:r w:rsidR="00A323E0">
        <w:t>&gt;</w:t>
      </w:r>
    </w:p>
    <w:p w14:paraId="068B2ECF" w14:textId="4B027339" w:rsidR="003225FD" w:rsidRDefault="003225FD">
      <w:pPr>
        <w:pStyle w:val="HTMLPreformatted"/>
        <w:divId w:val="1964924073"/>
      </w:pPr>
      <w:r>
        <w:t xml:space="preserve">   &lt;</w:t>
      </w:r>
      <w:proofErr w:type="spellStart"/>
      <w:proofErr w:type="gramStart"/>
      <w:r>
        <w:t>soap</w:t>
      </w:r>
      <w:r w:rsidR="007116E7">
        <w:t>env</w:t>
      </w:r>
      <w:r w:rsidR="001500BD">
        <w:t>:Header</w:t>
      </w:r>
      <w:proofErr w:type="spellEnd"/>
      <w:proofErr w:type="gramEnd"/>
      <w:r>
        <w:t>&gt;</w:t>
      </w:r>
    </w:p>
    <w:p w14:paraId="1A0EA58F" w14:textId="77777777" w:rsidR="001500BD" w:rsidRDefault="001500BD" w:rsidP="001500BD">
      <w:pPr>
        <w:pStyle w:val="HTMLPreformatted"/>
        <w:divId w:val="1964924073"/>
      </w:pPr>
      <w:r>
        <w:t xml:space="preserve">      &lt;</w:t>
      </w:r>
      <w:proofErr w:type="spellStart"/>
      <w:proofErr w:type="gramStart"/>
      <w:r>
        <w:t>wsse:Security</w:t>
      </w:r>
      <w:proofErr w:type="spellEnd"/>
      <w:proofErr w:type="gramEnd"/>
      <w:r>
        <w:t xml:space="preserve"> </w:t>
      </w:r>
      <w:proofErr w:type="spellStart"/>
      <w:r>
        <w:t>soap:mustUnderstand</w:t>
      </w:r>
      <w:proofErr w:type="spellEnd"/>
      <w:r>
        <w:t>="1" xmlns:wsse="http://docs.oasis-open.org/wss/2004/01/oasis-200401-wss-wssecurity-secext-1.0.xsd"&gt;</w:t>
      </w:r>
    </w:p>
    <w:p w14:paraId="3EF228AE" w14:textId="77777777" w:rsidR="001500BD" w:rsidRDefault="001500BD" w:rsidP="001500BD">
      <w:pPr>
        <w:pStyle w:val="HTMLPreformatted"/>
        <w:divId w:val="1964924073"/>
      </w:pPr>
      <w:r>
        <w:t xml:space="preserve">         &lt;</w:t>
      </w:r>
      <w:proofErr w:type="spellStart"/>
      <w:proofErr w:type="gramStart"/>
      <w:r>
        <w:t>wsu:Timestamp</w:t>
      </w:r>
      <w:proofErr w:type="spellEnd"/>
      <w:proofErr w:type="gramEnd"/>
      <w:r>
        <w:t xml:space="preserve"> </w:t>
      </w:r>
      <w:proofErr w:type="spellStart"/>
      <w:r>
        <w:t>wsu:Id</w:t>
      </w:r>
      <w:proofErr w:type="spellEnd"/>
      <w:r>
        <w:t>="Timestamp-HvumButHp993jGDym7t89Q22" xmlns:wsu="http://docs.oasis-open.org/wss/2004/01/oasis-200401-wss-wssecurity-utility-1.0.xsd"&gt;</w:t>
      </w:r>
    </w:p>
    <w:p w14:paraId="6B0F6ADB" w14:textId="77777777" w:rsidR="001500BD" w:rsidRDefault="001500BD" w:rsidP="001500BD">
      <w:pPr>
        <w:pStyle w:val="HTMLPreformatted"/>
        <w:divId w:val="1964924073"/>
      </w:pPr>
      <w:r>
        <w:t xml:space="preserve">            &lt;</w:t>
      </w:r>
      <w:proofErr w:type="spellStart"/>
      <w:proofErr w:type="gramStart"/>
      <w:r>
        <w:t>wsu:Created</w:t>
      </w:r>
      <w:proofErr w:type="spellEnd"/>
      <w:proofErr w:type="gramEnd"/>
      <w:r>
        <w:t>&gt;2018-10-03T10:07:55Z&lt;/</w:t>
      </w:r>
      <w:proofErr w:type="spellStart"/>
      <w:r>
        <w:t>wsu:Created</w:t>
      </w:r>
      <w:proofErr w:type="spellEnd"/>
      <w:r>
        <w:t>&gt;</w:t>
      </w:r>
    </w:p>
    <w:p w14:paraId="498356FC" w14:textId="77777777" w:rsidR="001500BD" w:rsidRPr="001500BD" w:rsidRDefault="001500BD" w:rsidP="001500BD">
      <w:pPr>
        <w:pStyle w:val="HTMLPreformatted"/>
        <w:divId w:val="1964924073"/>
        <w:rPr>
          <w:lang w:val="fr-BE"/>
        </w:rPr>
      </w:pPr>
      <w:r>
        <w:t xml:space="preserve">            </w:t>
      </w:r>
      <w:r w:rsidRPr="001500BD">
        <w:rPr>
          <w:lang w:val="fr-BE"/>
        </w:rPr>
        <w:t>&lt;</w:t>
      </w:r>
      <w:proofErr w:type="spellStart"/>
      <w:proofErr w:type="gramStart"/>
      <w:r w:rsidRPr="001500BD">
        <w:rPr>
          <w:lang w:val="fr-BE"/>
        </w:rPr>
        <w:t>wsu:Expires</w:t>
      </w:r>
      <w:proofErr w:type="spellEnd"/>
      <w:proofErr w:type="gramEnd"/>
      <w:r w:rsidRPr="001500BD">
        <w:rPr>
          <w:lang w:val="fr-BE"/>
        </w:rPr>
        <w:t>&gt;2018-10-03T10:12:55Z&lt;/</w:t>
      </w:r>
      <w:proofErr w:type="spellStart"/>
      <w:r w:rsidRPr="001500BD">
        <w:rPr>
          <w:lang w:val="fr-BE"/>
        </w:rPr>
        <w:t>wsu:Expires</w:t>
      </w:r>
      <w:proofErr w:type="spellEnd"/>
      <w:r w:rsidRPr="001500BD">
        <w:rPr>
          <w:lang w:val="fr-BE"/>
        </w:rPr>
        <w:t>&gt;</w:t>
      </w:r>
    </w:p>
    <w:p w14:paraId="02E3FDBC" w14:textId="63C1F031" w:rsidR="001500BD" w:rsidRDefault="001500BD" w:rsidP="001500BD">
      <w:pPr>
        <w:pStyle w:val="HTMLPreformatted"/>
        <w:divId w:val="1964924073"/>
      </w:pPr>
      <w:r w:rsidRPr="001500BD">
        <w:rPr>
          <w:lang w:val="fr-BE"/>
        </w:rPr>
        <w:t xml:space="preserve">         </w:t>
      </w:r>
      <w:r>
        <w:t>&lt;/</w:t>
      </w:r>
      <w:proofErr w:type="spellStart"/>
      <w:proofErr w:type="gramStart"/>
      <w:r>
        <w:t>wsu:Timestamp</w:t>
      </w:r>
      <w:proofErr w:type="spellEnd"/>
      <w:proofErr w:type="gramEnd"/>
      <w:r>
        <w:t>&gt;</w:t>
      </w:r>
    </w:p>
    <w:p w14:paraId="22286EC1" w14:textId="23EAB421" w:rsidR="00A323E0" w:rsidRDefault="00A323E0" w:rsidP="001500BD">
      <w:pPr>
        <w:pStyle w:val="HTMLPreformatted"/>
        <w:divId w:val="1964924073"/>
      </w:pPr>
      <w:r>
        <w:tab/>
      </w:r>
      <w:proofErr w:type="gramStart"/>
      <w:r w:rsidRPr="003B2A12">
        <w:t>&lt;!</w:t>
      </w:r>
      <w:r>
        <w:t>—</w:t>
      </w:r>
      <w:proofErr w:type="gramEnd"/>
      <w:r>
        <w:t>More elements on security and signature</w:t>
      </w:r>
      <w:r w:rsidRPr="003B2A12">
        <w:t>:--&gt;</w:t>
      </w:r>
    </w:p>
    <w:p w14:paraId="0AE8B13C" w14:textId="08AB18AF" w:rsidR="001500BD" w:rsidRDefault="001500BD" w:rsidP="001500BD">
      <w:pPr>
        <w:pStyle w:val="HTMLPreformatted"/>
        <w:divId w:val="1964924073"/>
      </w:pPr>
      <w:r w:rsidRPr="001500BD">
        <w:t xml:space="preserve">    </w:t>
      </w:r>
      <w:r w:rsidR="00A323E0">
        <w:t xml:space="preserve">  </w:t>
      </w:r>
      <w:r w:rsidRPr="001500BD">
        <w:t>&lt;/</w:t>
      </w:r>
      <w:proofErr w:type="spellStart"/>
      <w:proofErr w:type="gramStart"/>
      <w:r w:rsidRPr="001500BD">
        <w:t>wsse:Security</w:t>
      </w:r>
      <w:proofErr w:type="spellEnd"/>
      <w:proofErr w:type="gramEnd"/>
      <w:r w:rsidRPr="001500BD">
        <w:t>&gt;</w:t>
      </w:r>
      <w:r w:rsidRPr="001500BD">
        <w:cr/>
      </w:r>
      <w:r>
        <w:t xml:space="preserve">   &lt;/</w:t>
      </w:r>
      <w:proofErr w:type="spellStart"/>
      <w:proofErr w:type="gramStart"/>
      <w:r>
        <w:t>soap</w:t>
      </w:r>
      <w:r w:rsidR="007116E7">
        <w:t>env</w:t>
      </w:r>
      <w:r>
        <w:t>:Header</w:t>
      </w:r>
      <w:proofErr w:type="spellEnd"/>
      <w:proofErr w:type="gramEnd"/>
      <w:r>
        <w:t>&gt;</w:t>
      </w:r>
    </w:p>
    <w:p w14:paraId="248F67B5" w14:textId="77777777" w:rsidR="003225FD" w:rsidRDefault="003225FD">
      <w:pPr>
        <w:pStyle w:val="HTMLPreformatted"/>
        <w:divId w:val="1964924073"/>
      </w:pPr>
      <w:r>
        <w:t xml:space="preserve">   &lt;</w:t>
      </w:r>
      <w:proofErr w:type="spellStart"/>
      <w:proofErr w:type="gramStart"/>
      <w:r>
        <w:t>soapenv:Body</w:t>
      </w:r>
      <w:proofErr w:type="spellEnd"/>
      <w:proofErr w:type="gramEnd"/>
      <w:r>
        <w:t>&gt;</w:t>
      </w:r>
    </w:p>
    <w:p w14:paraId="2C8A608C" w14:textId="77777777" w:rsidR="003225FD" w:rsidRPr="009D7D27" w:rsidRDefault="003225FD">
      <w:pPr>
        <w:pStyle w:val="HTMLPreformatted"/>
        <w:divId w:val="1964924073"/>
        <w:rPr>
          <w:lang w:val="fr-BE"/>
        </w:rPr>
      </w:pPr>
      <w:r>
        <w:t xml:space="preserve">      </w:t>
      </w:r>
      <w:r w:rsidRPr="009D7D27">
        <w:rPr>
          <w:lang w:val="fr-BE"/>
        </w:rPr>
        <w:t>&lt;</w:t>
      </w:r>
      <w:proofErr w:type="gramStart"/>
      <w:r w:rsidRPr="009D7D27">
        <w:rPr>
          <w:lang w:val="fr-BE"/>
        </w:rPr>
        <w:t>v</w:t>
      </w:r>
      <w:proofErr w:type="gramEnd"/>
      <w:r w:rsidRPr="009D7D27">
        <w:rPr>
          <w:lang w:val="fr-BE"/>
        </w:rPr>
        <w:t>1:submitInboxRequestResponse&gt;</w:t>
      </w:r>
    </w:p>
    <w:p w14:paraId="53A6B3E0" w14:textId="77777777" w:rsidR="003225FD" w:rsidRPr="009D7D27" w:rsidRDefault="003225FD">
      <w:pPr>
        <w:pStyle w:val="HTMLPreformatted"/>
        <w:divId w:val="1964924073"/>
        <w:rPr>
          <w:lang w:val="fr-BE"/>
        </w:rPr>
      </w:pPr>
      <w:r w:rsidRPr="009D7D27">
        <w:rPr>
          <w:lang w:val="fr-BE"/>
        </w:rPr>
        <w:t xml:space="preserve">         &lt;</w:t>
      </w:r>
      <w:proofErr w:type="gramStart"/>
      <w:r w:rsidRPr="009D7D27">
        <w:rPr>
          <w:lang w:val="fr-BE"/>
        </w:rPr>
        <w:t>v</w:t>
      </w:r>
      <w:proofErr w:type="gramEnd"/>
      <w:r w:rsidRPr="009D7D27">
        <w:rPr>
          <w:lang w:val="fr-BE"/>
        </w:rPr>
        <w:t>1:documentGroup&gt;</w:t>
      </w:r>
    </w:p>
    <w:p w14:paraId="3D4F6A1F" w14:textId="77777777" w:rsidR="003225FD" w:rsidRPr="009D7D27" w:rsidRDefault="003225FD">
      <w:pPr>
        <w:pStyle w:val="HTMLPreformatted"/>
        <w:divId w:val="1964924073"/>
        <w:rPr>
          <w:lang w:val="fr-BE"/>
        </w:rPr>
      </w:pPr>
      <w:r w:rsidRPr="009D7D27">
        <w:rPr>
          <w:lang w:val="fr-BE"/>
        </w:rPr>
        <w:t xml:space="preserve">            </w:t>
      </w:r>
      <w:proofErr w:type="gramStart"/>
      <w:r w:rsidRPr="009D7D27">
        <w:rPr>
          <w:lang w:val="fr-BE"/>
        </w:rPr>
        <w:t>&lt;!--</w:t>
      </w:r>
      <w:proofErr w:type="spellStart"/>
      <w:proofErr w:type="gramEnd"/>
      <w:r w:rsidRPr="009D7D27">
        <w:rPr>
          <w:lang w:val="fr-BE"/>
        </w:rPr>
        <w:t>Zero</w:t>
      </w:r>
      <w:proofErr w:type="spellEnd"/>
      <w:r w:rsidRPr="009D7D27">
        <w:rPr>
          <w:lang w:val="fr-BE"/>
        </w:rPr>
        <w:t xml:space="preserve"> or more </w:t>
      </w:r>
      <w:proofErr w:type="spellStart"/>
      <w:r w:rsidRPr="009D7D27">
        <w:rPr>
          <w:lang w:val="fr-BE"/>
        </w:rPr>
        <w:t>repetitions</w:t>
      </w:r>
      <w:proofErr w:type="spellEnd"/>
      <w:r w:rsidRPr="009D7D27">
        <w:rPr>
          <w:lang w:val="fr-BE"/>
        </w:rPr>
        <w:t>:--&gt;</w:t>
      </w:r>
    </w:p>
    <w:p w14:paraId="2AA7079F" w14:textId="77777777" w:rsidR="003225FD" w:rsidRPr="009D7D27" w:rsidRDefault="003225FD">
      <w:pPr>
        <w:pStyle w:val="HTMLPreformatted"/>
        <w:divId w:val="1964924073"/>
        <w:rPr>
          <w:lang w:val="fr-BE"/>
        </w:rPr>
      </w:pPr>
      <w:r w:rsidRPr="009D7D27">
        <w:rPr>
          <w:lang w:val="fr-BE"/>
        </w:rPr>
        <w:t xml:space="preserve">            &lt;</w:t>
      </w:r>
      <w:proofErr w:type="gramStart"/>
      <w:r w:rsidRPr="009D7D27">
        <w:rPr>
          <w:lang w:val="fr-BE"/>
        </w:rPr>
        <w:t>v</w:t>
      </w:r>
      <w:proofErr w:type="gramEnd"/>
      <w:r w:rsidRPr="009D7D27">
        <w:rPr>
          <w:lang w:val="fr-BE"/>
        </w:rPr>
        <w:t>1:documentReference&gt;</w:t>
      </w:r>
    </w:p>
    <w:p w14:paraId="64DC28DD" w14:textId="77777777" w:rsidR="003225FD" w:rsidRPr="009D7D27" w:rsidRDefault="003225FD">
      <w:pPr>
        <w:pStyle w:val="HTMLPreformatted"/>
        <w:divId w:val="1964924073"/>
        <w:rPr>
          <w:lang w:val="fr-BE"/>
        </w:rPr>
      </w:pPr>
      <w:r w:rsidRPr="009D7D27">
        <w:rPr>
          <w:lang w:val="fr-BE"/>
        </w:rPr>
        <w:t xml:space="preserve">               &lt;</w:t>
      </w:r>
      <w:proofErr w:type="gramStart"/>
      <w:r w:rsidRPr="009D7D27">
        <w:rPr>
          <w:lang w:val="fr-BE"/>
        </w:rPr>
        <w:t>v</w:t>
      </w:r>
      <w:proofErr w:type="gramEnd"/>
      <w:r w:rsidRPr="009D7D27">
        <w:rPr>
          <w:lang w:val="fr-BE"/>
        </w:rPr>
        <w:t>1:documentId&gt;?&lt;/v1:documentId&gt;</w:t>
      </w:r>
    </w:p>
    <w:p w14:paraId="6D1898C6" w14:textId="77777777" w:rsidR="003225FD" w:rsidRPr="009D7D27" w:rsidRDefault="003225FD">
      <w:pPr>
        <w:pStyle w:val="HTMLPreformatted"/>
        <w:divId w:val="1964924073"/>
        <w:rPr>
          <w:lang w:val="fr-BE"/>
        </w:rPr>
      </w:pPr>
      <w:r w:rsidRPr="009D7D27">
        <w:rPr>
          <w:lang w:val="fr-BE"/>
        </w:rPr>
        <w:t xml:space="preserve">               &lt;</w:t>
      </w:r>
      <w:proofErr w:type="gramStart"/>
      <w:r w:rsidRPr="009D7D27">
        <w:rPr>
          <w:lang w:val="fr-BE"/>
        </w:rPr>
        <w:t>v</w:t>
      </w:r>
      <w:proofErr w:type="gramEnd"/>
      <w:r w:rsidRPr="009D7D27">
        <w:rPr>
          <w:lang w:val="fr-BE"/>
        </w:rPr>
        <w:t>1:documentTypeCode&gt;?&lt;/v1:documentTypeCode&gt;</w:t>
      </w:r>
    </w:p>
    <w:p w14:paraId="63A9D2BF" w14:textId="77777777" w:rsidR="003225FD" w:rsidRPr="009D7D27" w:rsidRDefault="003225FD">
      <w:pPr>
        <w:pStyle w:val="HTMLPreformatted"/>
        <w:divId w:val="1964924073"/>
        <w:rPr>
          <w:lang w:val="fr-BE"/>
        </w:rPr>
      </w:pPr>
      <w:r w:rsidRPr="009D7D27">
        <w:rPr>
          <w:lang w:val="fr-BE"/>
        </w:rPr>
        <w:t xml:space="preserve">               &lt;</w:t>
      </w:r>
      <w:proofErr w:type="gramStart"/>
      <w:r w:rsidRPr="009D7D27">
        <w:rPr>
          <w:lang w:val="fr-BE"/>
        </w:rPr>
        <w:t>v</w:t>
      </w:r>
      <w:proofErr w:type="gramEnd"/>
      <w:r w:rsidRPr="009D7D27">
        <w:rPr>
          <w:lang w:val="fr-BE"/>
        </w:rPr>
        <w:t>1:receiverId&gt;?&lt;/v1:receiverId&gt;</w:t>
      </w:r>
    </w:p>
    <w:p w14:paraId="0506DC1B" w14:textId="77777777" w:rsidR="003225FD" w:rsidRPr="009D7D27" w:rsidRDefault="003225FD">
      <w:pPr>
        <w:pStyle w:val="HTMLPreformatted"/>
        <w:divId w:val="1964924073"/>
        <w:rPr>
          <w:lang w:val="fr-BE"/>
        </w:rPr>
      </w:pPr>
      <w:r w:rsidRPr="009D7D27">
        <w:rPr>
          <w:lang w:val="fr-BE"/>
        </w:rPr>
        <w:t xml:space="preserve">               &lt;</w:t>
      </w:r>
      <w:proofErr w:type="gramStart"/>
      <w:r w:rsidRPr="009D7D27">
        <w:rPr>
          <w:lang w:val="fr-BE"/>
        </w:rPr>
        <w:t>v</w:t>
      </w:r>
      <w:proofErr w:type="gramEnd"/>
      <w:r w:rsidRPr="009D7D27">
        <w:rPr>
          <w:lang w:val="fr-BE"/>
        </w:rPr>
        <w:t>1:senderId&gt;?&lt;/v1:senderId&gt;</w:t>
      </w:r>
    </w:p>
    <w:p w14:paraId="7336AECE" w14:textId="77777777" w:rsidR="003225FD" w:rsidRPr="003225FD" w:rsidRDefault="003225FD">
      <w:pPr>
        <w:pStyle w:val="HTMLPreformatted"/>
        <w:divId w:val="1964924073"/>
        <w:rPr>
          <w:lang w:val="fr-BE"/>
        </w:rPr>
      </w:pPr>
      <w:r w:rsidRPr="009D7D27">
        <w:rPr>
          <w:lang w:val="fr-BE"/>
        </w:rPr>
        <w:t xml:space="preserve">            </w:t>
      </w:r>
      <w:r w:rsidRPr="003225FD">
        <w:rPr>
          <w:lang w:val="fr-BE"/>
        </w:rPr>
        <w:t>&lt;/v</w:t>
      </w:r>
      <w:proofErr w:type="gramStart"/>
      <w:r w:rsidRPr="003225FD">
        <w:rPr>
          <w:lang w:val="fr-BE"/>
        </w:rPr>
        <w:t>1:documentReference</w:t>
      </w:r>
      <w:proofErr w:type="gramEnd"/>
      <w:r w:rsidRPr="003225FD">
        <w:rPr>
          <w:lang w:val="fr-BE"/>
        </w:rPr>
        <w:t>&gt;</w:t>
      </w:r>
    </w:p>
    <w:p w14:paraId="13DCFB1E" w14:textId="77777777" w:rsidR="003225FD" w:rsidRPr="003225FD" w:rsidRDefault="003225FD">
      <w:pPr>
        <w:pStyle w:val="HTMLPreformatted"/>
        <w:divId w:val="1964924073"/>
        <w:rPr>
          <w:lang w:val="fr-BE"/>
        </w:rPr>
      </w:pPr>
      <w:r w:rsidRPr="003225FD">
        <w:rPr>
          <w:lang w:val="fr-BE"/>
        </w:rPr>
        <w:t xml:space="preserve">         &lt;/v</w:t>
      </w:r>
      <w:proofErr w:type="gramStart"/>
      <w:r w:rsidRPr="003225FD">
        <w:rPr>
          <w:lang w:val="fr-BE"/>
        </w:rPr>
        <w:t>1:documentGroup</w:t>
      </w:r>
      <w:proofErr w:type="gramEnd"/>
      <w:r w:rsidRPr="003225FD">
        <w:rPr>
          <w:lang w:val="fr-BE"/>
        </w:rPr>
        <w:t>&gt;</w:t>
      </w:r>
    </w:p>
    <w:p w14:paraId="1F9A5F21" w14:textId="77777777" w:rsidR="003225FD" w:rsidRPr="003225FD" w:rsidRDefault="003225FD">
      <w:pPr>
        <w:pStyle w:val="HTMLPreformatted"/>
        <w:divId w:val="1964924073"/>
        <w:rPr>
          <w:lang w:val="fr-BE"/>
        </w:rPr>
      </w:pPr>
      <w:r w:rsidRPr="003225FD">
        <w:rPr>
          <w:lang w:val="fr-BE"/>
        </w:rPr>
        <w:t xml:space="preserve">      &lt;/v</w:t>
      </w:r>
      <w:proofErr w:type="gramStart"/>
      <w:r w:rsidRPr="003225FD">
        <w:rPr>
          <w:lang w:val="fr-BE"/>
        </w:rPr>
        <w:t>1:submitInboxRequestResponse</w:t>
      </w:r>
      <w:proofErr w:type="gramEnd"/>
      <w:r w:rsidRPr="003225FD">
        <w:rPr>
          <w:lang w:val="fr-BE"/>
        </w:rPr>
        <w:t>&gt;</w:t>
      </w:r>
    </w:p>
    <w:p w14:paraId="0040356E" w14:textId="77777777" w:rsidR="003225FD" w:rsidRPr="009D7D27" w:rsidRDefault="003225FD">
      <w:pPr>
        <w:pStyle w:val="HTMLPreformatted"/>
        <w:divId w:val="1964924073"/>
        <w:rPr>
          <w:lang w:val="fr-BE"/>
        </w:rPr>
      </w:pPr>
      <w:r w:rsidRPr="003225FD">
        <w:rPr>
          <w:lang w:val="fr-BE"/>
        </w:rPr>
        <w:t xml:space="preserve">   </w:t>
      </w:r>
      <w:r w:rsidRPr="009D7D27">
        <w:rPr>
          <w:lang w:val="fr-BE"/>
        </w:rPr>
        <w:t>&lt;/</w:t>
      </w:r>
      <w:proofErr w:type="spellStart"/>
      <w:proofErr w:type="gramStart"/>
      <w:r w:rsidRPr="009D7D27">
        <w:rPr>
          <w:lang w:val="fr-BE"/>
        </w:rPr>
        <w:t>soapenv:Body</w:t>
      </w:r>
      <w:proofErr w:type="spellEnd"/>
      <w:proofErr w:type="gramEnd"/>
      <w:r w:rsidRPr="009D7D27">
        <w:rPr>
          <w:lang w:val="fr-BE"/>
        </w:rPr>
        <w:t>&gt;</w:t>
      </w:r>
    </w:p>
    <w:p w14:paraId="3A4E7888" w14:textId="77777777" w:rsidR="003225FD" w:rsidRDefault="003225FD">
      <w:pPr>
        <w:pStyle w:val="HTMLPreformatted"/>
        <w:divId w:val="1964924073"/>
      </w:pPr>
      <w:r>
        <w:t>&lt;/</w:t>
      </w:r>
      <w:proofErr w:type="gramStart"/>
      <w:r>
        <w:t>soapenv:Envelope</w:t>
      </w:r>
      <w:proofErr w:type="gramEnd"/>
      <w:r>
        <w:t>&gt;</w:t>
      </w:r>
    </w:p>
    <w:p w14:paraId="6F72BC64" w14:textId="77777777" w:rsidR="003225FD" w:rsidRDefault="003225FD">
      <w:pPr>
        <w:pStyle w:val="Heading2"/>
        <w:rPr>
          <w:rFonts w:eastAsia="Times New Roman"/>
        </w:rPr>
      </w:pPr>
      <w:bookmarkStart w:id="8" w:name="_Toc530474502"/>
      <w:r>
        <w:rPr>
          <w:rFonts w:eastAsia="Times New Roman"/>
        </w:rPr>
        <w:t>Retrieve Document</w:t>
      </w:r>
      <w:bookmarkEnd w:id="8"/>
    </w:p>
    <w:p w14:paraId="1FB23F64" w14:textId="77777777" w:rsidR="003225FD" w:rsidRDefault="003225FD">
      <w:pPr>
        <w:pStyle w:val="Heading3"/>
        <w:rPr>
          <w:rFonts w:eastAsia="Times New Roman"/>
        </w:rPr>
      </w:pPr>
      <w:bookmarkStart w:id="9" w:name="_Toc530474503"/>
      <w:r>
        <w:rPr>
          <w:rFonts w:eastAsia="Times New Roman"/>
        </w:rPr>
        <w:lastRenderedPageBreak/>
        <w:t>Request</w:t>
      </w:r>
      <w:bookmarkEnd w:id="9"/>
    </w:p>
    <w:p w14:paraId="1436AAEF" w14:textId="77777777" w:rsidR="003225FD" w:rsidRDefault="003225FD">
      <w:pPr>
        <w:pStyle w:val="NormalWeb"/>
      </w:pPr>
      <w:r>
        <w:t>The retrieveDocument request takes 4 parameters:</w:t>
      </w:r>
    </w:p>
    <w:tbl>
      <w:tblPr>
        <w:tblW w:w="944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84"/>
        <w:gridCol w:w="7895"/>
      </w:tblGrid>
      <w:tr w:rsidR="003225FD" w14:paraId="2BB5EAEA" w14:textId="77777777" w:rsidTr="00746F99">
        <w:trPr>
          <w:divId w:val="107236183"/>
          <w:trHeight w:val="279"/>
        </w:trPr>
        <w:tc>
          <w:tcPr>
            <w:tcW w:w="16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4850DE" w14:textId="77777777" w:rsidR="003225FD" w:rsidRDefault="003225FD">
            <w:pPr>
              <w:jc w:val="center"/>
              <w:rPr>
                <w:rFonts w:eastAsia="Times New Roman"/>
                <w:b/>
                <w:bCs/>
              </w:rPr>
            </w:pPr>
            <w:r>
              <w:rPr>
                <w:rStyle w:val="Strong"/>
                <w:rFonts w:eastAsia="Times New Roman"/>
              </w:rPr>
              <w:t>Name</w:t>
            </w:r>
          </w:p>
        </w:tc>
        <w:tc>
          <w:tcPr>
            <w:tcW w:w="77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531769" w14:textId="77777777" w:rsidR="003225FD" w:rsidRDefault="003225FD">
            <w:pPr>
              <w:jc w:val="center"/>
              <w:rPr>
                <w:rFonts w:eastAsia="Times New Roman"/>
                <w:b/>
                <w:bCs/>
              </w:rPr>
            </w:pPr>
            <w:r>
              <w:rPr>
                <w:rStyle w:val="Strong"/>
                <w:rFonts w:eastAsia="Times New Roman"/>
              </w:rPr>
              <w:t>How this value is retrieved in the existing E-Prior service?</w:t>
            </w:r>
          </w:p>
        </w:tc>
      </w:tr>
      <w:tr w:rsidR="003225FD" w14:paraId="398E7019" w14:textId="77777777" w:rsidTr="00746F99">
        <w:trPr>
          <w:divId w:val="107236183"/>
          <w:cantSplit/>
          <w:trHeight w:val="295"/>
        </w:trPr>
        <w:tc>
          <w:tcPr>
            <w:tcW w:w="16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01EFB1" w14:textId="77777777" w:rsidR="003225FD" w:rsidRDefault="003225FD">
            <w:pPr>
              <w:rPr>
                <w:rFonts w:eastAsia="Times New Roman"/>
              </w:rPr>
            </w:pPr>
            <w:r>
              <w:rPr>
                <w:rStyle w:val="Strong"/>
                <w:rFonts w:eastAsia="Times New Roman"/>
              </w:rPr>
              <w:t>receiverId</w:t>
            </w:r>
          </w:p>
        </w:tc>
        <w:tc>
          <w:tcPr>
            <w:tcW w:w="77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54D97" w14:textId="77777777" w:rsidR="003225FD" w:rsidRDefault="003225FD">
            <w:pPr>
              <w:rPr>
                <w:rFonts w:eastAsia="Times New Roman"/>
              </w:rPr>
            </w:pPr>
            <w:r>
              <w:rPr>
                <w:rFonts w:eastAsia="Times New Roman"/>
              </w:rPr>
              <w:t>//</w:t>
            </w:r>
            <w:proofErr w:type="gramStart"/>
            <w:r>
              <w:rPr>
                <w:rFonts w:eastAsia="Times New Roman"/>
              </w:rPr>
              <w:t>*:RetrieveRequest</w:t>
            </w:r>
            <w:proofErr w:type="gramEnd"/>
            <w:r>
              <w:rPr>
                <w:rFonts w:eastAsia="Times New Roman"/>
              </w:rPr>
              <w:t>/*:ReceiverParty/*:PartyIdentification/*:ID/text()</w:t>
            </w:r>
          </w:p>
        </w:tc>
      </w:tr>
      <w:tr w:rsidR="003225FD" w14:paraId="55BF8458" w14:textId="77777777" w:rsidTr="00746F99">
        <w:trPr>
          <w:divId w:val="107236183"/>
          <w:cantSplit/>
          <w:trHeight w:val="279"/>
        </w:trPr>
        <w:tc>
          <w:tcPr>
            <w:tcW w:w="16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6F4B8C" w14:textId="77777777" w:rsidR="003225FD" w:rsidRDefault="003225FD">
            <w:pPr>
              <w:rPr>
                <w:rFonts w:eastAsia="Times New Roman"/>
              </w:rPr>
            </w:pPr>
            <w:r>
              <w:rPr>
                <w:rStyle w:val="Strong"/>
                <w:rFonts w:eastAsia="Times New Roman"/>
              </w:rPr>
              <w:t>senderId</w:t>
            </w:r>
          </w:p>
        </w:tc>
        <w:tc>
          <w:tcPr>
            <w:tcW w:w="77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B1F2E1" w14:textId="77777777" w:rsidR="003225FD" w:rsidRDefault="003225FD">
            <w:pPr>
              <w:rPr>
                <w:rFonts w:eastAsia="Times New Roman"/>
              </w:rPr>
            </w:pPr>
            <w:r>
              <w:rPr>
                <w:rFonts w:eastAsia="Times New Roman"/>
              </w:rPr>
              <w:t>//</w:t>
            </w:r>
            <w:proofErr w:type="gramStart"/>
            <w:r>
              <w:rPr>
                <w:rFonts w:eastAsia="Times New Roman"/>
              </w:rPr>
              <w:t>*:RetrieveRequest</w:t>
            </w:r>
            <w:proofErr w:type="gramEnd"/>
            <w:r>
              <w:rPr>
                <w:rFonts w:eastAsia="Times New Roman"/>
              </w:rPr>
              <w:t>/*:SenderParty/*:PartyIdentification/*:ID/text()</w:t>
            </w:r>
          </w:p>
        </w:tc>
      </w:tr>
      <w:tr w:rsidR="003225FD" w14:paraId="6852ED36" w14:textId="77777777" w:rsidTr="00746F99">
        <w:trPr>
          <w:divId w:val="107236183"/>
          <w:cantSplit/>
          <w:trHeight w:val="575"/>
        </w:trPr>
        <w:tc>
          <w:tcPr>
            <w:tcW w:w="16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44FF4F" w14:textId="77777777" w:rsidR="003225FD" w:rsidRDefault="003225FD">
            <w:pPr>
              <w:rPr>
                <w:rFonts w:eastAsia="Times New Roman"/>
              </w:rPr>
            </w:pPr>
            <w:r>
              <w:rPr>
                <w:rStyle w:val="Strong"/>
                <w:rFonts w:eastAsia="Times New Roman"/>
              </w:rPr>
              <w:t>documentType</w:t>
            </w:r>
          </w:p>
        </w:tc>
        <w:tc>
          <w:tcPr>
            <w:tcW w:w="77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33D4A" w14:textId="77777777" w:rsidR="003225FD" w:rsidRDefault="003225FD">
            <w:pPr>
              <w:rPr>
                <w:rFonts w:eastAsia="Times New Roman"/>
              </w:rPr>
            </w:pPr>
            <w:r>
              <w:rPr>
                <w:rFonts w:eastAsia="Times New Roman"/>
              </w:rPr>
              <w:t>//</w:t>
            </w:r>
            <w:proofErr w:type="gramStart"/>
            <w:r>
              <w:rPr>
                <w:rFonts w:eastAsia="Times New Roman"/>
              </w:rPr>
              <w:t>*:RetrieveRequest</w:t>
            </w:r>
            <w:proofErr w:type="gramEnd"/>
            <w:r>
              <w:rPr>
                <w:rFonts w:eastAsia="Times New Roman"/>
              </w:rPr>
              <w:t>/*:DocumentReferenceRequest/*:DocumentTypeCode/text()</w:t>
            </w:r>
          </w:p>
        </w:tc>
      </w:tr>
      <w:tr w:rsidR="003225FD" w14:paraId="044E2BC6" w14:textId="77777777" w:rsidTr="00746F99">
        <w:trPr>
          <w:divId w:val="107236183"/>
          <w:cantSplit/>
          <w:trHeight w:val="279"/>
        </w:trPr>
        <w:tc>
          <w:tcPr>
            <w:tcW w:w="16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32CB3" w14:textId="77777777" w:rsidR="003225FD" w:rsidRDefault="003225FD">
            <w:pPr>
              <w:rPr>
                <w:rFonts w:eastAsia="Times New Roman"/>
              </w:rPr>
            </w:pPr>
            <w:r>
              <w:rPr>
                <w:rStyle w:val="Strong"/>
                <w:rFonts w:eastAsia="Times New Roman"/>
              </w:rPr>
              <w:t>documentId</w:t>
            </w:r>
          </w:p>
        </w:tc>
        <w:tc>
          <w:tcPr>
            <w:tcW w:w="77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6A114" w14:textId="77777777" w:rsidR="003225FD" w:rsidRDefault="003225FD">
            <w:pPr>
              <w:rPr>
                <w:rFonts w:eastAsia="Times New Roman"/>
              </w:rPr>
            </w:pPr>
            <w:r>
              <w:rPr>
                <w:rFonts w:eastAsia="Times New Roman"/>
              </w:rPr>
              <w:t>//</w:t>
            </w:r>
            <w:proofErr w:type="gramStart"/>
            <w:r>
              <w:rPr>
                <w:rFonts w:eastAsia="Times New Roman"/>
              </w:rPr>
              <w:t>*:</w:t>
            </w:r>
            <w:proofErr w:type="spellStart"/>
            <w:r>
              <w:rPr>
                <w:rFonts w:eastAsia="Times New Roman"/>
              </w:rPr>
              <w:t>RetrieveRequest</w:t>
            </w:r>
            <w:proofErr w:type="spellEnd"/>
            <w:proofErr w:type="gramEnd"/>
            <w:r>
              <w:rPr>
                <w:rFonts w:eastAsia="Times New Roman"/>
              </w:rPr>
              <w:t>/*:</w:t>
            </w:r>
            <w:proofErr w:type="spellStart"/>
            <w:r>
              <w:rPr>
                <w:rFonts w:eastAsia="Times New Roman"/>
              </w:rPr>
              <w:t>DocumentReferenceRequest</w:t>
            </w:r>
            <w:proofErr w:type="spellEnd"/>
            <w:r>
              <w:rPr>
                <w:rFonts w:eastAsia="Times New Roman"/>
              </w:rPr>
              <w:t>/*:ID/text()</w:t>
            </w:r>
          </w:p>
        </w:tc>
      </w:tr>
    </w:tbl>
    <w:p w14:paraId="45F2048D" w14:textId="77777777" w:rsidR="003225FD" w:rsidRDefault="003225FD">
      <w:pPr>
        <w:pStyle w:val="NormalWeb"/>
      </w:pPr>
      <w:r>
        <w:t>Example:</w:t>
      </w:r>
    </w:p>
    <w:p w14:paraId="70A562D9" w14:textId="314CC43F" w:rsidR="003225FD" w:rsidRDefault="003225FD">
      <w:pPr>
        <w:divId w:val="1814053831"/>
        <w:rPr>
          <w:rFonts w:eastAsia="Times New Roman"/>
        </w:rPr>
      </w:pPr>
      <w:proofErr w:type="spellStart"/>
      <w:r>
        <w:rPr>
          <w:rFonts w:eastAsia="Times New Roman"/>
          <w:b/>
          <w:bCs/>
        </w:rPr>
        <w:t>RetrieveDocumentRequest</w:t>
      </w:r>
      <w:proofErr w:type="spellEnd"/>
      <w:r>
        <w:rPr>
          <w:rFonts w:eastAsia="Times New Roman"/>
        </w:rPr>
        <w:t xml:space="preserve"> </w:t>
      </w:r>
    </w:p>
    <w:p w14:paraId="69117D9A" w14:textId="77777777" w:rsidR="001A2AAC" w:rsidRDefault="001A2AAC">
      <w:pPr>
        <w:divId w:val="1814053831"/>
        <w:rPr>
          <w:rFonts w:eastAsia="Times New Roman"/>
        </w:rPr>
      </w:pPr>
    </w:p>
    <w:p w14:paraId="13CDFF91" w14:textId="4762D460" w:rsidR="003225FD" w:rsidRPr="001A2AAC" w:rsidRDefault="003225FD">
      <w:pPr>
        <w:pStyle w:val="HTMLPreformatted"/>
        <w:divId w:val="1333682385"/>
        <w:rPr>
          <w:sz w:val="18"/>
          <w:szCs w:val="18"/>
        </w:rPr>
      </w:pPr>
      <w:r w:rsidRPr="001A2AAC">
        <w:rPr>
          <w:sz w:val="18"/>
          <w:szCs w:val="18"/>
        </w:rPr>
        <w:t>&lt;</w:t>
      </w:r>
      <w:proofErr w:type="spellStart"/>
      <w:proofErr w:type="gramStart"/>
      <w:r w:rsidRPr="001A2AAC">
        <w:rPr>
          <w:sz w:val="18"/>
          <w:szCs w:val="18"/>
        </w:rPr>
        <w:t>soapenv:Envelope</w:t>
      </w:r>
      <w:proofErr w:type="spellEnd"/>
      <w:proofErr w:type="gramEnd"/>
      <w:r w:rsidRPr="001A2AAC">
        <w:rPr>
          <w:sz w:val="18"/>
          <w:szCs w:val="18"/>
        </w:rPr>
        <w:t xml:space="preserve"> </w:t>
      </w:r>
      <w:proofErr w:type="spellStart"/>
      <w:r w:rsidRPr="001A2AAC">
        <w:rPr>
          <w:sz w:val="18"/>
          <w:szCs w:val="18"/>
        </w:rPr>
        <w:t>xmlns:soapenv</w:t>
      </w:r>
      <w:proofErr w:type="spellEnd"/>
      <w:r w:rsidRPr="001A2AAC">
        <w:rPr>
          <w:sz w:val="18"/>
          <w:szCs w:val="18"/>
        </w:rPr>
        <w:t xml:space="preserve">="http://schemas.xmlsoap.org/soap/envelope/" </w:t>
      </w:r>
      <w:proofErr w:type="spellStart"/>
      <w:r w:rsidR="003803A5" w:rsidRPr="001A2AAC">
        <w:rPr>
          <w:sz w:val="18"/>
          <w:szCs w:val="18"/>
        </w:rPr>
        <w:t>xmlns:head</w:t>
      </w:r>
      <w:proofErr w:type="spellEnd"/>
      <w:r w:rsidR="003803A5" w:rsidRPr="001A2AAC">
        <w:rPr>
          <w:sz w:val="18"/>
          <w:szCs w:val="18"/>
        </w:rPr>
        <w:t>=”</w:t>
      </w:r>
      <w:hyperlink r:id="rId14" w:history="1">
        <w:r w:rsidR="003803A5" w:rsidRPr="001A2AAC">
          <w:rPr>
            <w:rStyle w:val="Hyperlink"/>
            <w:sz w:val="18"/>
            <w:szCs w:val="18"/>
          </w:rPr>
          <w:t>http://fsb.belgium.be/header</w:t>
        </w:r>
      </w:hyperlink>
      <w:r w:rsidR="003803A5" w:rsidRPr="001A2AAC">
        <w:rPr>
          <w:sz w:val="18"/>
          <w:szCs w:val="18"/>
        </w:rPr>
        <w:t>”</w:t>
      </w:r>
      <w:r w:rsidR="00283B07" w:rsidRPr="001A2AAC">
        <w:rPr>
          <w:sz w:val="18"/>
          <w:szCs w:val="18"/>
        </w:rPr>
        <w:t xml:space="preserve"> </w:t>
      </w:r>
      <w:r w:rsidR="003803A5" w:rsidRPr="001A2AAC">
        <w:rPr>
          <w:sz w:val="18"/>
          <w:szCs w:val="18"/>
        </w:rPr>
        <w:t xml:space="preserve"> </w:t>
      </w:r>
      <w:r w:rsidRPr="001A2AAC">
        <w:rPr>
          <w:sz w:val="18"/>
          <w:szCs w:val="18"/>
        </w:rPr>
        <w:t>xmlns:v1="http://fsb.belgium.be/</w:t>
      </w:r>
      <w:proofErr w:type="spellStart"/>
      <w:r w:rsidRPr="001A2AAC">
        <w:rPr>
          <w:sz w:val="18"/>
          <w:szCs w:val="18"/>
        </w:rPr>
        <w:t>einvoicing</w:t>
      </w:r>
      <w:proofErr w:type="spellEnd"/>
      <w:r w:rsidRPr="001A2AAC">
        <w:rPr>
          <w:sz w:val="18"/>
          <w:szCs w:val="18"/>
        </w:rPr>
        <w:t>/</w:t>
      </w:r>
      <w:proofErr w:type="spellStart"/>
      <w:r w:rsidRPr="001A2AAC">
        <w:rPr>
          <w:sz w:val="18"/>
          <w:szCs w:val="18"/>
        </w:rPr>
        <w:t>simpleprior</w:t>
      </w:r>
      <w:proofErr w:type="spellEnd"/>
      <w:r w:rsidRPr="001A2AAC">
        <w:rPr>
          <w:sz w:val="18"/>
          <w:szCs w:val="18"/>
        </w:rPr>
        <w:t>/v1_00"&gt;</w:t>
      </w:r>
    </w:p>
    <w:p w14:paraId="60D22455" w14:textId="44E9C7DA" w:rsidR="003225FD" w:rsidRPr="001A2AAC" w:rsidRDefault="001A2AAC">
      <w:pPr>
        <w:pStyle w:val="HTMLPreformatted"/>
        <w:divId w:val="1333682385"/>
        <w:rPr>
          <w:sz w:val="18"/>
          <w:szCs w:val="18"/>
        </w:rPr>
      </w:pPr>
      <w:r w:rsidRPr="001A2AAC">
        <w:rPr>
          <w:sz w:val="18"/>
          <w:szCs w:val="18"/>
        </w:rPr>
        <w:t xml:space="preserve">   &lt;</w:t>
      </w:r>
      <w:proofErr w:type="spellStart"/>
      <w:proofErr w:type="gramStart"/>
      <w:r w:rsidRPr="001A2AAC">
        <w:rPr>
          <w:sz w:val="18"/>
          <w:szCs w:val="18"/>
        </w:rPr>
        <w:t>soapenv:Header</w:t>
      </w:r>
      <w:proofErr w:type="spellEnd"/>
      <w:proofErr w:type="gramEnd"/>
      <w:r w:rsidR="003225FD" w:rsidRPr="001A2AAC">
        <w:rPr>
          <w:sz w:val="18"/>
          <w:szCs w:val="18"/>
        </w:rPr>
        <w:t>&gt;</w:t>
      </w:r>
    </w:p>
    <w:p w14:paraId="19AAFD24" w14:textId="77777777" w:rsidR="001A2AAC" w:rsidRPr="001A2AAC" w:rsidRDefault="001A2AAC" w:rsidP="001A2AAC">
      <w:pPr>
        <w:pStyle w:val="HTMLPreformatted"/>
        <w:divId w:val="1333682385"/>
        <w:rPr>
          <w:sz w:val="18"/>
          <w:szCs w:val="18"/>
        </w:rPr>
      </w:pPr>
      <w:r w:rsidRPr="001A2AAC">
        <w:rPr>
          <w:sz w:val="18"/>
          <w:szCs w:val="18"/>
        </w:rPr>
        <w:t xml:space="preserve">      &lt;</w:t>
      </w:r>
      <w:proofErr w:type="spellStart"/>
      <w:proofErr w:type="gramStart"/>
      <w:r w:rsidRPr="001A2AAC">
        <w:rPr>
          <w:sz w:val="18"/>
          <w:szCs w:val="18"/>
        </w:rPr>
        <w:t>head:fsbHeader</w:t>
      </w:r>
      <w:proofErr w:type="spellEnd"/>
      <w:proofErr w:type="gramEnd"/>
      <w:r w:rsidRPr="001A2AAC">
        <w:rPr>
          <w:sz w:val="18"/>
          <w:szCs w:val="18"/>
        </w:rPr>
        <w:t>&gt;</w:t>
      </w:r>
    </w:p>
    <w:p w14:paraId="4FBE1B54" w14:textId="77777777" w:rsidR="001A2AAC" w:rsidRPr="001A2AAC" w:rsidRDefault="001A2AAC" w:rsidP="001A2AAC">
      <w:pPr>
        <w:pStyle w:val="HTMLPreformatted"/>
        <w:divId w:val="1333682385"/>
        <w:rPr>
          <w:sz w:val="18"/>
          <w:szCs w:val="18"/>
        </w:rPr>
      </w:pPr>
      <w:r w:rsidRPr="001A2AAC">
        <w:rPr>
          <w:sz w:val="18"/>
          <w:szCs w:val="18"/>
        </w:rPr>
        <w:t xml:space="preserve">         &lt;</w:t>
      </w:r>
      <w:proofErr w:type="gramStart"/>
      <w:r w:rsidRPr="001A2AAC">
        <w:rPr>
          <w:sz w:val="18"/>
          <w:szCs w:val="18"/>
        </w:rPr>
        <w:t>head:messageId</w:t>
      </w:r>
      <w:proofErr w:type="gramEnd"/>
      <w:r w:rsidRPr="001A2AAC">
        <w:rPr>
          <w:sz w:val="18"/>
          <w:szCs w:val="18"/>
        </w:rPr>
        <w:t>&gt;692da97e-e4a0-4ed0-b0bd-6e3f01e1e601&lt;/head:messageId&gt;</w:t>
      </w:r>
    </w:p>
    <w:p w14:paraId="57A4C0D3" w14:textId="4B2B49C5" w:rsidR="001A2AAC" w:rsidRPr="001A2AAC" w:rsidRDefault="001A2AAC" w:rsidP="001A2AAC">
      <w:pPr>
        <w:pStyle w:val="HTMLPreformatted"/>
        <w:divId w:val="1333682385"/>
        <w:rPr>
          <w:sz w:val="18"/>
          <w:szCs w:val="18"/>
        </w:rPr>
      </w:pPr>
      <w:r w:rsidRPr="001A2AAC">
        <w:rPr>
          <w:sz w:val="18"/>
          <w:szCs w:val="18"/>
        </w:rPr>
        <w:t xml:space="preserve">      &lt;/</w:t>
      </w:r>
      <w:proofErr w:type="spellStart"/>
      <w:proofErr w:type="gramStart"/>
      <w:r w:rsidRPr="001A2AAC">
        <w:rPr>
          <w:sz w:val="18"/>
          <w:szCs w:val="18"/>
        </w:rPr>
        <w:t>head:fsbHeader</w:t>
      </w:r>
      <w:proofErr w:type="spellEnd"/>
      <w:proofErr w:type="gramEnd"/>
      <w:r w:rsidRPr="001A2AAC">
        <w:rPr>
          <w:sz w:val="18"/>
          <w:szCs w:val="18"/>
        </w:rPr>
        <w:t>&gt;</w:t>
      </w:r>
    </w:p>
    <w:p w14:paraId="67C38769" w14:textId="3D5D699C" w:rsidR="001A2AAC" w:rsidRPr="001A2AAC" w:rsidRDefault="001A2AAC">
      <w:pPr>
        <w:pStyle w:val="HTMLPreformatted"/>
        <w:divId w:val="1333682385"/>
        <w:rPr>
          <w:sz w:val="18"/>
          <w:szCs w:val="18"/>
        </w:rPr>
      </w:pPr>
      <w:r w:rsidRPr="001A2AAC">
        <w:rPr>
          <w:sz w:val="18"/>
          <w:szCs w:val="18"/>
        </w:rPr>
        <w:t xml:space="preserve">   &lt;/</w:t>
      </w:r>
      <w:proofErr w:type="spellStart"/>
      <w:proofErr w:type="gramStart"/>
      <w:r w:rsidRPr="001A2AAC">
        <w:rPr>
          <w:sz w:val="18"/>
          <w:szCs w:val="18"/>
        </w:rPr>
        <w:t>soapenv:Header</w:t>
      </w:r>
      <w:proofErr w:type="spellEnd"/>
      <w:proofErr w:type="gramEnd"/>
      <w:r w:rsidRPr="001A2AAC">
        <w:rPr>
          <w:sz w:val="18"/>
          <w:szCs w:val="18"/>
        </w:rPr>
        <w:t>&gt;</w:t>
      </w:r>
    </w:p>
    <w:p w14:paraId="78C8B5BB" w14:textId="77777777" w:rsidR="003225FD" w:rsidRPr="001A2AAC" w:rsidRDefault="003225FD">
      <w:pPr>
        <w:pStyle w:val="HTMLPreformatted"/>
        <w:divId w:val="1333682385"/>
        <w:rPr>
          <w:sz w:val="18"/>
          <w:szCs w:val="18"/>
        </w:rPr>
      </w:pPr>
      <w:r w:rsidRPr="001A2AAC">
        <w:rPr>
          <w:sz w:val="18"/>
          <w:szCs w:val="18"/>
        </w:rPr>
        <w:t xml:space="preserve">   &lt;</w:t>
      </w:r>
      <w:proofErr w:type="spellStart"/>
      <w:proofErr w:type="gramStart"/>
      <w:r w:rsidRPr="001A2AAC">
        <w:rPr>
          <w:sz w:val="18"/>
          <w:szCs w:val="18"/>
        </w:rPr>
        <w:t>soapenv:Body</w:t>
      </w:r>
      <w:proofErr w:type="spellEnd"/>
      <w:proofErr w:type="gramEnd"/>
      <w:r w:rsidRPr="001A2AAC">
        <w:rPr>
          <w:sz w:val="18"/>
          <w:szCs w:val="18"/>
        </w:rPr>
        <w:t>&gt;</w:t>
      </w:r>
    </w:p>
    <w:p w14:paraId="46F0B381" w14:textId="77777777" w:rsidR="003225FD" w:rsidRPr="001A2AAC" w:rsidRDefault="003225FD">
      <w:pPr>
        <w:pStyle w:val="HTMLPreformatted"/>
        <w:divId w:val="1333682385"/>
        <w:rPr>
          <w:sz w:val="18"/>
          <w:szCs w:val="18"/>
        </w:rPr>
      </w:pPr>
      <w:r w:rsidRPr="001A2AAC">
        <w:rPr>
          <w:sz w:val="18"/>
          <w:szCs w:val="18"/>
        </w:rPr>
        <w:t xml:space="preserve">      &lt;v</w:t>
      </w:r>
      <w:proofErr w:type="gramStart"/>
      <w:r w:rsidRPr="001A2AAC">
        <w:rPr>
          <w:sz w:val="18"/>
          <w:szCs w:val="18"/>
        </w:rPr>
        <w:t>1:retrieveDocument</w:t>
      </w:r>
      <w:proofErr w:type="gramEnd"/>
      <w:r w:rsidRPr="001A2AAC">
        <w:rPr>
          <w:sz w:val="18"/>
          <w:szCs w:val="18"/>
        </w:rPr>
        <w:t>&gt;</w:t>
      </w:r>
    </w:p>
    <w:p w14:paraId="1B233D59" w14:textId="77777777" w:rsidR="003225FD" w:rsidRPr="001A2AAC" w:rsidRDefault="003225FD">
      <w:pPr>
        <w:pStyle w:val="HTMLPreformatted"/>
        <w:divId w:val="1333682385"/>
        <w:rPr>
          <w:sz w:val="18"/>
          <w:szCs w:val="18"/>
        </w:rPr>
      </w:pPr>
      <w:r w:rsidRPr="001A2AAC">
        <w:rPr>
          <w:sz w:val="18"/>
          <w:szCs w:val="18"/>
        </w:rPr>
        <w:t xml:space="preserve">         &lt;v</w:t>
      </w:r>
      <w:proofErr w:type="gramStart"/>
      <w:r w:rsidRPr="001A2AAC">
        <w:rPr>
          <w:sz w:val="18"/>
          <w:szCs w:val="18"/>
        </w:rPr>
        <w:t>1:receiverId</w:t>
      </w:r>
      <w:proofErr w:type="gramEnd"/>
      <w:r w:rsidRPr="001A2AAC">
        <w:rPr>
          <w:sz w:val="18"/>
          <w:szCs w:val="18"/>
        </w:rPr>
        <w:t>&gt;?&lt;/v1:receiverId&gt;</w:t>
      </w:r>
    </w:p>
    <w:p w14:paraId="31F53EDF" w14:textId="77777777" w:rsidR="003225FD" w:rsidRPr="009D7D27" w:rsidRDefault="003225FD">
      <w:pPr>
        <w:pStyle w:val="HTMLPreformatted"/>
        <w:divId w:val="1333682385"/>
        <w:rPr>
          <w:sz w:val="18"/>
          <w:szCs w:val="18"/>
        </w:rPr>
      </w:pPr>
      <w:r w:rsidRPr="001A2AAC">
        <w:rPr>
          <w:sz w:val="18"/>
          <w:szCs w:val="18"/>
        </w:rPr>
        <w:t xml:space="preserve">         </w:t>
      </w:r>
      <w:r w:rsidRPr="009D7D27">
        <w:rPr>
          <w:sz w:val="18"/>
          <w:szCs w:val="18"/>
        </w:rPr>
        <w:t>&lt;v</w:t>
      </w:r>
      <w:proofErr w:type="gramStart"/>
      <w:r w:rsidRPr="009D7D27">
        <w:rPr>
          <w:sz w:val="18"/>
          <w:szCs w:val="18"/>
        </w:rPr>
        <w:t>1:senderId</w:t>
      </w:r>
      <w:proofErr w:type="gramEnd"/>
      <w:r w:rsidRPr="009D7D27">
        <w:rPr>
          <w:sz w:val="18"/>
          <w:szCs w:val="18"/>
        </w:rPr>
        <w:t>&gt;?&lt;/v1:senderId&gt;</w:t>
      </w:r>
    </w:p>
    <w:p w14:paraId="2879CC0D" w14:textId="77777777" w:rsidR="003225FD" w:rsidRPr="009D7D27" w:rsidRDefault="003225FD">
      <w:pPr>
        <w:pStyle w:val="HTMLPreformatted"/>
        <w:divId w:val="1333682385"/>
        <w:rPr>
          <w:sz w:val="18"/>
          <w:szCs w:val="18"/>
          <w:lang w:val="fr-BE"/>
        </w:rPr>
      </w:pPr>
      <w:r w:rsidRPr="009D7D27">
        <w:rPr>
          <w:sz w:val="18"/>
          <w:szCs w:val="18"/>
        </w:rPr>
        <w:t xml:space="preserve">         </w:t>
      </w:r>
      <w:r w:rsidRPr="009D7D27">
        <w:rPr>
          <w:sz w:val="18"/>
          <w:szCs w:val="18"/>
          <w:lang w:val="fr-BE"/>
        </w:rPr>
        <w:t>&lt;</w:t>
      </w:r>
      <w:proofErr w:type="gramStart"/>
      <w:r w:rsidRPr="009D7D27">
        <w:rPr>
          <w:sz w:val="18"/>
          <w:szCs w:val="18"/>
          <w:lang w:val="fr-BE"/>
        </w:rPr>
        <w:t>v</w:t>
      </w:r>
      <w:proofErr w:type="gramEnd"/>
      <w:r w:rsidRPr="009D7D27">
        <w:rPr>
          <w:sz w:val="18"/>
          <w:szCs w:val="18"/>
          <w:lang w:val="fr-BE"/>
        </w:rPr>
        <w:t>1:documentType&gt;?&lt;/v1:documentType&gt;</w:t>
      </w:r>
    </w:p>
    <w:p w14:paraId="6395DCCC" w14:textId="77777777" w:rsidR="003225FD" w:rsidRPr="009D7D27" w:rsidRDefault="003225FD">
      <w:pPr>
        <w:pStyle w:val="HTMLPreformatted"/>
        <w:divId w:val="1333682385"/>
        <w:rPr>
          <w:sz w:val="18"/>
          <w:szCs w:val="18"/>
          <w:lang w:val="fr-BE"/>
        </w:rPr>
      </w:pPr>
      <w:r w:rsidRPr="009D7D27">
        <w:rPr>
          <w:sz w:val="18"/>
          <w:szCs w:val="18"/>
          <w:lang w:val="fr-BE"/>
        </w:rPr>
        <w:t xml:space="preserve">         &lt;</w:t>
      </w:r>
      <w:proofErr w:type="gramStart"/>
      <w:r w:rsidRPr="009D7D27">
        <w:rPr>
          <w:sz w:val="18"/>
          <w:szCs w:val="18"/>
          <w:lang w:val="fr-BE"/>
        </w:rPr>
        <w:t>v</w:t>
      </w:r>
      <w:proofErr w:type="gramEnd"/>
      <w:r w:rsidRPr="009D7D27">
        <w:rPr>
          <w:sz w:val="18"/>
          <w:szCs w:val="18"/>
          <w:lang w:val="fr-BE"/>
        </w:rPr>
        <w:t>1:documentId&gt;?&lt;/v1:documentId&gt;</w:t>
      </w:r>
    </w:p>
    <w:p w14:paraId="0744624B" w14:textId="77777777" w:rsidR="003225FD" w:rsidRPr="009D7D27" w:rsidRDefault="003225FD">
      <w:pPr>
        <w:pStyle w:val="HTMLPreformatted"/>
        <w:divId w:val="1333682385"/>
        <w:rPr>
          <w:sz w:val="18"/>
          <w:szCs w:val="18"/>
          <w:lang w:val="fr-BE"/>
        </w:rPr>
      </w:pPr>
      <w:r w:rsidRPr="009D7D27">
        <w:rPr>
          <w:sz w:val="18"/>
          <w:szCs w:val="18"/>
          <w:lang w:val="fr-BE"/>
        </w:rPr>
        <w:t xml:space="preserve">      &lt;/v</w:t>
      </w:r>
      <w:proofErr w:type="gramStart"/>
      <w:r w:rsidRPr="009D7D27">
        <w:rPr>
          <w:sz w:val="18"/>
          <w:szCs w:val="18"/>
          <w:lang w:val="fr-BE"/>
        </w:rPr>
        <w:t>1:retrieveDocument</w:t>
      </w:r>
      <w:proofErr w:type="gramEnd"/>
      <w:r w:rsidRPr="009D7D27">
        <w:rPr>
          <w:sz w:val="18"/>
          <w:szCs w:val="18"/>
          <w:lang w:val="fr-BE"/>
        </w:rPr>
        <w:t>&gt;</w:t>
      </w:r>
    </w:p>
    <w:p w14:paraId="657B851A" w14:textId="77777777" w:rsidR="003225FD" w:rsidRPr="001A2AAC" w:rsidRDefault="003225FD">
      <w:pPr>
        <w:pStyle w:val="HTMLPreformatted"/>
        <w:divId w:val="1333682385"/>
        <w:rPr>
          <w:sz w:val="18"/>
          <w:szCs w:val="18"/>
        </w:rPr>
      </w:pPr>
      <w:r w:rsidRPr="009D7D27">
        <w:rPr>
          <w:sz w:val="18"/>
          <w:szCs w:val="18"/>
          <w:lang w:val="fr-BE"/>
        </w:rPr>
        <w:t xml:space="preserve">   </w:t>
      </w:r>
      <w:r w:rsidRPr="001A2AAC">
        <w:rPr>
          <w:sz w:val="18"/>
          <w:szCs w:val="18"/>
        </w:rPr>
        <w:t>&lt;/</w:t>
      </w:r>
      <w:proofErr w:type="spellStart"/>
      <w:proofErr w:type="gramStart"/>
      <w:r w:rsidRPr="001A2AAC">
        <w:rPr>
          <w:sz w:val="18"/>
          <w:szCs w:val="18"/>
        </w:rPr>
        <w:t>soapenv:Body</w:t>
      </w:r>
      <w:proofErr w:type="spellEnd"/>
      <w:proofErr w:type="gramEnd"/>
      <w:r w:rsidRPr="001A2AAC">
        <w:rPr>
          <w:sz w:val="18"/>
          <w:szCs w:val="18"/>
        </w:rPr>
        <w:t>&gt;</w:t>
      </w:r>
    </w:p>
    <w:p w14:paraId="4EAE1694" w14:textId="77777777" w:rsidR="003225FD" w:rsidRPr="001A2AAC" w:rsidRDefault="003225FD">
      <w:pPr>
        <w:pStyle w:val="HTMLPreformatted"/>
        <w:divId w:val="1333682385"/>
        <w:rPr>
          <w:sz w:val="18"/>
          <w:szCs w:val="18"/>
        </w:rPr>
      </w:pPr>
      <w:r w:rsidRPr="001A2AAC">
        <w:rPr>
          <w:sz w:val="18"/>
          <w:szCs w:val="18"/>
        </w:rPr>
        <w:t>&lt;/</w:t>
      </w:r>
      <w:proofErr w:type="spellStart"/>
      <w:proofErr w:type="gramStart"/>
      <w:r w:rsidRPr="001A2AAC">
        <w:rPr>
          <w:sz w:val="18"/>
          <w:szCs w:val="18"/>
        </w:rPr>
        <w:t>soapenv:Envelope</w:t>
      </w:r>
      <w:proofErr w:type="spellEnd"/>
      <w:proofErr w:type="gramEnd"/>
      <w:r w:rsidRPr="001A2AAC">
        <w:rPr>
          <w:sz w:val="18"/>
          <w:szCs w:val="18"/>
        </w:rPr>
        <w:t>&gt;</w:t>
      </w:r>
    </w:p>
    <w:p w14:paraId="07A50755" w14:textId="77777777" w:rsidR="003225FD" w:rsidRDefault="003225FD">
      <w:pPr>
        <w:pStyle w:val="Heading3"/>
        <w:rPr>
          <w:rFonts w:eastAsia="Times New Roman"/>
        </w:rPr>
      </w:pPr>
      <w:bookmarkStart w:id="10" w:name="_Toc530474504"/>
      <w:r>
        <w:rPr>
          <w:rFonts w:eastAsia="Times New Roman"/>
        </w:rPr>
        <w:t>Response</w:t>
      </w:r>
      <w:bookmarkEnd w:id="10"/>
    </w:p>
    <w:p w14:paraId="6116FA01" w14:textId="1E5FFA25" w:rsidR="003225FD" w:rsidRDefault="003225FD">
      <w:pPr>
        <w:pStyle w:val="NormalWeb"/>
      </w:pPr>
      <w:r>
        <w:t>The retrieveDocument response returns the UBL document, as well as the received date (</w:t>
      </w:r>
      <w:proofErr w:type="spellStart"/>
      <w:r>
        <w:t>yyyy</w:t>
      </w:r>
      <w:proofErr w:type="spellEnd"/>
      <w:r>
        <w:t>-MM-</w:t>
      </w:r>
      <w:proofErr w:type="spellStart"/>
      <w:r>
        <w:t>dd</w:t>
      </w:r>
      <w:proofErr w:type="spellEnd"/>
      <w:r>
        <w:t>).</w:t>
      </w:r>
      <w:r w:rsidR="003B593B">
        <w:t xml:space="preserve"> Received date is the date the document was received on the Mercurius Platform.</w:t>
      </w:r>
    </w:p>
    <w:p w14:paraId="4981E60F" w14:textId="22DC2706" w:rsidR="003225FD" w:rsidRDefault="003225FD">
      <w:pPr>
        <w:divId w:val="162430499"/>
        <w:rPr>
          <w:rFonts w:eastAsia="Times New Roman"/>
          <w:lang w:val="fr-BE"/>
        </w:rPr>
      </w:pPr>
      <w:proofErr w:type="spellStart"/>
      <w:r w:rsidRPr="003225FD">
        <w:rPr>
          <w:rFonts w:eastAsia="Times New Roman"/>
          <w:b/>
          <w:bCs/>
          <w:lang w:val="fr-BE"/>
        </w:rPr>
        <w:t>RetrieveDocumentResponse</w:t>
      </w:r>
      <w:proofErr w:type="spellEnd"/>
      <w:r w:rsidRPr="003225FD">
        <w:rPr>
          <w:rFonts w:eastAsia="Times New Roman"/>
          <w:lang w:val="fr-BE"/>
        </w:rPr>
        <w:t xml:space="preserve"> </w:t>
      </w:r>
    </w:p>
    <w:p w14:paraId="72D1C7F3" w14:textId="77777777" w:rsidR="001A2AAC" w:rsidRPr="003225FD" w:rsidRDefault="001A2AAC">
      <w:pPr>
        <w:divId w:val="162430499"/>
        <w:rPr>
          <w:rFonts w:eastAsia="Times New Roman"/>
          <w:lang w:val="fr-BE"/>
        </w:rPr>
      </w:pPr>
    </w:p>
    <w:p w14:paraId="5519D015" w14:textId="45778084" w:rsidR="001A2AAC" w:rsidRPr="003000B9" w:rsidRDefault="003225FD" w:rsidP="001A2AAC">
      <w:pPr>
        <w:pStyle w:val="HTMLPreformatted"/>
        <w:divId w:val="1148782013"/>
      </w:pPr>
      <w:r w:rsidRPr="003000B9">
        <w:t>&lt;</w:t>
      </w:r>
      <w:proofErr w:type="spellStart"/>
      <w:proofErr w:type="gramStart"/>
      <w:r w:rsidRPr="003000B9">
        <w:t>soapenv:Envelope</w:t>
      </w:r>
      <w:proofErr w:type="spellEnd"/>
      <w:proofErr w:type="gramEnd"/>
      <w:r w:rsidRPr="003000B9">
        <w:t xml:space="preserve"> </w:t>
      </w:r>
      <w:proofErr w:type="spellStart"/>
      <w:r w:rsidRPr="003000B9">
        <w:t>xmlns:soapenv</w:t>
      </w:r>
      <w:proofErr w:type="spellEnd"/>
      <w:r w:rsidRPr="003000B9">
        <w:t>=</w:t>
      </w:r>
      <w:hyperlink r:id="rId15" w:history="1">
        <w:r w:rsidR="001A2AAC" w:rsidRPr="003000B9">
          <w:rPr>
            <w:rStyle w:val="Hyperlink"/>
          </w:rPr>
          <w:t>http://schemas.xmlsoap.org/soap/envelope/</w:t>
        </w:r>
      </w:hyperlink>
      <w:r w:rsidR="001A2AAC" w:rsidRPr="003000B9">
        <w:t xml:space="preserve"> </w:t>
      </w:r>
      <w:r w:rsidRPr="003000B9">
        <w:t xml:space="preserve"> </w:t>
      </w:r>
      <w:r w:rsidR="001A2AAC" w:rsidRPr="003000B9">
        <w:t>xmlns:v1="http://fsb.belgium.be/</w:t>
      </w:r>
      <w:proofErr w:type="spellStart"/>
      <w:r w:rsidR="001A2AAC" w:rsidRPr="003000B9">
        <w:t>einvoicing</w:t>
      </w:r>
      <w:proofErr w:type="spellEnd"/>
      <w:r w:rsidR="001A2AAC" w:rsidRPr="003000B9">
        <w:t>/</w:t>
      </w:r>
      <w:proofErr w:type="spellStart"/>
      <w:r w:rsidR="001A2AAC" w:rsidRPr="003000B9">
        <w:t>simpleprior</w:t>
      </w:r>
      <w:proofErr w:type="spellEnd"/>
      <w:r w:rsidR="001A2AAC" w:rsidRPr="003000B9">
        <w:t>/v1_00&gt;</w:t>
      </w:r>
    </w:p>
    <w:p w14:paraId="5A509802" w14:textId="1698EF95" w:rsidR="001A2AAC" w:rsidRDefault="001A2AAC" w:rsidP="001A2AAC">
      <w:pPr>
        <w:pStyle w:val="HTMLPreformatted"/>
        <w:divId w:val="1148782013"/>
      </w:pPr>
      <w:r w:rsidRPr="003000B9">
        <w:t xml:space="preserve">   </w:t>
      </w:r>
      <w:r>
        <w:t>&lt;</w:t>
      </w:r>
      <w:proofErr w:type="spellStart"/>
      <w:proofErr w:type="gramStart"/>
      <w:r>
        <w:t>soap</w:t>
      </w:r>
      <w:r w:rsidR="007116E7">
        <w:t>env</w:t>
      </w:r>
      <w:r>
        <w:t>:Header</w:t>
      </w:r>
      <w:proofErr w:type="spellEnd"/>
      <w:proofErr w:type="gramEnd"/>
      <w:r>
        <w:t>&gt;</w:t>
      </w:r>
    </w:p>
    <w:p w14:paraId="60E47185" w14:textId="77777777" w:rsidR="001A2AAC" w:rsidRDefault="001A2AAC" w:rsidP="001A2AAC">
      <w:pPr>
        <w:pStyle w:val="HTMLPreformatted"/>
        <w:divId w:val="1148782013"/>
      </w:pPr>
      <w:r>
        <w:t xml:space="preserve">      &lt;</w:t>
      </w:r>
      <w:proofErr w:type="spellStart"/>
      <w:proofErr w:type="gramStart"/>
      <w:r>
        <w:t>wsse:Security</w:t>
      </w:r>
      <w:proofErr w:type="spellEnd"/>
      <w:proofErr w:type="gramEnd"/>
      <w:r>
        <w:t xml:space="preserve"> </w:t>
      </w:r>
      <w:proofErr w:type="spellStart"/>
      <w:r>
        <w:t>soap:mustUnderstand</w:t>
      </w:r>
      <w:proofErr w:type="spellEnd"/>
      <w:r>
        <w:t>="1" xmlns:wsse="http://docs.oasis-open.org/wss/2004/01/oasis-200401-wss-wssecurity-secext-1.0.xsd"&gt;</w:t>
      </w:r>
    </w:p>
    <w:p w14:paraId="36E3F1A1" w14:textId="77777777" w:rsidR="001A2AAC" w:rsidRDefault="001A2AAC" w:rsidP="001A2AAC">
      <w:pPr>
        <w:pStyle w:val="HTMLPreformatted"/>
        <w:divId w:val="1148782013"/>
      </w:pPr>
      <w:r>
        <w:t xml:space="preserve">         &lt;</w:t>
      </w:r>
      <w:proofErr w:type="spellStart"/>
      <w:proofErr w:type="gramStart"/>
      <w:r>
        <w:t>wsu:Timestamp</w:t>
      </w:r>
      <w:proofErr w:type="spellEnd"/>
      <w:proofErr w:type="gramEnd"/>
      <w:r>
        <w:t xml:space="preserve"> </w:t>
      </w:r>
      <w:proofErr w:type="spellStart"/>
      <w:r>
        <w:t>wsu:Id</w:t>
      </w:r>
      <w:proofErr w:type="spellEnd"/>
      <w:r>
        <w:t>="Timestamp-HvumButHp993jGDym7t89Q22" xmlns:wsu="http://docs.oasis-open.org/wss/2004/01/oasis-200401-wss-wssecurity-utility-1.0.xsd"&gt;</w:t>
      </w:r>
    </w:p>
    <w:p w14:paraId="61B9800F" w14:textId="77777777" w:rsidR="001A2AAC" w:rsidRDefault="001A2AAC" w:rsidP="001A2AAC">
      <w:pPr>
        <w:pStyle w:val="HTMLPreformatted"/>
        <w:divId w:val="1148782013"/>
      </w:pPr>
      <w:r>
        <w:t xml:space="preserve">            &lt;</w:t>
      </w:r>
      <w:proofErr w:type="spellStart"/>
      <w:proofErr w:type="gramStart"/>
      <w:r>
        <w:t>wsu:Created</w:t>
      </w:r>
      <w:proofErr w:type="spellEnd"/>
      <w:proofErr w:type="gramEnd"/>
      <w:r>
        <w:t>&gt;2018-10-03T10:07:55Z&lt;/</w:t>
      </w:r>
      <w:proofErr w:type="spellStart"/>
      <w:r>
        <w:t>wsu:Created</w:t>
      </w:r>
      <w:proofErr w:type="spellEnd"/>
      <w:r>
        <w:t>&gt;</w:t>
      </w:r>
    </w:p>
    <w:p w14:paraId="24729FBC" w14:textId="77777777" w:rsidR="001A2AAC" w:rsidRPr="001500BD" w:rsidRDefault="001A2AAC" w:rsidP="001A2AAC">
      <w:pPr>
        <w:pStyle w:val="HTMLPreformatted"/>
        <w:divId w:val="1148782013"/>
        <w:rPr>
          <w:lang w:val="fr-BE"/>
        </w:rPr>
      </w:pPr>
      <w:r>
        <w:lastRenderedPageBreak/>
        <w:t xml:space="preserve">            </w:t>
      </w:r>
      <w:r w:rsidRPr="001500BD">
        <w:rPr>
          <w:lang w:val="fr-BE"/>
        </w:rPr>
        <w:t>&lt;</w:t>
      </w:r>
      <w:proofErr w:type="spellStart"/>
      <w:proofErr w:type="gramStart"/>
      <w:r w:rsidRPr="001500BD">
        <w:rPr>
          <w:lang w:val="fr-BE"/>
        </w:rPr>
        <w:t>wsu:Expires</w:t>
      </w:r>
      <w:proofErr w:type="spellEnd"/>
      <w:proofErr w:type="gramEnd"/>
      <w:r w:rsidRPr="001500BD">
        <w:rPr>
          <w:lang w:val="fr-BE"/>
        </w:rPr>
        <w:t>&gt;2018-10-03T10:12:55Z&lt;/</w:t>
      </w:r>
      <w:proofErr w:type="spellStart"/>
      <w:r w:rsidRPr="001500BD">
        <w:rPr>
          <w:lang w:val="fr-BE"/>
        </w:rPr>
        <w:t>wsu:Expires</w:t>
      </w:r>
      <w:proofErr w:type="spellEnd"/>
      <w:r w:rsidRPr="001500BD">
        <w:rPr>
          <w:lang w:val="fr-BE"/>
        </w:rPr>
        <w:t>&gt;</w:t>
      </w:r>
    </w:p>
    <w:p w14:paraId="5C66B26E" w14:textId="77777777" w:rsidR="001A2AAC" w:rsidRDefault="001A2AAC" w:rsidP="001A2AAC">
      <w:pPr>
        <w:pStyle w:val="HTMLPreformatted"/>
        <w:divId w:val="1148782013"/>
      </w:pPr>
      <w:r w:rsidRPr="001500BD">
        <w:rPr>
          <w:lang w:val="fr-BE"/>
        </w:rPr>
        <w:t xml:space="preserve">         </w:t>
      </w:r>
      <w:r>
        <w:t>&lt;/</w:t>
      </w:r>
      <w:proofErr w:type="spellStart"/>
      <w:proofErr w:type="gramStart"/>
      <w:r>
        <w:t>wsu:Timestamp</w:t>
      </w:r>
      <w:proofErr w:type="spellEnd"/>
      <w:proofErr w:type="gramEnd"/>
      <w:r>
        <w:t>&gt;</w:t>
      </w:r>
    </w:p>
    <w:p w14:paraId="6AD81C92" w14:textId="77777777" w:rsidR="001A2AAC" w:rsidRDefault="001A2AAC" w:rsidP="001A2AAC">
      <w:pPr>
        <w:pStyle w:val="HTMLPreformatted"/>
        <w:divId w:val="1148782013"/>
      </w:pPr>
      <w:r>
        <w:tab/>
      </w:r>
      <w:proofErr w:type="gramStart"/>
      <w:r w:rsidRPr="003B2A12">
        <w:t>&lt;!</w:t>
      </w:r>
      <w:r>
        <w:t>—</w:t>
      </w:r>
      <w:proofErr w:type="gramEnd"/>
      <w:r>
        <w:t>More elements on security and signature</w:t>
      </w:r>
      <w:r w:rsidRPr="003B2A12">
        <w:t>:--&gt;</w:t>
      </w:r>
    </w:p>
    <w:p w14:paraId="7FCCFB7B" w14:textId="235EA316" w:rsidR="001A2AAC" w:rsidRDefault="001A2AAC" w:rsidP="001A2AAC">
      <w:pPr>
        <w:pStyle w:val="HTMLPreformatted"/>
        <w:divId w:val="1148782013"/>
      </w:pPr>
      <w:r w:rsidRPr="001500BD">
        <w:t xml:space="preserve">    </w:t>
      </w:r>
      <w:r>
        <w:t xml:space="preserve">  </w:t>
      </w:r>
      <w:r w:rsidRPr="001500BD">
        <w:t>&lt;/</w:t>
      </w:r>
      <w:proofErr w:type="spellStart"/>
      <w:proofErr w:type="gramStart"/>
      <w:r w:rsidRPr="001500BD">
        <w:t>wsse:Security</w:t>
      </w:r>
      <w:proofErr w:type="spellEnd"/>
      <w:proofErr w:type="gramEnd"/>
      <w:r w:rsidRPr="001500BD">
        <w:t>&gt;</w:t>
      </w:r>
      <w:r w:rsidRPr="001500BD">
        <w:cr/>
      </w:r>
      <w:r>
        <w:t xml:space="preserve">   &lt;/</w:t>
      </w:r>
      <w:proofErr w:type="spellStart"/>
      <w:proofErr w:type="gramStart"/>
      <w:r>
        <w:t>soap</w:t>
      </w:r>
      <w:r w:rsidR="007116E7">
        <w:t>env</w:t>
      </w:r>
      <w:r>
        <w:t>:Header</w:t>
      </w:r>
      <w:proofErr w:type="spellEnd"/>
      <w:proofErr w:type="gramEnd"/>
      <w:r>
        <w:t>&gt;</w:t>
      </w:r>
    </w:p>
    <w:p w14:paraId="4CC9FC59" w14:textId="67020F82" w:rsidR="003225FD" w:rsidRDefault="003225FD" w:rsidP="001A2AAC">
      <w:pPr>
        <w:pStyle w:val="HTMLPreformatted"/>
        <w:divId w:val="1148782013"/>
      </w:pPr>
      <w:r>
        <w:t xml:space="preserve">   &lt;</w:t>
      </w:r>
      <w:proofErr w:type="spellStart"/>
      <w:proofErr w:type="gramStart"/>
      <w:r>
        <w:t>soapenv:Body</w:t>
      </w:r>
      <w:proofErr w:type="spellEnd"/>
      <w:proofErr w:type="gramEnd"/>
      <w:r>
        <w:t>&gt;</w:t>
      </w:r>
    </w:p>
    <w:p w14:paraId="7BE2C7EE" w14:textId="77777777" w:rsidR="003225FD" w:rsidRDefault="003225FD">
      <w:pPr>
        <w:pStyle w:val="HTMLPreformatted"/>
        <w:divId w:val="1148782013"/>
      </w:pPr>
      <w:r>
        <w:t xml:space="preserve">      &lt;v</w:t>
      </w:r>
      <w:proofErr w:type="gramStart"/>
      <w:r>
        <w:t>1:retrieveDocumentResponse</w:t>
      </w:r>
      <w:proofErr w:type="gramEnd"/>
      <w:r>
        <w:t>&gt;</w:t>
      </w:r>
    </w:p>
    <w:p w14:paraId="461D015A" w14:textId="77777777" w:rsidR="003225FD" w:rsidRDefault="003225FD">
      <w:pPr>
        <w:pStyle w:val="HTMLPreformatted"/>
        <w:divId w:val="1148782013"/>
      </w:pPr>
      <w:r>
        <w:t xml:space="preserve">         &lt;v</w:t>
      </w:r>
      <w:proofErr w:type="gramStart"/>
      <w:r>
        <w:t>1:receivedDate</w:t>
      </w:r>
      <w:proofErr w:type="gramEnd"/>
      <w:r>
        <w:t>&gt;</w:t>
      </w:r>
      <w:proofErr w:type="spellStart"/>
      <w:r>
        <w:t>yyyy</w:t>
      </w:r>
      <w:proofErr w:type="spellEnd"/>
      <w:r>
        <w:t>-MM-</w:t>
      </w:r>
      <w:proofErr w:type="spellStart"/>
      <w:r>
        <w:t>dd</w:t>
      </w:r>
      <w:proofErr w:type="spellEnd"/>
      <w:r>
        <w:t>&lt;/v1:receivedDate&gt;</w:t>
      </w:r>
    </w:p>
    <w:p w14:paraId="61C9B854" w14:textId="77777777" w:rsidR="003225FD" w:rsidRPr="003225FD" w:rsidRDefault="003225FD">
      <w:pPr>
        <w:pStyle w:val="HTMLPreformatted"/>
        <w:divId w:val="1148782013"/>
        <w:rPr>
          <w:lang w:val="fr-BE"/>
        </w:rPr>
      </w:pPr>
      <w:r>
        <w:t xml:space="preserve">         </w:t>
      </w:r>
      <w:r w:rsidRPr="003225FD">
        <w:rPr>
          <w:lang w:val="fr-BE"/>
        </w:rPr>
        <w:t>&lt;</w:t>
      </w:r>
      <w:proofErr w:type="gramStart"/>
      <w:r w:rsidRPr="003225FD">
        <w:rPr>
          <w:lang w:val="fr-BE"/>
        </w:rPr>
        <w:t>v</w:t>
      </w:r>
      <w:proofErr w:type="gramEnd"/>
      <w:r w:rsidRPr="003225FD">
        <w:rPr>
          <w:lang w:val="fr-BE"/>
        </w:rPr>
        <w:t>1:document&gt;</w:t>
      </w:r>
    </w:p>
    <w:p w14:paraId="12B1582B" w14:textId="77777777" w:rsidR="003225FD" w:rsidRPr="003225FD" w:rsidRDefault="003225FD">
      <w:pPr>
        <w:pStyle w:val="HTMLPreformatted"/>
        <w:divId w:val="1148782013"/>
        <w:rPr>
          <w:lang w:val="fr-BE"/>
        </w:rPr>
      </w:pPr>
      <w:r w:rsidRPr="003225FD">
        <w:rPr>
          <w:lang w:val="fr-BE"/>
        </w:rPr>
        <w:t xml:space="preserve">            </w:t>
      </w:r>
      <w:proofErr w:type="gramStart"/>
      <w:r w:rsidRPr="003225FD">
        <w:rPr>
          <w:lang w:val="fr-BE"/>
        </w:rPr>
        <w:t>&lt;!--</w:t>
      </w:r>
      <w:proofErr w:type="spellStart"/>
      <w:proofErr w:type="gramEnd"/>
      <w:r w:rsidRPr="003225FD">
        <w:rPr>
          <w:lang w:val="fr-BE"/>
        </w:rPr>
        <w:t>Valid</w:t>
      </w:r>
      <w:proofErr w:type="spellEnd"/>
      <w:r w:rsidRPr="003225FD">
        <w:rPr>
          <w:lang w:val="fr-BE"/>
        </w:rPr>
        <w:t xml:space="preserve"> UBL document </w:t>
      </w:r>
      <w:proofErr w:type="spellStart"/>
      <w:r w:rsidRPr="003225FD">
        <w:rPr>
          <w:lang w:val="fr-BE"/>
        </w:rPr>
        <w:t>returned</w:t>
      </w:r>
      <w:proofErr w:type="spellEnd"/>
      <w:r w:rsidRPr="003225FD">
        <w:rPr>
          <w:lang w:val="fr-BE"/>
        </w:rPr>
        <w:t>--&gt;</w:t>
      </w:r>
    </w:p>
    <w:p w14:paraId="38902172" w14:textId="77777777" w:rsidR="003225FD" w:rsidRPr="003225FD" w:rsidRDefault="003225FD">
      <w:pPr>
        <w:pStyle w:val="HTMLPreformatted"/>
        <w:divId w:val="1148782013"/>
        <w:rPr>
          <w:lang w:val="fr-BE"/>
        </w:rPr>
      </w:pPr>
      <w:r w:rsidRPr="003225FD">
        <w:rPr>
          <w:lang w:val="fr-BE"/>
        </w:rPr>
        <w:t xml:space="preserve">         &lt;/v</w:t>
      </w:r>
      <w:proofErr w:type="gramStart"/>
      <w:r w:rsidRPr="003225FD">
        <w:rPr>
          <w:lang w:val="fr-BE"/>
        </w:rPr>
        <w:t>1:document</w:t>
      </w:r>
      <w:proofErr w:type="gramEnd"/>
      <w:r w:rsidRPr="003225FD">
        <w:rPr>
          <w:lang w:val="fr-BE"/>
        </w:rPr>
        <w:t>&gt;</w:t>
      </w:r>
    </w:p>
    <w:p w14:paraId="0C5FD242" w14:textId="77777777" w:rsidR="003225FD" w:rsidRPr="003225FD" w:rsidRDefault="003225FD">
      <w:pPr>
        <w:pStyle w:val="HTMLPreformatted"/>
        <w:divId w:val="1148782013"/>
        <w:rPr>
          <w:lang w:val="fr-BE"/>
        </w:rPr>
      </w:pPr>
      <w:r w:rsidRPr="003225FD">
        <w:rPr>
          <w:lang w:val="fr-BE"/>
        </w:rPr>
        <w:t xml:space="preserve">      &lt;/v</w:t>
      </w:r>
      <w:proofErr w:type="gramStart"/>
      <w:r w:rsidRPr="003225FD">
        <w:rPr>
          <w:lang w:val="fr-BE"/>
        </w:rPr>
        <w:t>1:retrieveDocumentResponse</w:t>
      </w:r>
      <w:proofErr w:type="gramEnd"/>
      <w:r w:rsidRPr="003225FD">
        <w:rPr>
          <w:lang w:val="fr-BE"/>
        </w:rPr>
        <w:t>&gt;</w:t>
      </w:r>
    </w:p>
    <w:p w14:paraId="5311D829" w14:textId="77777777" w:rsidR="003225FD" w:rsidRPr="003225FD" w:rsidRDefault="003225FD">
      <w:pPr>
        <w:pStyle w:val="HTMLPreformatted"/>
        <w:divId w:val="1148782013"/>
        <w:rPr>
          <w:lang w:val="fr-BE"/>
        </w:rPr>
      </w:pPr>
      <w:r w:rsidRPr="003225FD">
        <w:rPr>
          <w:lang w:val="fr-BE"/>
        </w:rPr>
        <w:t xml:space="preserve">   &lt;/</w:t>
      </w:r>
      <w:proofErr w:type="spellStart"/>
      <w:proofErr w:type="gramStart"/>
      <w:r w:rsidRPr="003225FD">
        <w:rPr>
          <w:lang w:val="fr-BE"/>
        </w:rPr>
        <w:t>soapenv:Body</w:t>
      </w:r>
      <w:proofErr w:type="spellEnd"/>
      <w:proofErr w:type="gramEnd"/>
      <w:r w:rsidRPr="003225FD">
        <w:rPr>
          <w:lang w:val="fr-BE"/>
        </w:rPr>
        <w:t>&gt;</w:t>
      </w:r>
    </w:p>
    <w:p w14:paraId="6E9E80D9" w14:textId="77777777" w:rsidR="003225FD" w:rsidRDefault="003225FD">
      <w:pPr>
        <w:pStyle w:val="HTMLPreformatted"/>
        <w:divId w:val="1148782013"/>
      </w:pPr>
      <w:r>
        <w:t>&lt;/</w:t>
      </w:r>
      <w:proofErr w:type="spellStart"/>
      <w:proofErr w:type="gramStart"/>
      <w:r>
        <w:t>soapenv:Envelope</w:t>
      </w:r>
      <w:proofErr w:type="spellEnd"/>
      <w:proofErr w:type="gramEnd"/>
      <w:r>
        <w:t>&gt;</w:t>
      </w:r>
    </w:p>
    <w:p w14:paraId="51C1EA82" w14:textId="77777777" w:rsidR="003225FD" w:rsidRDefault="003225FD">
      <w:pPr>
        <w:pStyle w:val="Heading2"/>
        <w:rPr>
          <w:rFonts w:eastAsia="Times New Roman"/>
        </w:rPr>
      </w:pPr>
      <w:bookmarkStart w:id="11" w:name="_Toc530474505"/>
      <w:r>
        <w:rPr>
          <w:rFonts w:eastAsia="Times New Roman"/>
        </w:rPr>
        <w:t>Mark Document</w:t>
      </w:r>
      <w:bookmarkEnd w:id="11"/>
    </w:p>
    <w:p w14:paraId="174E69CD" w14:textId="77777777" w:rsidR="003225FD" w:rsidRDefault="003225FD">
      <w:pPr>
        <w:pStyle w:val="Heading3"/>
        <w:rPr>
          <w:rFonts w:eastAsia="Times New Roman"/>
        </w:rPr>
      </w:pPr>
      <w:bookmarkStart w:id="12" w:name="_Toc530474506"/>
      <w:r>
        <w:rPr>
          <w:rFonts w:eastAsia="Times New Roman"/>
        </w:rPr>
        <w:t>Request</w:t>
      </w:r>
      <w:bookmarkEnd w:id="12"/>
    </w:p>
    <w:p w14:paraId="363D9884" w14:textId="77777777" w:rsidR="003225FD" w:rsidRDefault="003225FD">
      <w:pPr>
        <w:pStyle w:val="NormalWeb"/>
      </w:pPr>
      <w:r>
        <w:t>The markDocument request takes the same parameters as the retrieve document.</w:t>
      </w:r>
    </w:p>
    <w:p w14:paraId="7410DEE2" w14:textId="77777777" w:rsidR="003225FD" w:rsidRPr="003225FD" w:rsidRDefault="003225FD">
      <w:pPr>
        <w:pStyle w:val="NormalWeb"/>
        <w:rPr>
          <w:lang w:val="fr-BE"/>
        </w:rPr>
      </w:pPr>
      <w:proofErr w:type="gramStart"/>
      <w:r w:rsidRPr="003225FD">
        <w:rPr>
          <w:lang w:val="fr-BE"/>
        </w:rPr>
        <w:t>Example:</w:t>
      </w:r>
      <w:proofErr w:type="gramEnd"/>
    </w:p>
    <w:p w14:paraId="464389A0" w14:textId="40A3FCB0" w:rsidR="003225FD" w:rsidRDefault="003225FD">
      <w:pPr>
        <w:divId w:val="493565689"/>
        <w:rPr>
          <w:rFonts w:eastAsia="Times New Roman"/>
          <w:lang w:val="fr-BE"/>
        </w:rPr>
      </w:pPr>
      <w:proofErr w:type="spellStart"/>
      <w:r w:rsidRPr="003225FD">
        <w:rPr>
          <w:rFonts w:eastAsia="Times New Roman"/>
          <w:b/>
          <w:bCs/>
          <w:lang w:val="fr-BE"/>
        </w:rPr>
        <w:t>MarkDocumentRequest</w:t>
      </w:r>
      <w:proofErr w:type="spellEnd"/>
      <w:r w:rsidRPr="003225FD">
        <w:rPr>
          <w:rFonts w:eastAsia="Times New Roman"/>
          <w:lang w:val="fr-BE"/>
        </w:rPr>
        <w:t xml:space="preserve"> </w:t>
      </w:r>
    </w:p>
    <w:p w14:paraId="6E21B657" w14:textId="77777777" w:rsidR="001A2AAC" w:rsidRPr="003225FD" w:rsidRDefault="001A2AAC">
      <w:pPr>
        <w:divId w:val="493565689"/>
        <w:rPr>
          <w:rFonts w:eastAsia="Times New Roman"/>
          <w:lang w:val="fr-BE"/>
        </w:rPr>
      </w:pPr>
    </w:p>
    <w:p w14:paraId="28038CFA" w14:textId="0EF606B8" w:rsidR="003225FD" w:rsidRPr="001A2AAC" w:rsidRDefault="003225FD">
      <w:pPr>
        <w:pStyle w:val="HTMLPreformatted"/>
        <w:divId w:val="2118938638"/>
        <w:rPr>
          <w:lang w:val="fr-BE"/>
        </w:rPr>
      </w:pPr>
      <w:r w:rsidRPr="001A2AAC">
        <w:rPr>
          <w:lang w:val="fr-BE"/>
        </w:rPr>
        <w:t>&lt;</w:t>
      </w:r>
      <w:proofErr w:type="spellStart"/>
      <w:proofErr w:type="gramStart"/>
      <w:r w:rsidRPr="001A2AAC">
        <w:rPr>
          <w:lang w:val="fr-BE"/>
        </w:rPr>
        <w:t>soapenv:Envelope</w:t>
      </w:r>
      <w:proofErr w:type="spellEnd"/>
      <w:proofErr w:type="gramEnd"/>
      <w:r w:rsidRPr="001A2AAC">
        <w:rPr>
          <w:lang w:val="fr-BE"/>
        </w:rPr>
        <w:t xml:space="preserve"> </w:t>
      </w:r>
      <w:proofErr w:type="spellStart"/>
      <w:r w:rsidRPr="001A2AAC">
        <w:rPr>
          <w:lang w:val="fr-BE"/>
        </w:rPr>
        <w:t>xmlns:soapenv</w:t>
      </w:r>
      <w:proofErr w:type="spellEnd"/>
      <w:r w:rsidRPr="001A2AAC">
        <w:rPr>
          <w:lang w:val="fr-BE"/>
        </w:rPr>
        <w:t>="http://schemas.xmlsoap.org/soap/</w:t>
      </w:r>
      <w:proofErr w:type="spellStart"/>
      <w:r w:rsidRPr="001A2AAC">
        <w:rPr>
          <w:lang w:val="fr-BE"/>
        </w:rPr>
        <w:t>envelope</w:t>
      </w:r>
      <w:proofErr w:type="spellEnd"/>
      <w:r w:rsidRPr="001A2AAC">
        <w:rPr>
          <w:lang w:val="fr-BE"/>
        </w:rPr>
        <w:t xml:space="preserve">/" </w:t>
      </w:r>
      <w:proofErr w:type="spellStart"/>
      <w:r w:rsidR="001A2AAC" w:rsidRPr="001A2AAC">
        <w:rPr>
          <w:sz w:val="18"/>
          <w:szCs w:val="18"/>
          <w:lang w:val="fr-BE"/>
        </w:rPr>
        <w:t>xmlns:head</w:t>
      </w:r>
      <w:proofErr w:type="spellEnd"/>
      <w:r w:rsidR="001A2AAC" w:rsidRPr="001A2AAC">
        <w:rPr>
          <w:sz w:val="18"/>
          <w:szCs w:val="18"/>
          <w:lang w:val="fr-BE"/>
        </w:rPr>
        <w:t>=”</w:t>
      </w:r>
      <w:hyperlink r:id="rId16" w:history="1">
        <w:r w:rsidR="001A2AAC" w:rsidRPr="001A2AAC">
          <w:rPr>
            <w:rStyle w:val="Hyperlink"/>
            <w:sz w:val="18"/>
            <w:szCs w:val="18"/>
            <w:lang w:val="fr-BE"/>
          </w:rPr>
          <w:t>http://fsb.belgium.be/header</w:t>
        </w:r>
      </w:hyperlink>
      <w:r w:rsidR="001A2AAC" w:rsidRPr="001A2AAC">
        <w:rPr>
          <w:sz w:val="18"/>
          <w:szCs w:val="18"/>
          <w:lang w:val="fr-BE"/>
        </w:rPr>
        <w:t xml:space="preserve">”  </w:t>
      </w:r>
      <w:r w:rsidRPr="001A2AAC">
        <w:rPr>
          <w:lang w:val="fr-BE"/>
        </w:rPr>
        <w:t>xmlns:v1="http://fsb.belgium.be/</w:t>
      </w:r>
      <w:proofErr w:type="spellStart"/>
      <w:r w:rsidRPr="001A2AAC">
        <w:rPr>
          <w:lang w:val="fr-BE"/>
        </w:rPr>
        <w:t>einvoicing</w:t>
      </w:r>
      <w:proofErr w:type="spellEnd"/>
      <w:r w:rsidRPr="001A2AAC">
        <w:rPr>
          <w:lang w:val="fr-BE"/>
        </w:rPr>
        <w:t>/</w:t>
      </w:r>
      <w:proofErr w:type="spellStart"/>
      <w:r w:rsidRPr="001A2AAC">
        <w:rPr>
          <w:lang w:val="fr-BE"/>
        </w:rPr>
        <w:t>simpleprior</w:t>
      </w:r>
      <w:proofErr w:type="spellEnd"/>
      <w:r w:rsidRPr="001A2AAC">
        <w:rPr>
          <w:lang w:val="fr-BE"/>
        </w:rPr>
        <w:t>/v1_00"&gt;</w:t>
      </w:r>
    </w:p>
    <w:p w14:paraId="79E5E857" w14:textId="20797F22" w:rsidR="001A2AAC" w:rsidRPr="001A2AAC" w:rsidRDefault="003225FD" w:rsidP="001A2AAC">
      <w:pPr>
        <w:pStyle w:val="HTMLPreformatted"/>
        <w:divId w:val="2118938638"/>
        <w:rPr>
          <w:sz w:val="18"/>
          <w:szCs w:val="18"/>
        </w:rPr>
      </w:pPr>
      <w:r w:rsidRPr="009D7D27">
        <w:rPr>
          <w:lang w:val="fr-BE"/>
        </w:rPr>
        <w:t xml:space="preserve">   </w:t>
      </w:r>
      <w:r w:rsidR="001A2AAC" w:rsidRPr="001A2AAC">
        <w:rPr>
          <w:sz w:val="18"/>
          <w:szCs w:val="18"/>
        </w:rPr>
        <w:t>&lt;</w:t>
      </w:r>
      <w:proofErr w:type="spellStart"/>
      <w:proofErr w:type="gramStart"/>
      <w:r w:rsidR="001A2AAC" w:rsidRPr="001A2AAC">
        <w:rPr>
          <w:sz w:val="18"/>
          <w:szCs w:val="18"/>
        </w:rPr>
        <w:t>soapenv:Header</w:t>
      </w:r>
      <w:proofErr w:type="spellEnd"/>
      <w:proofErr w:type="gramEnd"/>
      <w:r w:rsidR="001A2AAC" w:rsidRPr="001A2AAC">
        <w:rPr>
          <w:sz w:val="18"/>
          <w:szCs w:val="18"/>
        </w:rPr>
        <w:t>&gt;</w:t>
      </w:r>
    </w:p>
    <w:p w14:paraId="040F472C" w14:textId="77777777" w:rsidR="001A2AAC" w:rsidRPr="001A2AAC" w:rsidRDefault="001A2AAC" w:rsidP="001A2AAC">
      <w:pPr>
        <w:pStyle w:val="HTMLPreformatted"/>
        <w:divId w:val="2118938638"/>
        <w:rPr>
          <w:sz w:val="18"/>
          <w:szCs w:val="18"/>
        </w:rPr>
      </w:pPr>
      <w:r w:rsidRPr="001A2AAC">
        <w:rPr>
          <w:sz w:val="18"/>
          <w:szCs w:val="18"/>
        </w:rPr>
        <w:t xml:space="preserve">      &lt;</w:t>
      </w:r>
      <w:proofErr w:type="spellStart"/>
      <w:proofErr w:type="gramStart"/>
      <w:r w:rsidRPr="001A2AAC">
        <w:rPr>
          <w:sz w:val="18"/>
          <w:szCs w:val="18"/>
        </w:rPr>
        <w:t>head:fsbHeader</w:t>
      </w:r>
      <w:proofErr w:type="spellEnd"/>
      <w:proofErr w:type="gramEnd"/>
      <w:r w:rsidRPr="001A2AAC">
        <w:rPr>
          <w:sz w:val="18"/>
          <w:szCs w:val="18"/>
        </w:rPr>
        <w:t>&gt;</w:t>
      </w:r>
    </w:p>
    <w:p w14:paraId="592A164F" w14:textId="77777777" w:rsidR="001A2AAC" w:rsidRPr="001A2AAC" w:rsidRDefault="001A2AAC" w:rsidP="001A2AAC">
      <w:pPr>
        <w:pStyle w:val="HTMLPreformatted"/>
        <w:divId w:val="2118938638"/>
        <w:rPr>
          <w:sz w:val="18"/>
          <w:szCs w:val="18"/>
        </w:rPr>
      </w:pPr>
      <w:r w:rsidRPr="001A2AAC">
        <w:rPr>
          <w:sz w:val="18"/>
          <w:szCs w:val="18"/>
        </w:rPr>
        <w:t xml:space="preserve">         &lt;</w:t>
      </w:r>
      <w:proofErr w:type="gramStart"/>
      <w:r w:rsidRPr="001A2AAC">
        <w:rPr>
          <w:sz w:val="18"/>
          <w:szCs w:val="18"/>
        </w:rPr>
        <w:t>head:messageId</w:t>
      </w:r>
      <w:proofErr w:type="gramEnd"/>
      <w:r w:rsidRPr="001A2AAC">
        <w:rPr>
          <w:sz w:val="18"/>
          <w:szCs w:val="18"/>
        </w:rPr>
        <w:t>&gt;692da97e-e4a0-4ed0-b0bd-6e3f01e1e601&lt;/head:messageId&gt;</w:t>
      </w:r>
    </w:p>
    <w:p w14:paraId="3EA6BECC" w14:textId="77777777" w:rsidR="001A2AAC" w:rsidRPr="001A2AAC" w:rsidRDefault="001A2AAC" w:rsidP="001A2AAC">
      <w:pPr>
        <w:pStyle w:val="HTMLPreformatted"/>
        <w:divId w:val="2118938638"/>
        <w:rPr>
          <w:sz w:val="18"/>
          <w:szCs w:val="18"/>
        </w:rPr>
      </w:pPr>
      <w:r w:rsidRPr="001A2AAC">
        <w:rPr>
          <w:sz w:val="18"/>
          <w:szCs w:val="18"/>
        </w:rPr>
        <w:t xml:space="preserve">      &lt;/</w:t>
      </w:r>
      <w:proofErr w:type="spellStart"/>
      <w:proofErr w:type="gramStart"/>
      <w:r w:rsidRPr="001A2AAC">
        <w:rPr>
          <w:sz w:val="18"/>
          <w:szCs w:val="18"/>
        </w:rPr>
        <w:t>head:fsbHeader</w:t>
      </w:r>
      <w:proofErr w:type="spellEnd"/>
      <w:proofErr w:type="gramEnd"/>
      <w:r w:rsidRPr="001A2AAC">
        <w:rPr>
          <w:sz w:val="18"/>
          <w:szCs w:val="18"/>
        </w:rPr>
        <w:t>&gt;</w:t>
      </w:r>
    </w:p>
    <w:p w14:paraId="1DF279BE" w14:textId="77777777" w:rsidR="001A2AAC" w:rsidRPr="001A2AAC" w:rsidRDefault="001A2AAC" w:rsidP="001A2AAC">
      <w:pPr>
        <w:pStyle w:val="HTMLPreformatted"/>
        <w:divId w:val="2118938638"/>
        <w:rPr>
          <w:sz w:val="18"/>
          <w:szCs w:val="18"/>
        </w:rPr>
      </w:pPr>
      <w:r w:rsidRPr="001A2AAC">
        <w:rPr>
          <w:sz w:val="18"/>
          <w:szCs w:val="18"/>
        </w:rPr>
        <w:t xml:space="preserve">   &lt;/</w:t>
      </w:r>
      <w:proofErr w:type="spellStart"/>
      <w:proofErr w:type="gramStart"/>
      <w:r w:rsidRPr="001A2AAC">
        <w:rPr>
          <w:sz w:val="18"/>
          <w:szCs w:val="18"/>
        </w:rPr>
        <w:t>soapenv:Header</w:t>
      </w:r>
      <w:proofErr w:type="spellEnd"/>
      <w:proofErr w:type="gramEnd"/>
      <w:r w:rsidRPr="001A2AAC">
        <w:rPr>
          <w:sz w:val="18"/>
          <w:szCs w:val="18"/>
        </w:rPr>
        <w:t>&gt;</w:t>
      </w:r>
    </w:p>
    <w:p w14:paraId="6FDCD34C" w14:textId="77777777" w:rsidR="003225FD" w:rsidRDefault="003225FD">
      <w:pPr>
        <w:pStyle w:val="HTMLPreformatted"/>
        <w:divId w:val="2118938638"/>
      </w:pPr>
      <w:r>
        <w:t xml:space="preserve">   &lt;</w:t>
      </w:r>
      <w:proofErr w:type="spellStart"/>
      <w:proofErr w:type="gramStart"/>
      <w:r>
        <w:t>soapenv:Body</w:t>
      </w:r>
      <w:proofErr w:type="spellEnd"/>
      <w:proofErr w:type="gramEnd"/>
      <w:r>
        <w:t>&gt;</w:t>
      </w:r>
    </w:p>
    <w:p w14:paraId="05A30FFC" w14:textId="7AA698D0" w:rsidR="003225FD" w:rsidRDefault="00C52998">
      <w:pPr>
        <w:pStyle w:val="HTMLPreformatted"/>
        <w:divId w:val="2118938638"/>
      </w:pPr>
      <w:r>
        <w:t xml:space="preserve">      &lt;v</w:t>
      </w:r>
      <w:proofErr w:type="gramStart"/>
      <w:r>
        <w:t>1:markDocument</w:t>
      </w:r>
      <w:proofErr w:type="gramEnd"/>
      <w:r w:rsidR="003225FD">
        <w:t>&gt;</w:t>
      </w:r>
    </w:p>
    <w:p w14:paraId="5BA8F64F" w14:textId="77777777" w:rsidR="003225FD" w:rsidRDefault="003225FD">
      <w:pPr>
        <w:pStyle w:val="HTMLPreformatted"/>
        <w:divId w:val="2118938638"/>
      </w:pPr>
      <w:r>
        <w:t xml:space="preserve">         &lt;v</w:t>
      </w:r>
      <w:proofErr w:type="gramStart"/>
      <w:r>
        <w:t>1:receiverId</w:t>
      </w:r>
      <w:proofErr w:type="gramEnd"/>
      <w:r>
        <w:t>&gt;?&lt;/v1:receiverId&gt;</w:t>
      </w:r>
    </w:p>
    <w:p w14:paraId="7BFE24A4" w14:textId="77777777" w:rsidR="003225FD" w:rsidRPr="009D7D27" w:rsidRDefault="003225FD">
      <w:pPr>
        <w:pStyle w:val="HTMLPreformatted"/>
        <w:divId w:val="2118938638"/>
      </w:pPr>
      <w:r>
        <w:t xml:space="preserve">         </w:t>
      </w:r>
      <w:r w:rsidRPr="009D7D27">
        <w:t>&lt;v</w:t>
      </w:r>
      <w:proofErr w:type="gramStart"/>
      <w:r w:rsidRPr="009D7D27">
        <w:t>1:senderId</w:t>
      </w:r>
      <w:proofErr w:type="gramEnd"/>
      <w:r w:rsidRPr="009D7D27">
        <w:t>&gt;?&lt;/v1:senderId&gt;</w:t>
      </w:r>
    </w:p>
    <w:p w14:paraId="5FD08FA7" w14:textId="77777777" w:rsidR="003225FD" w:rsidRPr="007116E7" w:rsidRDefault="003225FD">
      <w:pPr>
        <w:pStyle w:val="HTMLPreformatted"/>
        <w:divId w:val="2118938638"/>
        <w:rPr>
          <w:lang w:val="fr-BE"/>
        </w:rPr>
      </w:pPr>
      <w:r w:rsidRPr="009D7D27">
        <w:t xml:space="preserve">         </w:t>
      </w:r>
      <w:r w:rsidRPr="007116E7">
        <w:rPr>
          <w:lang w:val="fr-BE"/>
        </w:rPr>
        <w:t>&lt;</w:t>
      </w:r>
      <w:proofErr w:type="gramStart"/>
      <w:r w:rsidRPr="007116E7">
        <w:rPr>
          <w:lang w:val="fr-BE"/>
        </w:rPr>
        <w:t>v</w:t>
      </w:r>
      <w:proofErr w:type="gramEnd"/>
      <w:r w:rsidRPr="007116E7">
        <w:rPr>
          <w:lang w:val="fr-BE"/>
        </w:rPr>
        <w:t>1:documentType&gt;?&lt;/v1:documentType&gt;</w:t>
      </w:r>
    </w:p>
    <w:p w14:paraId="5F23DF0B" w14:textId="77777777" w:rsidR="003225FD" w:rsidRPr="003225FD" w:rsidRDefault="003225FD">
      <w:pPr>
        <w:pStyle w:val="HTMLPreformatted"/>
        <w:divId w:val="2118938638"/>
        <w:rPr>
          <w:lang w:val="fr-BE"/>
        </w:rPr>
      </w:pPr>
      <w:r w:rsidRPr="007116E7">
        <w:rPr>
          <w:lang w:val="fr-BE"/>
        </w:rPr>
        <w:t xml:space="preserve">         </w:t>
      </w:r>
      <w:r w:rsidRPr="003225FD">
        <w:rPr>
          <w:lang w:val="fr-BE"/>
        </w:rPr>
        <w:t>&lt;</w:t>
      </w:r>
      <w:proofErr w:type="gramStart"/>
      <w:r w:rsidRPr="003225FD">
        <w:rPr>
          <w:lang w:val="fr-BE"/>
        </w:rPr>
        <w:t>v</w:t>
      </w:r>
      <w:proofErr w:type="gramEnd"/>
      <w:r w:rsidRPr="003225FD">
        <w:rPr>
          <w:lang w:val="fr-BE"/>
        </w:rPr>
        <w:t>1:documentId&gt;?&lt;/v1:documentId&gt;</w:t>
      </w:r>
    </w:p>
    <w:p w14:paraId="7E309FFB" w14:textId="7C81FDD1" w:rsidR="003225FD" w:rsidRPr="003225FD" w:rsidRDefault="003225FD">
      <w:pPr>
        <w:pStyle w:val="HTMLPreformatted"/>
        <w:divId w:val="2118938638"/>
        <w:rPr>
          <w:lang w:val="fr-BE"/>
        </w:rPr>
      </w:pPr>
      <w:r w:rsidRPr="003225FD">
        <w:rPr>
          <w:lang w:val="fr-BE"/>
        </w:rPr>
        <w:t xml:space="preserve">      &lt;/v</w:t>
      </w:r>
      <w:proofErr w:type="gramStart"/>
      <w:r w:rsidRPr="003225FD">
        <w:rPr>
          <w:lang w:val="fr-BE"/>
        </w:rPr>
        <w:t>1:markDocume</w:t>
      </w:r>
      <w:r w:rsidR="00C52998">
        <w:rPr>
          <w:lang w:val="fr-BE"/>
        </w:rPr>
        <w:t>nt</w:t>
      </w:r>
      <w:proofErr w:type="gramEnd"/>
      <w:r w:rsidRPr="003225FD">
        <w:rPr>
          <w:lang w:val="fr-BE"/>
        </w:rPr>
        <w:t>&gt;</w:t>
      </w:r>
    </w:p>
    <w:p w14:paraId="2A764B1C" w14:textId="77777777" w:rsidR="003225FD" w:rsidRPr="003F0D49" w:rsidRDefault="003225FD">
      <w:pPr>
        <w:pStyle w:val="HTMLPreformatted"/>
        <w:divId w:val="2118938638"/>
        <w:rPr>
          <w:lang w:val="fr-BE"/>
        </w:rPr>
      </w:pPr>
      <w:r w:rsidRPr="003225FD">
        <w:rPr>
          <w:lang w:val="fr-BE"/>
        </w:rPr>
        <w:t xml:space="preserve">   </w:t>
      </w:r>
      <w:r w:rsidRPr="003F0D49">
        <w:rPr>
          <w:lang w:val="fr-BE"/>
        </w:rPr>
        <w:t>&lt;/</w:t>
      </w:r>
      <w:proofErr w:type="spellStart"/>
      <w:proofErr w:type="gramStart"/>
      <w:r w:rsidRPr="003F0D49">
        <w:rPr>
          <w:lang w:val="fr-BE"/>
        </w:rPr>
        <w:t>soapenv:Body</w:t>
      </w:r>
      <w:proofErr w:type="spellEnd"/>
      <w:proofErr w:type="gramEnd"/>
      <w:r w:rsidRPr="003F0D49">
        <w:rPr>
          <w:lang w:val="fr-BE"/>
        </w:rPr>
        <w:t>&gt;</w:t>
      </w:r>
    </w:p>
    <w:p w14:paraId="172C2C71" w14:textId="77777777" w:rsidR="003225FD" w:rsidRPr="003F0D49" w:rsidRDefault="003225FD">
      <w:pPr>
        <w:pStyle w:val="HTMLPreformatted"/>
        <w:divId w:val="2118938638"/>
        <w:rPr>
          <w:lang w:val="fr-BE"/>
        </w:rPr>
      </w:pPr>
      <w:r w:rsidRPr="003F0D49">
        <w:rPr>
          <w:lang w:val="fr-BE"/>
        </w:rPr>
        <w:t>&lt;/</w:t>
      </w:r>
      <w:proofErr w:type="spellStart"/>
      <w:proofErr w:type="gramStart"/>
      <w:r w:rsidRPr="003F0D49">
        <w:rPr>
          <w:lang w:val="fr-BE"/>
        </w:rPr>
        <w:t>soapenv:Envelope</w:t>
      </w:r>
      <w:proofErr w:type="spellEnd"/>
      <w:proofErr w:type="gramEnd"/>
      <w:r w:rsidRPr="003F0D49">
        <w:rPr>
          <w:lang w:val="fr-BE"/>
        </w:rPr>
        <w:t>&gt;</w:t>
      </w:r>
    </w:p>
    <w:p w14:paraId="14B1B888" w14:textId="77777777" w:rsidR="003225FD" w:rsidRPr="002B4DEA" w:rsidRDefault="003225FD">
      <w:pPr>
        <w:pStyle w:val="Heading3"/>
        <w:rPr>
          <w:rFonts w:eastAsia="Times New Roman"/>
          <w:lang w:val="fr-BE"/>
        </w:rPr>
      </w:pPr>
      <w:bookmarkStart w:id="13" w:name="_Toc530474507"/>
      <w:proofErr w:type="spellStart"/>
      <w:r w:rsidRPr="002B4DEA">
        <w:rPr>
          <w:rFonts w:eastAsia="Times New Roman"/>
          <w:lang w:val="fr-BE"/>
        </w:rPr>
        <w:t>Response</w:t>
      </w:r>
      <w:bookmarkEnd w:id="13"/>
      <w:proofErr w:type="spellEnd"/>
    </w:p>
    <w:p w14:paraId="0100E5D8" w14:textId="77777777" w:rsidR="003225FD" w:rsidRDefault="003225FD">
      <w:pPr>
        <w:pStyle w:val="NormalWeb"/>
      </w:pPr>
      <w:r>
        <w:t xml:space="preserve">The response is </w:t>
      </w:r>
      <w:proofErr w:type="gramStart"/>
      <w:r>
        <w:t>exactly the same</w:t>
      </w:r>
      <w:proofErr w:type="gramEnd"/>
      <w:r>
        <w:t xml:space="preserve"> as the submit document response:</w:t>
      </w:r>
    </w:p>
    <w:p w14:paraId="1A7E37EF" w14:textId="77777777" w:rsidR="003225FD" w:rsidRDefault="003225FD">
      <w:pPr>
        <w:pStyle w:val="auto-cursor-target"/>
        <w:numPr>
          <w:ilvl w:val="0"/>
          <w:numId w:val="4"/>
        </w:numPr>
      </w:pPr>
      <w:r>
        <w:t>In case of success, it returns a static SOAP response:</w:t>
      </w:r>
    </w:p>
    <w:p w14:paraId="77348298" w14:textId="77777777" w:rsidR="003225FD" w:rsidRPr="003225FD" w:rsidRDefault="003225FD">
      <w:pPr>
        <w:spacing w:beforeAutospacing="1" w:afterAutospacing="1"/>
        <w:ind w:left="720"/>
        <w:divId w:val="477259086"/>
        <w:rPr>
          <w:rFonts w:eastAsia="Times New Roman"/>
          <w:lang w:val="fr-BE"/>
        </w:rPr>
      </w:pPr>
      <w:proofErr w:type="spellStart"/>
      <w:r w:rsidRPr="003225FD">
        <w:rPr>
          <w:rFonts w:eastAsia="Times New Roman"/>
          <w:b/>
          <w:bCs/>
          <w:lang w:val="fr-BE"/>
        </w:rPr>
        <w:t>MarkDocumentResponse</w:t>
      </w:r>
      <w:proofErr w:type="spellEnd"/>
      <w:r w:rsidRPr="003225FD">
        <w:rPr>
          <w:rFonts w:eastAsia="Times New Roman"/>
          <w:lang w:val="fr-BE"/>
        </w:rPr>
        <w:t xml:space="preserve"> </w:t>
      </w:r>
    </w:p>
    <w:p w14:paraId="2C126872" w14:textId="07A66941" w:rsidR="001A2AAC" w:rsidRPr="003000B9" w:rsidRDefault="003225FD">
      <w:pPr>
        <w:pStyle w:val="HTMLPreformatted"/>
        <w:ind w:left="720"/>
        <w:divId w:val="331954519"/>
      </w:pPr>
      <w:r w:rsidRPr="003000B9">
        <w:lastRenderedPageBreak/>
        <w:t>&lt;</w:t>
      </w:r>
      <w:proofErr w:type="spellStart"/>
      <w:proofErr w:type="gramStart"/>
      <w:r w:rsidRPr="003000B9">
        <w:t>soapenv:Envelope</w:t>
      </w:r>
      <w:proofErr w:type="spellEnd"/>
      <w:proofErr w:type="gramEnd"/>
      <w:r w:rsidRPr="003000B9">
        <w:t xml:space="preserve"> </w:t>
      </w:r>
      <w:proofErr w:type="spellStart"/>
      <w:r w:rsidRPr="003000B9">
        <w:t>xmlns:soapenv</w:t>
      </w:r>
      <w:proofErr w:type="spellEnd"/>
      <w:r w:rsidRPr="003000B9">
        <w:t>=</w:t>
      </w:r>
      <w:r w:rsidR="001A2AAC" w:rsidRPr="003000B9">
        <w:t>”</w:t>
      </w:r>
      <w:hyperlink r:id="rId17" w:history="1">
        <w:r w:rsidR="001A2AAC" w:rsidRPr="003000B9">
          <w:rPr>
            <w:rStyle w:val="Hyperlink"/>
          </w:rPr>
          <w:t>http://schemas.xmlsoap.org/soap/envelope/</w:t>
        </w:r>
      </w:hyperlink>
      <w:r w:rsidR="001A2AAC" w:rsidRPr="003000B9">
        <w:t xml:space="preserve">” </w:t>
      </w:r>
    </w:p>
    <w:p w14:paraId="34830475" w14:textId="00A356FE" w:rsidR="003225FD" w:rsidRPr="003000B9" w:rsidRDefault="003225FD">
      <w:pPr>
        <w:pStyle w:val="HTMLPreformatted"/>
        <w:ind w:left="720"/>
        <w:divId w:val="331954519"/>
      </w:pPr>
      <w:proofErr w:type="gramStart"/>
      <w:r w:rsidRPr="003000B9">
        <w:t>xmlns:v</w:t>
      </w:r>
      <w:proofErr w:type="gramEnd"/>
      <w:r w:rsidRPr="003000B9">
        <w:t>1="http://fsb.belgium.be/</w:t>
      </w:r>
      <w:proofErr w:type="spellStart"/>
      <w:r w:rsidRPr="003000B9">
        <w:t>einvoicing</w:t>
      </w:r>
      <w:proofErr w:type="spellEnd"/>
      <w:r w:rsidRPr="003000B9">
        <w:t>/</w:t>
      </w:r>
      <w:proofErr w:type="spellStart"/>
      <w:r w:rsidRPr="003000B9">
        <w:t>simpleprior</w:t>
      </w:r>
      <w:proofErr w:type="spellEnd"/>
      <w:r w:rsidRPr="003000B9">
        <w:t>/v1_00"&gt;</w:t>
      </w:r>
    </w:p>
    <w:p w14:paraId="11BBFE96" w14:textId="78330F71" w:rsidR="001A2AAC" w:rsidRDefault="003225FD" w:rsidP="001A2AAC">
      <w:pPr>
        <w:pStyle w:val="HTMLPreformatted"/>
        <w:divId w:val="331954519"/>
      </w:pPr>
      <w:r w:rsidRPr="003000B9">
        <w:t xml:space="preserve">   </w:t>
      </w:r>
      <w:r w:rsidR="001A2AAC" w:rsidRPr="003000B9">
        <w:t xml:space="preserve">      </w:t>
      </w:r>
      <w:r w:rsidR="001A2AAC">
        <w:t>&lt;</w:t>
      </w:r>
      <w:proofErr w:type="spellStart"/>
      <w:proofErr w:type="gramStart"/>
      <w:r w:rsidR="001A2AAC">
        <w:t>soap</w:t>
      </w:r>
      <w:r w:rsidR="007116E7">
        <w:t>env</w:t>
      </w:r>
      <w:r w:rsidR="001A2AAC">
        <w:t>:Header</w:t>
      </w:r>
      <w:proofErr w:type="spellEnd"/>
      <w:proofErr w:type="gramEnd"/>
      <w:r w:rsidR="001A2AAC">
        <w:t>&gt;</w:t>
      </w:r>
    </w:p>
    <w:p w14:paraId="74226A86" w14:textId="54BB212A" w:rsidR="001A2AAC" w:rsidRDefault="001A2AAC" w:rsidP="001A2AAC">
      <w:pPr>
        <w:pStyle w:val="HTMLPreformatted"/>
        <w:divId w:val="331954519"/>
      </w:pPr>
      <w:r>
        <w:t xml:space="preserve">            &lt;</w:t>
      </w:r>
      <w:proofErr w:type="spellStart"/>
      <w:proofErr w:type="gramStart"/>
      <w:r>
        <w:t>wsse:Security</w:t>
      </w:r>
      <w:proofErr w:type="spellEnd"/>
      <w:proofErr w:type="gramEnd"/>
      <w:r>
        <w:t xml:space="preserve"> </w:t>
      </w:r>
      <w:proofErr w:type="spellStart"/>
      <w:r>
        <w:t>soap:mustUnderstand</w:t>
      </w:r>
      <w:proofErr w:type="spellEnd"/>
      <w:r>
        <w:t>="1" xmlns:wsse="http://docs.oasis-open.org/wss/2004/01/oasis-200401-wss-wssecurity-secext-1.0.xsd"&gt;</w:t>
      </w:r>
    </w:p>
    <w:p w14:paraId="675D930F" w14:textId="34311D99" w:rsidR="001A2AAC" w:rsidRDefault="001A2AAC" w:rsidP="001A2AAC">
      <w:pPr>
        <w:pStyle w:val="HTMLPreformatted"/>
        <w:divId w:val="331954519"/>
      </w:pPr>
      <w:r>
        <w:t xml:space="preserve">               &lt;</w:t>
      </w:r>
      <w:proofErr w:type="spellStart"/>
      <w:proofErr w:type="gramStart"/>
      <w:r>
        <w:t>wsu:Timestamp</w:t>
      </w:r>
      <w:proofErr w:type="spellEnd"/>
      <w:proofErr w:type="gramEnd"/>
      <w:r>
        <w:t xml:space="preserve"> </w:t>
      </w:r>
      <w:proofErr w:type="spellStart"/>
      <w:r>
        <w:t>wsu:Id</w:t>
      </w:r>
      <w:proofErr w:type="spellEnd"/>
      <w:r>
        <w:t>="Timestamp-HvumButHp993jGDym7t89Q22" xmlns:wsu="http://docs.oasis-open.org/wss/2004/01/oasis-200401-wss-wssecurity-utility-1.0.xsd"&gt;</w:t>
      </w:r>
    </w:p>
    <w:p w14:paraId="0BDF945F" w14:textId="48F9FF19" w:rsidR="001A2AAC" w:rsidRDefault="001A2AAC" w:rsidP="001A2AAC">
      <w:pPr>
        <w:pStyle w:val="HTMLPreformatted"/>
        <w:divId w:val="331954519"/>
      </w:pPr>
      <w:r>
        <w:t xml:space="preserve">                  &lt;</w:t>
      </w:r>
      <w:proofErr w:type="spellStart"/>
      <w:proofErr w:type="gramStart"/>
      <w:r>
        <w:t>wsu:Created</w:t>
      </w:r>
      <w:proofErr w:type="spellEnd"/>
      <w:proofErr w:type="gramEnd"/>
      <w:r>
        <w:t>&gt;2018-10-03T10:07:55Z&lt;/</w:t>
      </w:r>
      <w:proofErr w:type="spellStart"/>
      <w:r>
        <w:t>wsu:Created</w:t>
      </w:r>
      <w:proofErr w:type="spellEnd"/>
      <w:r>
        <w:t>&gt;</w:t>
      </w:r>
    </w:p>
    <w:p w14:paraId="1B4BC5E6" w14:textId="52A2C73B" w:rsidR="001A2AAC" w:rsidRPr="001500BD" w:rsidRDefault="001A2AAC" w:rsidP="001A2AAC">
      <w:pPr>
        <w:pStyle w:val="HTMLPreformatted"/>
        <w:divId w:val="331954519"/>
        <w:rPr>
          <w:lang w:val="fr-BE"/>
        </w:rPr>
      </w:pPr>
      <w:r w:rsidRPr="009D7D27">
        <w:t xml:space="preserve">                  </w:t>
      </w:r>
      <w:r w:rsidRPr="001500BD">
        <w:rPr>
          <w:lang w:val="fr-BE"/>
        </w:rPr>
        <w:t>&lt;</w:t>
      </w:r>
      <w:proofErr w:type="spellStart"/>
      <w:proofErr w:type="gramStart"/>
      <w:r w:rsidRPr="001500BD">
        <w:rPr>
          <w:lang w:val="fr-BE"/>
        </w:rPr>
        <w:t>wsu:Expires</w:t>
      </w:r>
      <w:proofErr w:type="spellEnd"/>
      <w:proofErr w:type="gramEnd"/>
      <w:r w:rsidRPr="001500BD">
        <w:rPr>
          <w:lang w:val="fr-BE"/>
        </w:rPr>
        <w:t>&gt;2018-10-03T10:12:55Z&lt;/</w:t>
      </w:r>
      <w:proofErr w:type="spellStart"/>
      <w:r w:rsidRPr="001500BD">
        <w:rPr>
          <w:lang w:val="fr-BE"/>
        </w:rPr>
        <w:t>wsu:Expires</w:t>
      </w:r>
      <w:proofErr w:type="spellEnd"/>
      <w:r w:rsidRPr="001500BD">
        <w:rPr>
          <w:lang w:val="fr-BE"/>
        </w:rPr>
        <w:t>&gt;</w:t>
      </w:r>
    </w:p>
    <w:p w14:paraId="44F3C3AC" w14:textId="2E48B319" w:rsidR="001A2AAC" w:rsidRDefault="001A2AAC" w:rsidP="001A2AAC">
      <w:pPr>
        <w:pStyle w:val="HTMLPreformatted"/>
        <w:divId w:val="331954519"/>
      </w:pPr>
      <w:r w:rsidRPr="009D7D27">
        <w:rPr>
          <w:lang w:val="fr-BE"/>
        </w:rPr>
        <w:t xml:space="preserve">               </w:t>
      </w:r>
      <w:r>
        <w:t>&lt;/</w:t>
      </w:r>
      <w:proofErr w:type="spellStart"/>
      <w:proofErr w:type="gramStart"/>
      <w:r>
        <w:t>wsu:Timestamp</w:t>
      </w:r>
      <w:proofErr w:type="spellEnd"/>
      <w:proofErr w:type="gramEnd"/>
      <w:r>
        <w:t>&gt;</w:t>
      </w:r>
    </w:p>
    <w:p w14:paraId="56A68363" w14:textId="37A4FE72" w:rsidR="001A2AAC" w:rsidRDefault="001A2AAC" w:rsidP="001A2AAC">
      <w:pPr>
        <w:pStyle w:val="HTMLPreformatted"/>
        <w:divId w:val="331954519"/>
      </w:pPr>
      <w:r>
        <w:tab/>
        <w:t xml:space="preserve">      </w:t>
      </w:r>
      <w:proofErr w:type="gramStart"/>
      <w:r w:rsidRPr="003B2A12">
        <w:t>&lt;!</w:t>
      </w:r>
      <w:r>
        <w:t>—</w:t>
      </w:r>
      <w:proofErr w:type="gramEnd"/>
      <w:r>
        <w:t>More elements on security and signature</w:t>
      </w:r>
      <w:r w:rsidRPr="003B2A12">
        <w:t>:--&gt;</w:t>
      </w:r>
    </w:p>
    <w:p w14:paraId="4D0B4801" w14:textId="70A97F2D" w:rsidR="001A2AAC" w:rsidRDefault="001A2AAC" w:rsidP="001A2AAC">
      <w:pPr>
        <w:pStyle w:val="HTMLPreformatted"/>
        <w:divId w:val="331954519"/>
      </w:pPr>
      <w:r w:rsidRPr="001500BD">
        <w:t xml:space="preserve">    </w:t>
      </w:r>
      <w:r>
        <w:t xml:space="preserve">        </w:t>
      </w:r>
      <w:r w:rsidRPr="001500BD">
        <w:t>&lt;/</w:t>
      </w:r>
      <w:proofErr w:type="spellStart"/>
      <w:proofErr w:type="gramStart"/>
      <w:r w:rsidRPr="001500BD">
        <w:t>wsse:Security</w:t>
      </w:r>
      <w:proofErr w:type="spellEnd"/>
      <w:proofErr w:type="gramEnd"/>
      <w:r w:rsidRPr="001500BD">
        <w:t>&gt;</w:t>
      </w:r>
      <w:r w:rsidRPr="001500BD">
        <w:cr/>
      </w:r>
      <w:r>
        <w:t xml:space="preserve">         &lt;/</w:t>
      </w:r>
      <w:proofErr w:type="spellStart"/>
      <w:proofErr w:type="gramStart"/>
      <w:r>
        <w:t>soap</w:t>
      </w:r>
      <w:r w:rsidR="007116E7">
        <w:t>env</w:t>
      </w:r>
      <w:r>
        <w:t>:Header</w:t>
      </w:r>
      <w:proofErr w:type="spellEnd"/>
      <w:proofErr w:type="gramEnd"/>
      <w:r>
        <w:t>&gt;</w:t>
      </w:r>
    </w:p>
    <w:p w14:paraId="6676972D" w14:textId="77777777" w:rsidR="003225FD" w:rsidRDefault="003225FD">
      <w:pPr>
        <w:pStyle w:val="HTMLPreformatted"/>
        <w:ind w:left="720"/>
        <w:divId w:val="331954519"/>
      </w:pPr>
      <w:r>
        <w:t xml:space="preserve">   &lt;</w:t>
      </w:r>
      <w:proofErr w:type="spellStart"/>
      <w:proofErr w:type="gramStart"/>
      <w:r>
        <w:t>soapenv:Body</w:t>
      </w:r>
      <w:proofErr w:type="spellEnd"/>
      <w:proofErr w:type="gramEnd"/>
      <w:r>
        <w:t>&gt;</w:t>
      </w:r>
    </w:p>
    <w:p w14:paraId="6E9287DD" w14:textId="77777777" w:rsidR="003225FD" w:rsidRDefault="003225FD">
      <w:pPr>
        <w:pStyle w:val="HTMLPreformatted"/>
        <w:ind w:left="720"/>
        <w:divId w:val="331954519"/>
      </w:pPr>
      <w:r>
        <w:t xml:space="preserve">      &lt;v</w:t>
      </w:r>
      <w:proofErr w:type="gramStart"/>
      <w:r>
        <w:t>1:markDocumentResponse</w:t>
      </w:r>
      <w:proofErr w:type="gramEnd"/>
      <w:r>
        <w:t>&gt;</w:t>
      </w:r>
    </w:p>
    <w:p w14:paraId="0673266B" w14:textId="77777777" w:rsidR="003225FD" w:rsidRDefault="003225FD">
      <w:pPr>
        <w:pStyle w:val="HTMLPreformatted"/>
        <w:ind w:left="720"/>
        <w:divId w:val="331954519"/>
      </w:pPr>
      <w:r>
        <w:t xml:space="preserve">         &lt;v</w:t>
      </w:r>
      <w:proofErr w:type="gramStart"/>
      <w:r>
        <w:t>1:ackIndicator</w:t>
      </w:r>
      <w:proofErr w:type="gramEnd"/>
      <w:r>
        <w:t>&gt;true&lt;/v1:ackIndicator&gt;</w:t>
      </w:r>
    </w:p>
    <w:p w14:paraId="0A95978A" w14:textId="77777777" w:rsidR="003225FD" w:rsidRDefault="003225FD">
      <w:pPr>
        <w:pStyle w:val="HTMLPreformatted"/>
        <w:ind w:left="720"/>
        <w:divId w:val="331954519"/>
      </w:pPr>
      <w:r>
        <w:t xml:space="preserve">      &lt;/v</w:t>
      </w:r>
      <w:proofErr w:type="gramStart"/>
      <w:r>
        <w:t>1:markDocumentResponse</w:t>
      </w:r>
      <w:proofErr w:type="gramEnd"/>
      <w:r>
        <w:t>&gt;</w:t>
      </w:r>
    </w:p>
    <w:p w14:paraId="27E3333F" w14:textId="77777777" w:rsidR="003225FD" w:rsidRDefault="003225FD">
      <w:pPr>
        <w:pStyle w:val="HTMLPreformatted"/>
        <w:ind w:left="720"/>
        <w:divId w:val="331954519"/>
      </w:pPr>
      <w:r>
        <w:t xml:space="preserve">   &lt;/</w:t>
      </w:r>
      <w:proofErr w:type="spellStart"/>
      <w:proofErr w:type="gramStart"/>
      <w:r>
        <w:t>soapenv:Body</w:t>
      </w:r>
      <w:proofErr w:type="spellEnd"/>
      <w:proofErr w:type="gramEnd"/>
      <w:r>
        <w:t>&gt;</w:t>
      </w:r>
    </w:p>
    <w:p w14:paraId="5231AE82" w14:textId="77777777" w:rsidR="003225FD" w:rsidRDefault="003225FD">
      <w:pPr>
        <w:pStyle w:val="HTMLPreformatted"/>
        <w:ind w:left="720"/>
        <w:divId w:val="331954519"/>
      </w:pPr>
      <w:r>
        <w:t>&lt;/</w:t>
      </w:r>
      <w:proofErr w:type="spellStart"/>
      <w:proofErr w:type="gramStart"/>
      <w:r>
        <w:t>soapenv:Envelope</w:t>
      </w:r>
      <w:proofErr w:type="spellEnd"/>
      <w:proofErr w:type="gramEnd"/>
      <w:r>
        <w:t>&gt;</w:t>
      </w:r>
    </w:p>
    <w:p w14:paraId="57009B06" w14:textId="464C96BA" w:rsidR="003225FD" w:rsidRDefault="006B4D90" w:rsidP="006B4D90">
      <w:pPr>
        <w:pStyle w:val="auto-cursor-target"/>
        <w:numPr>
          <w:ilvl w:val="0"/>
          <w:numId w:val="4"/>
        </w:numPr>
      </w:pPr>
      <w:r>
        <w:t xml:space="preserve">In case of no success, it returns a static SOAP response with </w:t>
      </w:r>
      <w:proofErr w:type="spellStart"/>
      <w:r>
        <w:t>ackIndicator</w:t>
      </w:r>
      <w:proofErr w:type="spellEnd"/>
      <w:r>
        <w:t xml:space="preserve"> “false”.</w:t>
      </w:r>
    </w:p>
    <w:p w14:paraId="4D48214D" w14:textId="77777777" w:rsidR="003225FD" w:rsidRDefault="003225FD">
      <w:pPr>
        <w:numPr>
          <w:ilvl w:val="0"/>
          <w:numId w:val="5"/>
        </w:numPr>
        <w:spacing w:before="100" w:beforeAutospacing="1" w:after="100" w:afterAutospacing="1"/>
        <w:rPr>
          <w:rFonts w:eastAsia="Times New Roman"/>
        </w:rPr>
      </w:pPr>
      <w:r>
        <w:rPr>
          <w:rFonts w:eastAsia="Times New Roman"/>
        </w:rPr>
        <w:t>In case of failure or validation errors, it returns a SOAP fault with the detailed error message. The format of the SOAP fault is generic and is described earlier in the document.</w:t>
      </w:r>
    </w:p>
    <w:p w14:paraId="633264EE" w14:textId="77777777" w:rsidR="003225FD" w:rsidRDefault="003225FD">
      <w:pPr>
        <w:pStyle w:val="Heading2"/>
        <w:rPr>
          <w:rFonts w:eastAsia="Times New Roman"/>
        </w:rPr>
      </w:pPr>
      <w:bookmarkStart w:id="14" w:name="_Toc530474508"/>
      <w:r>
        <w:rPr>
          <w:rFonts w:eastAsia="Times New Roman"/>
        </w:rPr>
        <w:t>Submit Document</w:t>
      </w:r>
      <w:bookmarkEnd w:id="14"/>
    </w:p>
    <w:p w14:paraId="1F56F620" w14:textId="77777777" w:rsidR="003225FD" w:rsidRDefault="003225FD">
      <w:pPr>
        <w:pStyle w:val="NormalWeb"/>
      </w:pPr>
      <w:r>
        <w:t xml:space="preserve">This single operation allows to submit any supported UBL document. </w:t>
      </w:r>
    </w:p>
    <w:p w14:paraId="662CE02C" w14:textId="0B6CEA25" w:rsidR="003225FD" w:rsidRDefault="003225FD">
      <w:pPr>
        <w:pStyle w:val="NormalWeb"/>
      </w:pPr>
      <w:r>
        <w:t xml:space="preserve">Each document will undergo the following validations (which are already done in the current </w:t>
      </w:r>
      <w:r w:rsidR="003970AC">
        <w:t>ePrior</w:t>
      </w:r>
      <w:r>
        <w:t xml:space="preserve"> service):</w:t>
      </w:r>
    </w:p>
    <w:p w14:paraId="62A0DAD0" w14:textId="40029A49" w:rsidR="003225FD" w:rsidRDefault="003225FD">
      <w:pPr>
        <w:numPr>
          <w:ilvl w:val="0"/>
          <w:numId w:val="6"/>
        </w:numPr>
        <w:spacing w:before="100" w:beforeAutospacing="1" w:after="100" w:afterAutospacing="1"/>
        <w:rPr>
          <w:rFonts w:eastAsia="Times New Roman"/>
        </w:rPr>
      </w:pPr>
      <w:r>
        <w:rPr>
          <w:rFonts w:eastAsia="Times New Roman"/>
        </w:rPr>
        <w:t xml:space="preserve">Validation of the UBL document (using UBL 2.1 </w:t>
      </w:r>
      <w:proofErr w:type="gramStart"/>
      <w:r w:rsidR="003970AC">
        <w:rPr>
          <w:rFonts w:eastAsia="Times New Roman"/>
        </w:rPr>
        <w:t>schematrons</w:t>
      </w:r>
      <w:r>
        <w:rPr>
          <w:rFonts w:eastAsia="Times New Roman"/>
        </w:rPr>
        <w:t xml:space="preserve"> )</w:t>
      </w:r>
      <w:proofErr w:type="gramEnd"/>
    </w:p>
    <w:p w14:paraId="4FF74DCE" w14:textId="77777777" w:rsidR="003225FD" w:rsidRDefault="003225FD">
      <w:pPr>
        <w:pStyle w:val="Heading3"/>
        <w:rPr>
          <w:rFonts w:eastAsia="Times New Roman"/>
        </w:rPr>
      </w:pPr>
      <w:bookmarkStart w:id="15" w:name="_Toc530474509"/>
      <w:r>
        <w:rPr>
          <w:rFonts w:eastAsia="Times New Roman"/>
        </w:rPr>
        <w:t>Request</w:t>
      </w:r>
      <w:bookmarkEnd w:id="15"/>
    </w:p>
    <w:p w14:paraId="5D70B56B" w14:textId="77777777" w:rsidR="003225FD" w:rsidRDefault="003225FD">
      <w:pPr>
        <w:pStyle w:val="NormalWeb"/>
      </w:pPr>
      <w:r>
        <w:t>The request of submitDocument takes only one input which is a valid UBL document.</w:t>
      </w:r>
    </w:p>
    <w:p w14:paraId="47ECC50E" w14:textId="77777777" w:rsidR="003225FD" w:rsidRPr="003225FD" w:rsidRDefault="003225FD">
      <w:pPr>
        <w:pStyle w:val="NormalWeb"/>
        <w:rPr>
          <w:lang w:val="fr-BE"/>
        </w:rPr>
      </w:pPr>
      <w:proofErr w:type="gramStart"/>
      <w:r w:rsidRPr="003225FD">
        <w:rPr>
          <w:lang w:val="fr-BE"/>
        </w:rPr>
        <w:t>Example:</w:t>
      </w:r>
      <w:proofErr w:type="gramEnd"/>
    </w:p>
    <w:p w14:paraId="6150753D" w14:textId="033F29A0" w:rsidR="003225FD" w:rsidRDefault="003225FD">
      <w:pPr>
        <w:divId w:val="1507015493"/>
        <w:rPr>
          <w:rFonts w:eastAsia="Times New Roman"/>
          <w:lang w:val="fr-BE"/>
        </w:rPr>
      </w:pPr>
      <w:proofErr w:type="spellStart"/>
      <w:r w:rsidRPr="003225FD">
        <w:rPr>
          <w:rFonts w:eastAsia="Times New Roman"/>
          <w:b/>
          <w:bCs/>
          <w:lang w:val="fr-BE"/>
        </w:rPr>
        <w:t>SubmitDocumentRequest</w:t>
      </w:r>
      <w:proofErr w:type="spellEnd"/>
      <w:r w:rsidRPr="003225FD">
        <w:rPr>
          <w:rFonts w:eastAsia="Times New Roman"/>
          <w:lang w:val="fr-BE"/>
        </w:rPr>
        <w:t xml:space="preserve"> </w:t>
      </w:r>
    </w:p>
    <w:p w14:paraId="292CA09D" w14:textId="77777777" w:rsidR="006B4D90" w:rsidRPr="003225FD" w:rsidRDefault="006B4D90">
      <w:pPr>
        <w:divId w:val="1507015493"/>
        <w:rPr>
          <w:rFonts w:eastAsia="Times New Roman"/>
          <w:lang w:val="fr-BE"/>
        </w:rPr>
      </w:pPr>
    </w:p>
    <w:p w14:paraId="66AE861E" w14:textId="6FB376D2" w:rsidR="003225FD" w:rsidRPr="006B4D90" w:rsidRDefault="003225FD">
      <w:pPr>
        <w:pStyle w:val="HTMLPreformatted"/>
        <w:divId w:val="1287079440"/>
        <w:rPr>
          <w:lang w:val="fr-BE"/>
        </w:rPr>
      </w:pPr>
      <w:r w:rsidRPr="006B4D90">
        <w:rPr>
          <w:lang w:val="fr-BE"/>
        </w:rPr>
        <w:t>&lt;</w:t>
      </w:r>
      <w:proofErr w:type="spellStart"/>
      <w:proofErr w:type="gramStart"/>
      <w:r w:rsidRPr="006B4D90">
        <w:rPr>
          <w:lang w:val="fr-BE"/>
        </w:rPr>
        <w:t>soapenv:Envelope</w:t>
      </w:r>
      <w:proofErr w:type="spellEnd"/>
      <w:proofErr w:type="gramEnd"/>
      <w:r w:rsidRPr="006B4D90">
        <w:rPr>
          <w:lang w:val="fr-BE"/>
        </w:rPr>
        <w:t xml:space="preserve"> </w:t>
      </w:r>
      <w:proofErr w:type="spellStart"/>
      <w:r w:rsidRPr="006B4D90">
        <w:rPr>
          <w:lang w:val="fr-BE"/>
        </w:rPr>
        <w:t>xmlns:soapenv</w:t>
      </w:r>
      <w:proofErr w:type="spellEnd"/>
      <w:r w:rsidRPr="006B4D90">
        <w:rPr>
          <w:lang w:val="fr-BE"/>
        </w:rPr>
        <w:t>="http://schemas.xmlsoap.org/soap/</w:t>
      </w:r>
      <w:proofErr w:type="spellStart"/>
      <w:r w:rsidRPr="006B4D90">
        <w:rPr>
          <w:lang w:val="fr-BE"/>
        </w:rPr>
        <w:t>envelope</w:t>
      </w:r>
      <w:proofErr w:type="spellEnd"/>
      <w:r w:rsidRPr="006B4D90">
        <w:rPr>
          <w:lang w:val="fr-BE"/>
        </w:rPr>
        <w:t xml:space="preserve">/" </w:t>
      </w:r>
      <w:proofErr w:type="spellStart"/>
      <w:r w:rsidR="006B4D90" w:rsidRPr="001A2AAC">
        <w:rPr>
          <w:sz w:val="18"/>
          <w:szCs w:val="18"/>
          <w:lang w:val="fr-BE"/>
        </w:rPr>
        <w:t>xmlns:head</w:t>
      </w:r>
      <w:proofErr w:type="spellEnd"/>
      <w:r w:rsidR="006B4D90" w:rsidRPr="001A2AAC">
        <w:rPr>
          <w:sz w:val="18"/>
          <w:szCs w:val="18"/>
          <w:lang w:val="fr-BE"/>
        </w:rPr>
        <w:t>=”</w:t>
      </w:r>
      <w:hyperlink r:id="rId18" w:history="1">
        <w:r w:rsidR="006B4D90" w:rsidRPr="001A2AAC">
          <w:rPr>
            <w:rStyle w:val="Hyperlink"/>
            <w:sz w:val="18"/>
            <w:szCs w:val="18"/>
            <w:lang w:val="fr-BE"/>
          </w:rPr>
          <w:t>http://fsb.belgium.be/header</w:t>
        </w:r>
      </w:hyperlink>
      <w:r w:rsidR="006B4D90" w:rsidRPr="001A2AAC">
        <w:rPr>
          <w:sz w:val="18"/>
          <w:szCs w:val="18"/>
          <w:lang w:val="fr-BE"/>
        </w:rPr>
        <w:t>”</w:t>
      </w:r>
      <w:r w:rsidR="006B4D90">
        <w:rPr>
          <w:sz w:val="18"/>
          <w:szCs w:val="18"/>
          <w:lang w:val="fr-BE"/>
        </w:rPr>
        <w:t xml:space="preserve"> </w:t>
      </w:r>
      <w:r w:rsidR="006B4D90" w:rsidRPr="001A2AAC">
        <w:rPr>
          <w:sz w:val="18"/>
          <w:szCs w:val="18"/>
          <w:lang w:val="fr-BE"/>
        </w:rPr>
        <w:t xml:space="preserve">  </w:t>
      </w:r>
      <w:r w:rsidRPr="006B4D90">
        <w:rPr>
          <w:lang w:val="fr-BE"/>
        </w:rPr>
        <w:t>xmlns:v1="http://fsb.belgium.be/</w:t>
      </w:r>
      <w:proofErr w:type="spellStart"/>
      <w:r w:rsidRPr="006B4D90">
        <w:rPr>
          <w:lang w:val="fr-BE"/>
        </w:rPr>
        <w:t>einvoicing</w:t>
      </w:r>
      <w:proofErr w:type="spellEnd"/>
      <w:r w:rsidRPr="006B4D90">
        <w:rPr>
          <w:lang w:val="fr-BE"/>
        </w:rPr>
        <w:t>/</w:t>
      </w:r>
      <w:proofErr w:type="spellStart"/>
      <w:r w:rsidRPr="006B4D90">
        <w:rPr>
          <w:lang w:val="fr-BE"/>
        </w:rPr>
        <w:t>simpleprior</w:t>
      </w:r>
      <w:proofErr w:type="spellEnd"/>
      <w:r w:rsidRPr="006B4D90">
        <w:rPr>
          <w:lang w:val="fr-BE"/>
        </w:rPr>
        <w:t>/v1_00"&gt;</w:t>
      </w:r>
    </w:p>
    <w:p w14:paraId="34099D75" w14:textId="1364C8D7" w:rsidR="006B4D90" w:rsidRPr="001A2AAC" w:rsidRDefault="003225FD" w:rsidP="006B4D90">
      <w:pPr>
        <w:pStyle w:val="HTMLPreformatted"/>
        <w:divId w:val="1287079440"/>
        <w:rPr>
          <w:sz w:val="18"/>
          <w:szCs w:val="18"/>
        </w:rPr>
      </w:pPr>
      <w:r w:rsidRPr="009D7D27">
        <w:rPr>
          <w:lang w:val="fr-BE"/>
        </w:rPr>
        <w:t xml:space="preserve">  </w:t>
      </w:r>
      <w:r w:rsidR="006B4D90" w:rsidRPr="009D7D27">
        <w:rPr>
          <w:lang w:val="fr-BE"/>
        </w:rPr>
        <w:t xml:space="preserve"> </w:t>
      </w:r>
      <w:r w:rsidR="006B4D90" w:rsidRPr="001A2AAC">
        <w:rPr>
          <w:sz w:val="18"/>
          <w:szCs w:val="18"/>
        </w:rPr>
        <w:t>&lt;</w:t>
      </w:r>
      <w:proofErr w:type="spellStart"/>
      <w:proofErr w:type="gramStart"/>
      <w:r w:rsidR="006B4D90" w:rsidRPr="001A2AAC">
        <w:rPr>
          <w:sz w:val="18"/>
          <w:szCs w:val="18"/>
        </w:rPr>
        <w:t>soapenv:Header</w:t>
      </w:r>
      <w:proofErr w:type="spellEnd"/>
      <w:proofErr w:type="gramEnd"/>
      <w:r w:rsidR="006B4D90" w:rsidRPr="001A2AAC">
        <w:rPr>
          <w:sz w:val="18"/>
          <w:szCs w:val="18"/>
        </w:rPr>
        <w:t>&gt;</w:t>
      </w:r>
    </w:p>
    <w:p w14:paraId="6FEA69C4" w14:textId="77777777" w:rsidR="006B4D90" w:rsidRPr="001A2AAC" w:rsidRDefault="006B4D90" w:rsidP="006B4D90">
      <w:pPr>
        <w:pStyle w:val="HTMLPreformatted"/>
        <w:divId w:val="1287079440"/>
        <w:rPr>
          <w:sz w:val="18"/>
          <w:szCs w:val="18"/>
        </w:rPr>
      </w:pPr>
      <w:r w:rsidRPr="001A2AAC">
        <w:rPr>
          <w:sz w:val="18"/>
          <w:szCs w:val="18"/>
        </w:rPr>
        <w:t xml:space="preserve">      &lt;</w:t>
      </w:r>
      <w:proofErr w:type="spellStart"/>
      <w:proofErr w:type="gramStart"/>
      <w:r w:rsidRPr="001A2AAC">
        <w:rPr>
          <w:sz w:val="18"/>
          <w:szCs w:val="18"/>
        </w:rPr>
        <w:t>head:fsbHeader</w:t>
      </w:r>
      <w:proofErr w:type="spellEnd"/>
      <w:proofErr w:type="gramEnd"/>
      <w:r w:rsidRPr="001A2AAC">
        <w:rPr>
          <w:sz w:val="18"/>
          <w:szCs w:val="18"/>
        </w:rPr>
        <w:t>&gt;</w:t>
      </w:r>
    </w:p>
    <w:p w14:paraId="0EE8835C" w14:textId="77777777" w:rsidR="006B4D90" w:rsidRPr="001A2AAC" w:rsidRDefault="006B4D90" w:rsidP="006B4D90">
      <w:pPr>
        <w:pStyle w:val="HTMLPreformatted"/>
        <w:divId w:val="1287079440"/>
        <w:rPr>
          <w:sz w:val="18"/>
          <w:szCs w:val="18"/>
        </w:rPr>
      </w:pPr>
      <w:r w:rsidRPr="001A2AAC">
        <w:rPr>
          <w:sz w:val="18"/>
          <w:szCs w:val="18"/>
        </w:rPr>
        <w:lastRenderedPageBreak/>
        <w:t xml:space="preserve">         &lt;</w:t>
      </w:r>
      <w:proofErr w:type="gramStart"/>
      <w:r w:rsidRPr="001A2AAC">
        <w:rPr>
          <w:sz w:val="18"/>
          <w:szCs w:val="18"/>
        </w:rPr>
        <w:t>head:messageId</w:t>
      </w:r>
      <w:proofErr w:type="gramEnd"/>
      <w:r w:rsidRPr="001A2AAC">
        <w:rPr>
          <w:sz w:val="18"/>
          <w:szCs w:val="18"/>
        </w:rPr>
        <w:t>&gt;692da97e-e4a0-4ed0-b0bd-6e3f01e1e601&lt;/head:messageId&gt;</w:t>
      </w:r>
    </w:p>
    <w:p w14:paraId="09041D58" w14:textId="77777777" w:rsidR="006B4D90" w:rsidRPr="001A2AAC" w:rsidRDefault="006B4D90" w:rsidP="006B4D90">
      <w:pPr>
        <w:pStyle w:val="HTMLPreformatted"/>
        <w:divId w:val="1287079440"/>
        <w:rPr>
          <w:sz w:val="18"/>
          <w:szCs w:val="18"/>
        </w:rPr>
      </w:pPr>
      <w:r w:rsidRPr="001A2AAC">
        <w:rPr>
          <w:sz w:val="18"/>
          <w:szCs w:val="18"/>
        </w:rPr>
        <w:t xml:space="preserve">      &lt;/</w:t>
      </w:r>
      <w:proofErr w:type="spellStart"/>
      <w:proofErr w:type="gramStart"/>
      <w:r w:rsidRPr="001A2AAC">
        <w:rPr>
          <w:sz w:val="18"/>
          <w:szCs w:val="18"/>
        </w:rPr>
        <w:t>head:fsbHeader</w:t>
      </w:r>
      <w:proofErr w:type="spellEnd"/>
      <w:proofErr w:type="gramEnd"/>
      <w:r w:rsidRPr="001A2AAC">
        <w:rPr>
          <w:sz w:val="18"/>
          <w:szCs w:val="18"/>
        </w:rPr>
        <w:t>&gt;</w:t>
      </w:r>
    </w:p>
    <w:p w14:paraId="7DE65FEE" w14:textId="77777777" w:rsidR="006B4D90" w:rsidRPr="001A2AAC" w:rsidRDefault="006B4D90" w:rsidP="006B4D90">
      <w:pPr>
        <w:pStyle w:val="HTMLPreformatted"/>
        <w:divId w:val="1287079440"/>
        <w:rPr>
          <w:sz w:val="18"/>
          <w:szCs w:val="18"/>
        </w:rPr>
      </w:pPr>
      <w:r w:rsidRPr="001A2AAC">
        <w:rPr>
          <w:sz w:val="18"/>
          <w:szCs w:val="18"/>
        </w:rPr>
        <w:t xml:space="preserve">   &lt;/</w:t>
      </w:r>
      <w:proofErr w:type="spellStart"/>
      <w:proofErr w:type="gramStart"/>
      <w:r w:rsidRPr="001A2AAC">
        <w:rPr>
          <w:sz w:val="18"/>
          <w:szCs w:val="18"/>
        </w:rPr>
        <w:t>soapenv:Header</w:t>
      </w:r>
      <w:proofErr w:type="spellEnd"/>
      <w:proofErr w:type="gramEnd"/>
      <w:r w:rsidRPr="001A2AAC">
        <w:rPr>
          <w:sz w:val="18"/>
          <w:szCs w:val="18"/>
        </w:rPr>
        <w:t>&gt;</w:t>
      </w:r>
    </w:p>
    <w:p w14:paraId="75BA8F7C" w14:textId="77777777" w:rsidR="003225FD" w:rsidRDefault="003225FD">
      <w:pPr>
        <w:pStyle w:val="HTMLPreformatted"/>
        <w:divId w:val="1287079440"/>
      </w:pPr>
      <w:r>
        <w:t xml:space="preserve">   &lt;</w:t>
      </w:r>
      <w:proofErr w:type="spellStart"/>
      <w:proofErr w:type="gramStart"/>
      <w:r>
        <w:t>soapenv:Body</w:t>
      </w:r>
      <w:proofErr w:type="spellEnd"/>
      <w:proofErr w:type="gramEnd"/>
      <w:r>
        <w:t>&gt;</w:t>
      </w:r>
    </w:p>
    <w:p w14:paraId="111F79DE" w14:textId="77777777" w:rsidR="003225FD" w:rsidRDefault="003225FD">
      <w:pPr>
        <w:pStyle w:val="HTMLPreformatted"/>
        <w:divId w:val="1287079440"/>
      </w:pPr>
      <w:r>
        <w:t xml:space="preserve">      &lt;v</w:t>
      </w:r>
      <w:proofErr w:type="gramStart"/>
      <w:r>
        <w:t>1:submitDocument</w:t>
      </w:r>
      <w:proofErr w:type="gramEnd"/>
      <w:r>
        <w:t>&gt;</w:t>
      </w:r>
    </w:p>
    <w:p w14:paraId="7F92E9D3" w14:textId="77777777" w:rsidR="003225FD" w:rsidRDefault="003225FD">
      <w:pPr>
        <w:pStyle w:val="HTMLPreformatted"/>
        <w:divId w:val="1287079440"/>
      </w:pPr>
      <w:r>
        <w:t xml:space="preserve">         &lt;v</w:t>
      </w:r>
      <w:proofErr w:type="gramStart"/>
      <w:r>
        <w:t>1:document</w:t>
      </w:r>
      <w:proofErr w:type="gramEnd"/>
      <w:r>
        <w:t>&gt;</w:t>
      </w:r>
    </w:p>
    <w:p w14:paraId="42213BFD" w14:textId="339781BC" w:rsidR="003225FD" w:rsidRDefault="003225FD">
      <w:pPr>
        <w:pStyle w:val="HTMLPreformatted"/>
        <w:divId w:val="1287079440"/>
      </w:pPr>
      <w:r>
        <w:t xml:space="preserve">            </w:t>
      </w:r>
      <w:proofErr w:type="gramStart"/>
      <w:r>
        <w:t>&lt;!--</w:t>
      </w:r>
      <w:proofErr w:type="gramEnd"/>
      <w:r>
        <w:t>You may enter ANY valid UBL document at this point--&gt;</w:t>
      </w:r>
    </w:p>
    <w:p w14:paraId="100727F6" w14:textId="77777777" w:rsidR="003225FD" w:rsidRPr="003225FD" w:rsidRDefault="003225FD">
      <w:pPr>
        <w:pStyle w:val="HTMLPreformatted"/>
        <w:divId w:val="1287079440"/>
        <w:rPr>
          <w:lang w:val="fr-BE"/>
        </w:rPr>
      </w:pPr>
      <w:r>
        <w:t xml:space="preserve">         </w:t>
      </w:r>
      <w:r w:rsidRPr="003225FD">
        <w:rPr>
          <w:lang w:val="fr-BE"/>
        </w:rPr>
        <w:t>&lt;/v</w:t>
      </w:r>
      <w:proofErr w:type="gramStart"/>
      <w:r w:rsidRPr="003225FD">
        <w:rPr>
          <w:lang w:val="fr-BE"/>
        </w:rPr>
        <w:t>1:document</w:t>
      </w:r>
      <w:proofErr w:type="gramEnd"/>
      <w:r w:rsidRPr="003225FD">
        <w:rPr>
          <w:lang w:val="fr-BE"/>
        </w:rPr>
        <w:t>&gt;</w:t>
      </w:r>
    </w:p>
    <w:p w14:paraId="7D94D40B" w14:textId="77777777" w:rsidR="003225FD" w:rsidRPr="003225FD" w:rsidRDefault="003225FD">
      <w:pPr>
        <w:pStyle w:val="HTMLPreformatted"/>
        <w:divId w:val="1287079440"/>
        <w:rPr>
          <w:lang w:val="fr-BE"/>
        </w:rPr>
      </w:pPr>
      <w:r w:rsidRPr="003225FD">
        <w:rPr>
          <w:lang w:val="fr-BE"/>
        </w:rPr>
        <w:t xml:space="preserve">      &lt;/v</w:t>
      </w:r>
      <w:proofErr w:type="gramStart"/>
      <w:r w:rsidRPr="003225FD">
        <w:rPr>
          <w:lang w:val="fr-BE"/>
        </w:rPr>
        <w:t>1:submitDocument</w:t>
      </w:r>
      <w:proofErr w:type="gramEnd"/>
      <w:r w:rsidRPr="003225FD">
        <w:rPr>
          <w:lang w:val="fr-BE"/>
        </w:rPr>
        <w:t>&gt;</w:t>
      </w:r>
    </w:p>
    <w:p w14:paraId="5197955E" w14:textId="77777777" w:rsidR="003225FD" w:rsidRPr="003225FD" w:rsidRDefault="003225FD">
      <w:pPr>
        <w:pStyle w:val="HTMLPreformatted"/>
        <w:divId w:val="1287079440"/>
        <w:rPr>
          <w:lang w:val="fr-BE"/>
        </w:rPr>
      </w:pPr>
      <w:r w:rsidRPr="003225FD">
        <w:rPr>
          <w:lang w:val="fr-BE"/>
        </w:rPr>
        <w:t xml:space="preserve">   &lt;/</w:t>
      </w:r>
      <w:proofErr w:type="spellStart"/>
      <w:proofErr w:type="gramStart"/>
      <w:r w:rsidRPr="003225FD">
        <w:rPr>
          <w:lang w:val="fr-BE"/>
        </w:rPr>
        <w:t>soapenv:Body</w:t>
      </w:r>
      <w:proofErr w:type="spellEnd"/>
      <w:proofErr w:type="gramEnd"/>
      <w:r w:rsidRPr="003225FD">
        <w:rPr>
          <w:lang w:val="fr-BE"/>
        </w:rPr>
        <w:t>&gt;</w:t>
      </w:r>
    </w:p>
    <w:p w14:paraId="3F4A1C3A" w14:textId="77777777" w:rsidR="003225FD" w:rsidRDefault="003225FD">
      <w:pPr>
        <w:pStyle w:val="HTMLPreformatted"/>
        <w:divId w:val="1287079440"/>
      </w:pPr>
      <w:r>
        <w:t>&lt;/</w:t>
      </w:r>
      <w:proofErr w:type="spellStart"/>
      <w:proofErr w:type="gramStart"/>
      <w:r>
        <w:t>soapenv:Envelope</w:t>
      </w:r>
      <w:proofErr w:type="spellEnd"/>
      <w:proofErr w:type="gramEnd"/>
      <w:r>
        <w:t>&gt;</w:t>
      </w:r>
    </w:p>
    <w:p w14:paraId="1929B830" w14:textId="77777777" w:rsidR="003225FD" w:rsidRDefault="003225FD">
      <w:pPr>
        <w:pStyle w:val="Heading3"/>
        <w:rPr>
          <w:rFonts w:eastAsia="Times New Roman"/>
        </w:rPr>
      </w:pPr>
      <w:bookmarkStart w:id="16" w:name="_Toc530474510"/>
      <w:r>
        <w:rPr>
          <w:rFonts w:eastAsia="Times New Roman"/>
        </w:rPr>
        <w:t>Response</w:t>
      </w:r>
      <w:bookmarkEnd w:id="16"/>
    </w:p>
    <w:p w14:paraId="708BB81D" w14:textId="1E319746" w:rsidR="003225FD" w:rsidRDefault="003225FD">
      <w:pPr>
        <w:pStyle w:val="NormalWeb"/>
      </w:pPr>
      <w:r>
        <w:t xml:space="preserve">The response is </w:t>
      </w:r>
      <w:proofErr w:type="gramStart"/>
      <w:r>
        <w:t>similar to</w:t>
      </w:r>
      <w:proofErr w:type="gramEnd"/>
      <w:r>
        <w:t xml:space="preserve"> the response of the existing </w:t>
      </w:r>
      <w:r w:rsidR="003970AC">
        <w:t>ePrior</w:t>
      </w:r>
      <w:r>
        <w:t xml:space="preserve"> methods </w:t>
      </w:r>
      <w:proofErr w:type="spellStart"/>
      <w:r>
        <w:t>submitInvoice</w:t>
      </w:r>
      <w:proofErr w:type="spellEnd"/>
      <w:r>
        <w:t xml:space="preserve">, </w:t>
      </w:r>
      <w:proofErr w:type="spellStart"/>
      <w:r>
        <w:t>submitOrder</w:t>
      </w:r>
      <w:proofErr w:type="spellEnd"/>
      <w:r>
        <w:t>, etc.:</w:t>
      </w:r>
    </w:p>
    <w:p w14:paraId="3B2336F5" w14:textId="77777777" w:rsidR="003225FD" w:rsidRDefault="003225FD">
      <w:pPr>
        <w:pStyle w:val="auto-cursor-target"/>
        <w:numPr>
          <w:ilvl w:val="0"/>
          <w:numId w:val="7"/>
        </w:numPr>
      </w:pPr>
      <w:r>
        <w:t>In case of success, it returns a static SOAP response:</w:t>
      </w:r>
    </w:p>
    <w:p w14:paraId="510029BF" w14:textId="77777777" w:rsidR="003225FD" w:rsidRPr="003225FD" w:rsidRDefault="003225FD">
      <w:pPr>
        <w:spacing w:beforeAutospacing="1" w:afterAutospacing="1"/>
        <w:ind w:left="720"/>
        <w:divId w:val="585385448"/>
        <w:rPr>
          <w:rFonts w:eastAsia="Times New Roman"/>
          <w:lang w:val="fr-BE"/>
        </w:rPr>
      </w:pPr>
      <w:proofErr w:type="spellStart"/>
      <w:r w:rsidRPr="003225FD">
        <w:rPr>
          <w:rFonts w:eastAsia="Times New Roman"/>
          <w:b/>
          <w:bCs/>
          <w:lang w:val="fr-BE"/>
        </w:rPr>
        <w:t>SubmitDocumentResponse</w:t>
      </w:r>
      <w:proofErr w:type="spellEnd"/>
      <w:r w:rsidRPr="003225FD">
        <w:rPr>
          <w:rFonts w:eastAsia="Times New Roman"/>
          <w:lang w:val="fr-BE"/>
        </w:rPr>
        <w:t xml:space="preserve"> </w:t>
      </w:r>
    </w:p>
    <w:p w14:paraId="1B2F0D0C" w14:textId="166D1895" w:rsidR="006B4D90" w:rsidRPr="003000B9" w:rsidRDefault="003225FD">
      <w:pPr>
        <w:pStyle w:val="HTMLPreformatted"/>
        <w:ind w:left="720"/>
        <w:divId w:val="1665670757"/>
      </w:pPr>
      <w:r w:rsidRPr="003000B9">
        <w:t>&lt;</w:t>
      </w:r>
      <w:proofErr w:type="spellStart"/>
      <w:proofErr w:type="gramStart"/>
      <w:r w:rsidRPr="003000B9">
        <w:t>soapenv:Envelope</w:t>
      </w:r>
      <w:proofErr w:type="spellEnd"/>
      <w:proofErr w:type="gramEnd"/>
      <w:r w:rsidRPr="003000B9">
        <w:t xml:space="preserve"> </w:t>
      </w:r>
      <w:proofErr w:type="spellStart"/>
      <w:r w:rsidRPr="003000B9">
        <w:t>xmlns:soapenv</w:t>
      </w:r>
      <w:proofErr w:type="spellEnd"/>
      <w:r w:rsidRPr="003000B9">
        <w:t>=</w:t>
      </w:r>
      <w:hyperlink r:id="rId19" w:history="1">
        <w:r w:rsidR="006B4D90" w:rsidRPr="003000B9">
          <w:rPr>
            <w:rStyle w:val="Hyperlink"/>
          </w:rPr>
          <w:t>http://schemas.xmlsoap.org/soap/envelope/</w:t>
        </w:r>
      </w:hyperlink>
    </w:p>
    <w:p w14:paraId="0E4E6EF0" w14:textId="35DB8CAE" w:rsidR="003225FD" w:rsidRPr="003000B9" w:rsidRDefault="003225FD">
      <w:pPr>
        <w:pStyle w:val="HTMLPreformatted"/>
        <w:ind w:left="720"/>
        <w:divId w:val="1665670757"/>
      </w:pPr>
      <w:proofErr w:type="gramStart"/>
      <w:r w:rsidRPr="003000B9">
        <w:t>xmlns:v</w:t>
      </w:r>
      <w:proofErr w:type="gramEnd"/>
      <w:r w:rsidRPr="003000B9">
        <w:t>1="http://fsb.belgium.be/</w:t>
      </w:r>
      <w:proofErr w:type="spellStart"/>
      <w:r w:rsidRPr="003000B9">
        <w:t>einvoicing</w:t>
      </w:r>
      <w:proofErr w:type="spellEnd"/>
      <w:r w:rsidRPr="003000B9">
        <w:t>/</w:t>
      </w:r>
      <w:proofErr w:type="spellStart"/>
      <w:r w:rsidRPr="003000B9">
        <w:t>simpleprior</w:t>
      </w:r>
      <w:proofErr w:type="spellEnd"/>
      <w:r w:rsidRPr="003000B9">
        <w:t>/v1_00"&gt;</w:t>
      </w:r>
    </w:p>
    <w:p w14:paraId="6AE6714A" w14:textId="593DBA18" w:rsidR="006B4D90" w:rsidRDefault="006B4D90" w:rsidP="006B4D90">
      <w:pPr>
        <w:pStyle w:val="HTMLPreformatted"/>
        <w:divId w:val="1665670757"/>
      </w:pPr>
      <w:r w:rsidRPr="003000B9">
        <w:t xml:space="preserve">         </w:t>
      </w:r>
      <w:r>
        <w:t>&lt;</w:t>
      </w:r>
      <w:proofErr w:type="spellStart"/>
      <w:proofErr w:type="gramStart"/>
      <w:r>
        <w:t>soap</w:t>
      </w:r>
      <w:r w:rsidR="007116E7">
        <w:t>env</w:t>
      </w:r>
      <w:r>
        <w:t>:Header</w:t>
      </w:r>
      <w:proofErr w:type="spellEnd"/>
      <w:proofErr w:type="gramEnd"/>
      <w:r>
        <w:t>&gt;</w:t>
      </w:r>
    </w:p>
    <w:p w14:paraId="25952283" w14:textId="77777777" w:rsidR="006B4D90" w:rsidRDefault="006B4D90" w:rsidP="006B4D90">
      <w:pPr>
        <w:pStyle w:val="HTMLPreformatted"/>
        <w:divId w:val="1665670757"/>
      </w:pPr>
      <w:r>
        <w:t xml:space="preserve">            &lt;</w:t>
      </w:r>
      <w:proofErr w:type="spellStart"/>
      <w:proofErr w:type="gramStart"/>
      <w:r>
        <w:t>wsse:Security</w:t>
      </w:r>
      <w:proofErr w:type="spellEnd"/>
      <w:proofErr w:type="gramEnd"/>
      <w:r>
        <w:t xml:space="preserve"> </w:t>
      </w:r>
      <w:proofErr w:type="spellStart"/>
      <w:r>
        <w:t>soap:mustUnderstand</w:t>
      </w:r>
      <w:proofErr w:type="spellEnd"/>
      <w:r>
        <w:t>="1" xmlns:wsse="http://docs.oasis-open.org/wss/2004/01/oasis-200401-wss-wssecurity-secext-1.0.xsd"&gt;</w:t>
      </w:r>
    </w:p>
    <w:p w14:paraId="6559D487" w14:textId="77777777" w:rsidR="006B4D90" w:rsidRDefault="006B4D90" w:rsidP="006B4D90">
      <w:pPr>
        <w:pStyle w:val="HTMLPreformatted"/>
        <w:divId w:val="1665670757"/>
      </w:pPr>
      <w:r>
        <w:t xml:space="preserve">               &lt;</w:t>
      </w:r>
      <w:proofErr w:type="spellStart"/>
      <w:proofErr w:type="gramStart"/>
      <w:r>
        <w:t>wsu:Timestamp</w:t>
      </w:r>
      <w:proofErr w:type="spellEnd"/>
      <w:proofErr w:type="gramEnd"/>
      <w:r>
        <w:t xml:space="preserve"> </w:t>
      </w:r>
      <w:proofErr w:type="spellStart"/>
      <w:r>
        <w:t>wsu:Id</w:t>
      </w:r>
      <w:proofErr w:type="spellEnd"/>
      <w:r>
        <w:t>="Timestamp-HvumButHp993jGDym7t89Q22" xmlns:wsu="http://docs.oasis-open.org/wss/2004/01/oasis-200401-wss-wssecurity-utility-1.0.xsd"&gt;</w:t>
      </w:r>
    </w:p>
    <w:p w14:paraId="423B302F" w14:textId="77777777" w:rsidR="006B4D90" w:rsidRDefault="006B4D90" w:rsidP="006B4D90">
      <w:pPr>
        <w:pStyle w:val="HTMLPreformatted"/>
        <w:divId w:val="1665670757"/>
      </w:pPr>
      <w:r>
        <w:t xml:space="preserve">                  &lt;</w:t>
      </w:r>
      <w:proofErr w:type="spellStart"/>
      <w:proofErr w:type="gramStart"/>
      <w:r>
        <w:t>wsu:Created</w:t>
      </w:r>
      <w:proofErr w:type="spellEnd"/>
      <w:proofErr w:type="gramEnd"/>
      <w:r>
        <w:t>&gt;2018-10-03T10:07:55Z&lt;/</w:t>
      </w:r>
      <w:proofErr w:type="spellStart"/>
      <w:r>
        <w:t>wsu:Created</w:t>
      </w:r>
      <w:proofErr w:type="spellEnd"/>
      <w:r>
        <w:t>&gt;</w:t>
      </w:r>
    </w:p>
    <w:p w14:paraId="73B45F8D" w14:textId="77777777" w:rsidR="006B4D90" w:rsidRPr="001500BD" w:rsidRDefault="006B4D90" w:rsidP="006B4D90">
      <w:pPr>
        <w:pStyle w:val="HTMLPreformatted"/>
        <w:divId w:val="1665670757"/>
        <w:rPr>
          <w:lang w:val="fr-BE"/>
        </w:rPr>
      </w:pPr>
      <w:r w:rsidRPr="006B4D90">
        <w:t xml:space="preserve">                  </w:t>
      </w:r>
      <w:r w:rsidRPr="001500BD">
        <w:rPr>
          <w:lang w:val="fr-BE"/>
        </w:rPr>
        <w:t>&lt;</w:t>
      </w:r>
      <w:proofErr w:type="spellStart"/>
      <w:proofErr w:type="gramStart"/>
      <w:r w:rsidRPr="001500BD">
        <w:rPr>
          <w:lang w:val="fr-BE"/>
        </w:rPr>
        <w:t>wsu:Expires</w:t>
      </w:r>
      <w:proofErr w:type="spellEnd"/>
      <w:proofErr w:type="gramEnd"/>
      <w:r w:rsidRPr="001500BD">
        <w:rPr>
          <w:lang w:val="fr-BE"/>
        </w:rPr>
        <w:t>&gt;2018-10-03T10:12:55Z&lt;/</w:t>
      </w:r>
      <w:proofErr w:type="spellStart"/>
      <w:r w:rsidRPr="001500BD">
        <w:rPr>
          <w:lang w:val="fr-BE"/>
        </w:rPr>
        <w:t>wsu:Expires</w:t>
      </w:r>
      <w:proofErr w:type="spellEnd"/>
      <w:r w:rsidRPr="001500BD">
        <w:rPr>
          <w:lang w:val="fr-BE"/>
        </w:rPr>
        <w:t>&gt;</w:t>
      </w:r>
    </w:p>
    <w:p w14:paraId="69C29450" w14:textId="77777777" w:rsidR="006B4D90" w:rsidRDefault="006B4D90" w:rsidP="006B4D90">
      <w:pPr>
        <w:pStyle w:val="HTMLPreformatted"/>
        <w:divId w:val="1665670757"/>
      </w:pPr>
      <w:r w:rsidRPr="006B4D90">
        <w:rPr>
          <w:lang w:val="fr-BE"/>
        </w:rPr>
        <w:t xml:space="preserve">               </w:t>
      </w:r>
      <w:r>
        <w:t>&lt;/</w:t>
      </w:r>
      <w:proofErr w:type="spellStart"/>
      <w:proofErr w:type="gramStart"/>
      <w:r>
        <w:t>wsu:Timestamp</w:t>
      </w:r>
      <w:proofErr w:type="spellEnd"/>
      <w:proofErr w:type="gramEnd"/>
      <w:r>
        <w:t>&gt;</w:t>
      </w:r>
    </w:p>
    <w:p w14:paraId="68C0B713" w14:textId="77777777" w:rsidR="006B4D90" w:rsidRDefault="006B4D90" w:rsidP="006B4D90">
      <w:pPr>
        <w:pStyle w:val="HTMLPreformatted"/>
        <w:divId w:val="1665670757"/>
      </w:pPr>
      <w:r>
        <w:tab/>
        <w:t xml:space="preserve">      </w:t>
      </w:r>
      <w:proofErr w:type="gramStart"/>
      <w:r w:rsidRPr="003B2A12">
        <w:t>&lt;!</w:t>
      </w:r>
      <w:r>
        <w:t>—</w:t>
      </w:r>
      <w:proofErr w:type="gramEnd"/>
      <w:r>
        <w:t>More elements on security and signature</w:t>
      </w:r>
      <w:r w:rsidRPr="003B2A12">
        <w:t>:--&gt;</w:t>
      </w:r>
    </w:p>
    <w:p w14:paraId="443C30F7" w14:textId="6E19FC32" w:rsidR="006B4D90" w:rsidRDefault="006B4D90" w:rsidP="006B4D90">
      <w:pPr>
        <w:pStyle w:val="HTMLPreformatted"/>
        <w:divId w:val="1665670757"/>
      </w:pPr>
      <w:r w:rsidRPr="001500BD">
        <w:t xml:space="preserve">    </w:t>
      </w:r>
      <w:r>
        <w:t xml:space="preserve">        </w:t>
      </w:r>
      <w:r w:rsidRPr="001500BD">
        <w:t>&lt;/</w:t>
      </w:r>
      <w:proofErr w:type="spellStart"/>
      <w:proofErr w:type="gramStart"/>
      <w:r w:rsidRPr="001500BD">
        <w:t>wsse:Security</w:t>
      </w:r>
      <w:proofErr w:type="spellEnd"/>
      <w:proofErr w:type="gramEnd"/>
      <w:r w:rsidRPr="001500BD">
        <w:t>&gt;</w:t>
      </w:r>
      <w:r w:rsidRPr="001500BD">
        <w:cr/>
      </w:r>
      <w:r>
        <w:t xml:space="preserve">         &lt;/</w:t>
      </w:r>
      <w:proofErr w:type="spellStart"/>
      <w:proofErr w:type="gramStart"/>
      <w:r>
        <w:t>soap</w:t>
      </w:r>
      <w:r w:rsidR="007116E7">
        <w:t>env</w:t>
      </w:r>
      <w:r>
        <w:t>:Header</w:t>
      </w:r>
      <w:proofErr w:type="spellEnd"/>
      <w:proofErr w:type="gramEnd"/>
      <w:r>
        <w:t>&gt;</w:t>
      </w:r>
    </w:p>
    <w:p w14:paraId="6B899807" w14:textId="77777777" w:rsidR="003225FD" w:rsidRDefault="003225FD">
      <w:pPr>
        <w:pStyle w:val="HTMLPreformatted"/>
        <w:ind w:left="720"/>
        <w:divId w:val="1665670757"/>
      </w:pPr>
      <w:r>
        <w:t xml:space="preserve">   &lt;</w:t>
      </w:r>
      <w:proofErr w:type="spellStart"/>
      <w:proofErr w:type="gramStart"/>
      <w:r>
        <w:t>soapenv:Body</w:t>
      </w:r>
      <w:proofErr w:type="spellEnd"/>
      <w:proofErr w:type="gramEnd"/>
      <w:r>
        <w:t>&gt;</w:t>
      </w:r>
    </w:p>
    <w:p w14:paraId="189A3FF4" w14:textId="77777777" w:rsidR="003225FD" w:rsidRDefault="003225FD">
      <w:pPr>
        <w:pStyle w:val="HTMLPreformatted"/>
        <w:ind w:left="720"/>
        <w:divId w:val="1665670757"/>
      </w:pPr>
      <w:r>
        <w:t xml:space="preserve">      &lt;v</w:t>
      </w:r>
      <w:proofErr w:type="gramStart"/>
      <w:r>
        <w:t>1:submitDocumentResponse</w:t>
      </w:r>
      <w:proofErr w:type="gramEnd"/>
      <w:r>
        <w:t>&gt;</w:t>
      </w:r>
    </w:p>
    <w:p w14:paraId="70942D68" w14:textId="77777777" w:rsidR="003225FD" w:rsidRDefault="003225FD">
      <w:pPr>
        <w:pStyle w:val="HTMLPreformatted"/>
        <w:ind w:left="720"/>
        <w:divId w:val="1665670757"/>
      </w:pPr>
      <w:r>
        <w:t xml:space="preserve">         &lt;v</w:t>
      </w:r>
      <w:proofErr w:type="gramStart"/>
      <w:r>
        <w:t>1:ackIndicator</w:t>
      </w:r>
      <w:proofErr w:type="gramEnd"/>
      <w:r>
        <w:t>&gt;true&lt;/v1:ackIndicator&gt;</w:t>
      </w:r>
    </w:p>
    <w:p w14:paraId="7F9EF0B4" w14:textId="77777777" w:rsidR="003225FD" w:rsidRDefault="003225FD">
      <w:pPr>
        <w:pStyle w:val="HTMLPreformatted"/>
        <w:ind w:left="720"/>
        <w:divId w:val="1665670757"/>
      </w:pPr>
      <w:r>
        <w:t xml:space="preserve">      &lt;/v</w:t>
      </w:r>
      <w:proofErr w:type="gramStart"/>
      <w:r>
        <w:t>1:submitDocumentResponse</w:t>
      </w:r>
      <w:proofErr w:type="gramEnd"/>
      <w:r>
        <w:t>&gt;</w:t>
      </w:r>
    </w:p>
    <w:p w14:paraId="0F852866" w14:textId="77777777" w:rsidR="003225FD" w:rsidRDefault="003225FD">
      <w:pPr>
        <w:pStyle w:val="HTMLPreformatted"/>
        <w:ind w:left="720"/>
        <w:divId w:val="1665670757"/>
      </w:pPr>
      <w:r>
        <w:t xml:space="preserve">   &lt;/</w:t>
      </w:r>
      <w:proofErr w:type="spellStart"/>
      <w:proofErr w:type="gramStart"/>
      <w:r>
        <w:t>soapenv:Body</w:t>
      </w:r>
      <w:proofErr w:type="spellEnd"/>
      <w:proofErr w:type="gramEnd"/>
      <w:r>
        <w:t>&gt;</w:t>
      </w:r>
    </w:p>
    <w:p w14:paraId="026B800A" w14:textId="77777777" w:rsidR="003225FD" w:rsidRDefault="003225FD">
      <w:pPr>
        <w:pStyle w:val="HTMLPreformatted"/>
        <w:ind w:left="720"/>
        <w:divId w:val="1665670757"/>
      </w:pPr>
      <w:r>
        <w:t>&lt;/</w:t>
      </w:r>
      <w:proofErr w:type="spellStart"/>
      <w:proofErr w:type="gramStart"/>
      <w:r>
        <w:t>soapenv:Envelope</w:t>
      </w:r>
      <w:proofErr w:type="spellEnd"/>
      <w:proofErr w:type="gramEnd"/>
      <w:r>
        <w:t>&gt;</w:t>
      </w:r>
    </w:p>
    <w:p w14:paraId="336F865A" w14:textId="77777777" w:rsidR="006B4D90" w:rsidRDefault="006B4D90" w:rsidP="006B4D90">
      <w:pPr>
        <w:pStyle w:val="auto-cursor-target"/>
        <w:numPr>
          <w:ilvl w:val="0"/>
          <w:numId w:val="4"/>
        </w:numPr>
      </w:pPr>
      <w:r>
        <w:t xml:space="preserve">In case of no success, it returns a static SOAP response with </w:t>
      </w:r>
      <w:proofErr w:type="spellStart"/>
      <w:r>
        <w:t>ackIndicator</w:t>
      </w:r>
      <w:proofErr w:type="spellEnd"/>
      <w:r>
        <w:t xml:space="preserve"> “false”.</w:t>
      </w:r>
    </w:p>
    <w:p w14:paraId="4E0F3238" w14:textId="38FB12E1" w:rsidR="003225FD" w:rsidRDefault="003225FD">
      <w:pPr>
        <w:numPr>
          <w:ilvl w:val="0"/>
          <w:numId w:val="7"/>
        </w:numPr>
        <w:spacing w:before="100" w:beforeAutospacing="1" w:after="100" w:afterAutospacing="1"/>
        <w:rPr>
          <w:rFonts w:eastAsia="Times New Roman"/>
        </w:rPr>
      </w:pPr>
      <w:r>
        <w:rPr>
          <w:rFonts w:eastAsia="Times New Roman"/>
        </w:rPr>
        <w:t>In case of failure or validation errors, it returns a SOAP fault with the detailed error message. The format of the SOAP fault is generic and is described earlier in the document.</w:t>
      </w:r>
    </w:p>
    <w:p w14:paraId="38065D18" w14:textId="77777777" w:rsidR="003225FD" w:rsidRDefault="003225FD">
      <w:pPr>
        <w:pStyle w:val="Heading2"/>
        <w:rPr>
          <w:rFonts w:eastAsia="Times New Roman"/>
        </w:rPr>
      </w:pPr>
      <w:bookmarkStart w:id="17" w:name="_Toc530474511"/>
      <w:r>
        <w:rPr>
          <w:rFonts w:eastAsia="Times New Roman"/>
        </w:rPr>
        <w:t>Soap with attachment</w:t>
      </w:r>
      <w:bookmarkEnd w:id="17"/>
    </w:p>
    <w:p w14:paraId="672E37E2" w14:textId="77777777" w:rsidR="003225FD" w:rsidRDefault="003225FD">
      <w:pPr>
        <w:pStyle w:val="NormalWeb"/>
      </w:pPr>
      <w:r>
        <w:lastRenderedPageBreak/>
        <w:t xml:space="preserve">Documents are received on the PEPPOL network with attachments included in the document. Mercurius is changing the presentation of the document to soap with attachment (meaning attachments are presented separated from the document body itself). The same logic is used when documents are sent to Mercurius (which will include the attachments in the document before putting the message on the PEPPOL network). </w:t>
      </w:r>
    </w:p>
    <w:p w14:paraId="7322D4F5" w14:textId="77777777" w:rsidR="003225FD" w:rsidRDefault="003225FD">
      <w:pPr>
        <w:pStyle w:val="NormalWeb"/>
      </w:pPr>
      <w:r>
        <w:rPr>
          <w:noProof/>
        </w:rPr>
        <w:drawing>
          <wp:inline distT="0" distB="0" distL="0" distR="0" wp14:anchorId="0E0C66E8" wp14:editId="26256FD7">
            <wp:extent cx="5581650" cy="3142821"/>
            <wp:effectExtent l="0" t="0" r="0" b="635"/>
            <wp:docPr id="3" name="Picture 3" descr="C:\da5bb2a306d46e96f22282c98ff2c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5bb2a306d46e96f22282c98ff2cd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034" cy="3157114"/>
                    </a:xfrm>
                    <a:prstGeom prst="rect">
                      <a:avLst/>
                    </a:prstGeom>
                    <a:noFill/>
                    <a:ln>
                      <a:noFill/>
                    </a:ln>
                  </pic:spPr>
                </pic:pic>
              </a:graphicData>
            </a:graphic>
          </wp:inline>
        </w:drawing>
      </w:r>
    </w:p>
    <w:p w14:paraId="1A509E83" w14:textId="77777777" w:rsidR="003225FD" w:rsidRDefault="003225FD">
      <w:pPr>
        <w:pStyle w:val="NormalWeb"/>
      </w:pPr>
      <w:r>
        <w:t>Example:</w:t>
      </w:r>
    </w:p>
    <w:p w14:paraId="33D764E4" w14:textId="5B571799" w:rsidR="003225FD" w:rsidRDefault="00956CCF" w:rsidP="00956CCF">
      <w:pPr>
        <w:pStyle w:val="NormalWeb"/>
      </w:pPr>
      <w:r>
        <w:t>Source PEPPOL BIS v2 XML:</w:t>
      </w:r>
    </w:p>
    <w:p w14:paraId="37311C94" w14:textId="22F20C33" w:rsidR="00956CCF" w:rsidRDefault="00956CCF" w:rsidP="00956CCF">
      <w:pPr>
        <w:pStyle w:val="NormalWeb"/>
      </w:pPr>
      <w:r>
        <w:rPr>
          <w:noProof/>
        </w:rPr>
        <w:drawing>
          <wp:inline distT="0" distB="0" distL="0" distR="0" wp14:anchorId="3ACAD7F8" wp14:editId="34717BA2">
            <wp:extent cx="5943600" cy="1689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8-09-26 19_23_32-XML Notepad - C__Users_Dirk_AppData_Local_Temp_sbdhIn.xml.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689100"/>
                    </a:xfrm>
                    <a:prstGeom prst="rect">
                      <a:avLst/>
                    </a:prstGeom>
                  </pic:spPr>
                </pic:pic>
              </a:graphicData>
            </a:graphic>
          </wp:inline>
        </w:drawing>
      </w:r>
    </w:p>
    <w:p w14:paraId="334F965B" w14:textId="77777777" w:rsidR="00956CCF" w:rsidRDefault="00956CCF">
      <w:r>
        <w:br w:type="page"/>
      </w:r>
    </w:p>
    <w:p w14:paraId="7B289748" w14:textId="00A0C91A" w:rsidR="00956CCF" w:rsidRDefault="00956CCF" w:rsidP="00956CCF">
      <w:pPr>
        <w:pStyle w:val="NormalWeb"/>
      </w:pPr>
      <w:r>
        <w:lastRenderedPageBreak/>
        <w:t>Result in Response:</w:t>
      </w:r>
    </w:p>
    <w:p w14:paraId="01FF1DAD" w14:textId="1CD9FA82" w:rsidR="00956CCF" w:rsidRDefault="00956CCF" w:rsidP="00956CCF">
      <w:pPr>
        <w:pStyle w:val="NormalWeb"/>
      </w:pPr>
      <w:r>
        <w:rPr>
          <w:noProof/>
        </w:rPr>
        <w:drawing>
          <wp:inline distT="0" distB="0" distL="0" distR="0" wp14:anchorId="0AB53458" wp14:editId="5E4F220B">
            <wp:extent cx="5943600" cy="1738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8-09-26 16_53_56-dwsoft2016.cloudapp.net_55529 - Remote Desktop Connection.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38630"/>
                    </a:xfrm>
                    <a:prstGeom prst="rect">
                      <a:avLst/>
                    </a:prstGeom>
                  </pic:spPr>
                </pic:pic>
              </a:graphicData>
            </a:graphic>
          </wp:inline>
        </w:drawing>
      </w:r>
    </w:p>
    <w:p w14:paraId="716C0006" w14:textId="0F47E579" w:rsidR="00956CCF" w:rsidRDefault="00956CCF" w:rsidP="00956CCF">
      <w:pPr>
        <w:pStyle w:val="NormalWeb"/>
      </w:pPr>
      <w:r>
        <w:rPr>
          <w:noProof/>
        </w:rPr>
        <w:drawing>
          <wp:inline distT="0" distB="0" distL="0" distR="0" wp14:anchorId="005B6FCF" wp14:editId="0DF3C19B">
            <wp:extent cx="521970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8-09-26 16_54_37-dwsoft2016.cloudapp.net_55529 - Remote Desktop Connection.jpg"/>
                    <pic:cNvPicPr/>
                  </pic:nvPicPr>
                  <pic:blipFill>
                    <a:blip r:embed="rId23">
                      <a:extLst>
                        <a:ext uri="{28A0092B-C50C-407E-A947-70E740481C1C}">
                          <a14:useLocalDpi xmlns:a14="http://schemas.microsoft.com/office/drawing/2010/main" val="0"/>
                        </a:ext>
                      </a:extLst>
                    </a:blip>
                    <a:stretch>
                      <a:fillRect/>
                    </a:stretch>
                  </pic:blipFill>
                  <pic:spPr>
                    <a:xfrm>
                      <a:off x="0" y="0"/>
                      <a:ext cx="5219700" cy="3048000"/>
                    </a:xfrm>
                    <a:prstGeom prst="rect">
                      <a:avLst/>
                    </a:prstGeom>
                  </pic:spPr>
                </pic:pic>
              </a:graphicData>
            </a:graphic>
          </wp:inline>
        </w:drawing>
      </w:r>
    </w:p>
    <w:p w14:paraId="6F4DF977" w14:textId="4CEB9B73" w:rsidR="00956CCF" w:rsidRDefault="00956CCF" w:rsidP="00956CCF">
      <w:pPr>
        <w:pStyle w:val="NormalWeb"/>
      </w:pPr>
      <w:r>
        <w:t xml:space="preserve">Notice only the attachment itself is moved after the </w:t>
      </w:r>
      <w:r w:rsidR="003970AC">
        <w:t>soap Envelope</w:t>
      </w:r>
      <w:r>
        <w:t>. All other elements concerning the attachment stay in place and filename is the link in case of multiple attachments.</w:t>
      </w:r>
    </w:p>
    <w:p w14:paraId="20F35C24" w14:textId="77777777" w:rsidR="002B4DEA" w:rsidRDefault="002B4DEA">
      <w:pPr>
        <w:rPr>
          <w:rFonts w:eastAsia="Times New Roman"/>
          <w:b/>
          <w:bCs/>
          <w:kern w:val="36"/>
          <w:sz w:val="48"/>
          <w:szCs w:val="48"/>
        </w:rPr>
      </w:pPr>
      <w:r>
        <w:rPr>
          <w:rFonts w:eastAsia="Times New Roman"/>
        </w:rPr>
        <w:br w:type="page"/>
      </w:r>
    </w:p>
    <w:p w14:paraId="69465F42" w14:textId="17187954" w:rsidR="003225FD" w:rsidRDefault="003225FD">
      <w:pPr>
        <w:pStyle w:val="Heading1"/>
        <w:rPr>
          <w:rFonts w:eastAsia="Times New Roman"/>
        </w:rPr>
      </w:pPr>
      <w:bookmarkStart w:id="18" w:name="_Toc530474512"/>
      <w:r>
        <w:rPr>
          <w:rFonts w:eastAsia="Times New Roman"/>
        </w:rPr>
        <w:lastRenderedPageBreak/>
        <w:t>Test Plan (Mock service)</w:t>
      </w:r>
      <w:bookmarkEnd w:id="18"/>
    </w:p>
    <w:p w14:paraId="4BC15E69" w14:textId="54DDFCD2" w:rsidR="003225FD" w:rsidRDefault="003225FD">
      <w:pPr>
        <w:pStyle w:val="NormalWeb"/>
      </w:pPr>
      <w:r>
        <w:t xml:space="preserve">Along with the </w:t>
      </w:r>
      <w:proofErr w:type="spellStart"/>
      <w:r w:rsidR="009849B5">
        <w:t>Simpl.ePRIOR</w:t>
      </w:r>
      <w:proofErr w:type="spellEnd"/>
      <w:r>
        <w:t xml:space="preserve"> WSDL, a test plan is provided. It contains a set of example request/responses illustrating the main flow supported by the service as well as the main exceptions. This test plan has a local </w:t>
      </w:r>
      <w:proofErr w:type="spellStart"/>
      <w:r>
        <w:t>mockup</w:t>
      </w:r>
      <w:proofErr w:type="spellEnd"/>
      <w:r>
        <w:t xml:space="preserve"> service to assist in the early development activities of the consumer IT team.</w:t>
      </w:r>
    </w:p>
    <w:p w14:paraId="445E12CB" w14:textId="77777777" w:rsidR="00746F99" w:rsidRDefault="003225FD">
      <w:pPr>
        <w:pStyle w:val="NormalWeb"/>
      </w:pPr>
      <w:r>
        <w:t xml:space="preserve">Following </w:t>
      </w:r>
      <w:proofErr w:type="spellStart"/>
      <w:r>
        <w:t>testplan</w:t>
      </w:r>
      <w:proofErr w:type="spellEnd"/>
      <w:r>
        <w:t xml:space="preserve"> and </w:t>
      </w:r>
      <w:r w:rsidR="003970AC">
        <w:t>Mock service</w:t>
      </w:r>
      <w:r>
        <w:t xml:space="preserve"> is only subject to provide examples on how requests and responses are constructed and can be used to determine which request is generating which response. Real business rules should be tested when connecting to the Mercurius test environment (see next chapter).</w:t>
      </w:r>
    </w:p>
    <w:p w14:paraId="14FF20C9" w14:textId="3A0A9E0C" w:rsidR="003225FD" w:rsidRDefault="003225FD" w:rsidP="00746F99">
      <w:r>
        <w:br/>
      </w:r>
      <w:r>
        <w:rPr>
          <w:u w:val="single"/>
        </w:rPr>
        <w:t>General remark</w:t>
      </w:r>
      <w:r>
        <w:t>: In all examples you can see a messageId in the &lt;</w:t>
      </w:r>
      <w:proofErr w:type="spellStart"/>
      <w:proofErr w:type="gramStart"/>
      <w:r>
        <w:t>soapenv:Header</w:t>
      </w:r>
      <w:proofErr w:type="spellEnd"/>
      <w:proofErr w:type="gramEnd"/>
      <w:r>
        <w:t xml:space="preserve">&gt; (format = </w:t>
      </w:r>
      <w:proofErr w:type="spellStart"/>
      <w:r>
        <w:t>uuid</w:t>
      </w:r>
      <w:proofErr w:type="spellEnd"/>
      <w:r>
        <w:t>) to provide a unique identification on the message in the Mercurius/FSB logging.</w:t>
      </w:r>
    </w:p>
    <w:p w14:paraId="1A9987C7" w14:textId="77777777" w:rsidR="003225FD" w:rsidRDefault="003225FD">
      <w:pPr>
        <w:pStyle w:val="Heading2"/>
        <w:rPr>
          <w:rFonts w:eastAsia="Times New Roman"/>
        </w:rPr>
      </w:pPr>
      <w:bookmarkStart w:id="19" w:name="_Toc530474513"/>
      <w:r>
        <w:rPr>
          <w:rFonts w:eastAsia="Times New Roman"/>
        </w:rPr>
        <w:t>Endpoint</w:t>
      </w:r>
      <w:bookmarkEnd w:id="19"/>
    </w:p>
    <w:p w14:paraId="0EFA9F15" w14:textId="77777777" w:rsidR="003225FD" w:rsidRDefault="003225FD">
      <w:pPr>
        <w:pStyle w:val="Heading3"/>
        <w:rPr>
          <w:rFonts w:eastAsia="Times New Roman"/>
        </w:rPr>
      </w:pPr>
      <w:bookmarkStart w:id="20" w:name="_Toc530474514"/>
      <w:proofErr w:type="spellStart"/>
      <w:r>
        <w:rPr>
          <w:rFonts w:eastAsia="Times New Roman"/>
        </w:rPr>
        <w:t>Mockservice</w:t>
      </w:r>
      <w:proofErr w:type="spellEnd"/>
      <w:r>
        <w:rPr>
          <w:rFonts w:eastAsia="Times New Roman"/>
        </w:rPr>
        <w:t xml:space="preserve"> (if started locally)</w:t>
      </w:r>
      <w:bookmarkEnd w:id="20"/>
    </w:p>
    <w:p w14:paraId="3FB5AE8A" w14:textId="77777777" w:rsidR="003225FD" w:rsidRDefault="00746F99">
      <w:pPr>
        <w:pStyle w:val="NormalWeb"/>
      </w:pPr>
      <w:hyperlink r:id="rId24" w:history="1">
        <w:r w:rsidR="003225FD">
          <w:rPr>
            <w:rStyle w:val="Hyperlink"/>
          </w:rPr>
          <w:t>http://localhost:8088/mocksimplepriorSOAP</w:t>
        </w:r>
      </w:hyperlink>
    </w:p>
    <w:p w14:paraId="37F5A9AB" w14:textId="77777777" w:rsidR="003225FD" w:rsidRDefault="003225FD">
      <w:pPr>
        <w:pStyle w:val="NormalWeb"/>
      </w:pPr>
      <w:proofErr w:type="gramStart"/>
      <w:r>
        <w:rPr>
          <w:u w:val="single"/>
        </w:rPr>
        <w:t>current status</w:t>
      </w:r>
      <w:proofErr w:type="gramEnd"/>
      <w:r>
        <w:t>:</w:t>
      </w:r>
    </w:p>
    <w:p w14:paraId="667ACE2D" w14:textId="63DEEB7B" w:rsidR="003225FD" w:rsidRDefault="003225FD">
      <w:pPr>
        <w:numPr>
          <w:ilvl w:val="0"/>
          <w:numId w:val="8"/>
        </w:numPr>
        <w:spacing w:before="100" w:beforeAutospacing="1" w:after="100" w:afterAutospacing="1"/>
        <w:rPr>
          <w:rFonts w:eastAsia="Times New Roman"/>
        </w:rPr>
      </w:pPr>
      <w:r>
        <w:rPr>
          <w:rFonts w:eastAsia="Times New Roman"/>
        </w:rPr>
        <w:t xml:space="preserve">Test plan can be used locally as is (xml with test plan is available for import in </w:t>
      </w:r>
      <w:r w:rsidR="003970AC">
        <w:rPr>
          <w:rFonts w:eastAsia="Times New Roman"/>
        </w:rPr>
        <w:t>SoapUI</w:t>
      </w:r>
      <w:r>
        <w:rPr>
          <w:rFonts w:eastAsia="Times New Roman"/>
        </w:rPr>
        <w:t>)</w:t>
      </w:r>
    </w:p>
    <w:p w14:paraId="10447203" w14:textId="77777777" w:rsidR="003225FD" w:rsidRDefault="003225FD">
      <w:pPr>
        <w:numPr>
          <w:ilvl w:val="0"/>
          <w:numId w:val="8"/>
        </w:numPr>
        <w:spacing w:before="100" w:beforeAutospacing="1" w:after="100" w:afterAutospacing="1"/>
        <w:rPr>
          <w:rFonts w:eastAsia="Times New Roman"/>
        </w:rPr>
      </w:pPr>
      <w:r>
        <w:rPr>
          <w:rFonts w:eastAsia="Times New Roman"/>
        </w:rPr>
        <w:t>Small set of examples are available for every operation</w:t>
      </w:r>
    </w:p>
    <w:p w14:paraId="2CD69284" w14:textId="7634FAE8" w:rsidR="003225FD" w:rsidRDefault="003225FD">
      <w:pPr>
        <w:numPr>
          <w:ilvl w:val="0"/>
          <w:numId w:val="8"/>
        </w:numPr>
        <w:spacing w:before="100" w:beforeAutospacing="1" w:after="100" w:afterAutospacing="1"/>
        <w:rPr>
          <w:rFonts w:eastAsia="Times New Roman"/>
        </w:rPr>
      </w:pPr>
      <w:r>
        <w:rPr>
          <w:rFonts w:eastAsia="Times New Roman"/>
        </w:rPr>
        <w:t xml:space="preserve">Local </w:t>
      </w:r>
      <w:r w:rsidR="003970AC">
        <w:rPr>
          <w:rFonts w:eastAsia="Times New Roman"/>
        </w:rPr>
        <w:t>Mock service</w:t>
      </w:r>
      <w:r>
        <w:rPr>
          <w:rFonts w:eastAsia="Times New Roman"/>
        </w:rPr>
        <w:t xml:space="preserve"> can be used to test responses on customer developments</w:t>
      </w:r>
    </w:p>
    <w:p w14:paraId="3EBF98FC" w14:textId="77777777" w:rsidR="003225FD" w:rsidRDefault="003225FD">
      <w:pPr>
        <w:numPr>
          <w:ilvl w:val="0"/>
          <w:numId w:val="8"/>
        </w:numPr>
        <w:spacing w:before="100" w:beforeAutospacing="1" w:after="100" w:afterAutospacing="1"/>
        <w:rPr>
          <w:rFonts w:eastAsia="Times New Roman"/>
        </w:rPr>
      </w:pPr>
      <w:r>
        <w:rPr>
          <w:rFonts w:eastAsia="Times New Roman"/>
        </w:rPr>
        <w:t>More test requests can be added based upon provided examples</w:t>
      </w:r>
    </w:p>
    <w:p w14:paraId="575CDCE1" w14:textId="77777777" w:rsidR="003225FD" w:rsidRDefault="003225FD">
      <w:pPr>
        <w:numPr>
          <w:ilvl w:val="0"/>
          <w:numId w:val="8"/>
        </w:numPr>
        <w:spacing w:before="100" w:beforeAutospacing="1" w:after="100" w:afterAutospacing="1"/>
        <w:rPr>
          <w:rFonts w:eastAsia="Times New Roman"/>
        </w:rPr>
      </w:pPr>
      <w:r>
        <w:rPr>
          <w:rFonts w:eastAsia="Times New Roman"/>
        </w:rPr>
        <w:t>We need to define soap with attachment in/out compared to PEPPOL BIS with attachments included</w:t>
      </w:r>
    </w:p>
    <w:p w14:paraId="20927BB5" w14:textId="77777777" w:rsidR="003225FD" w:rsidRDefault="003225FD">
      <w:pPr>
        <w:pStyle w:val="Heading2"/>
        <w:rPr>
          <w:rFonts w:eastAsia="Times New Roman"/>
        </w:rPr>
      </w:pPr>
      <w:bookmarkStart w:id="21" w:name="_Toc530474515"/>
      <w:r>
        <w:rPr>
          <w:rFonts w:eastAsia="Times New Roman"/>
        </w:rPr>
        <w:t>Submit Inbox Request</w:t>
      </w:r>
      <w:bookmarkEnd w:id="21"/>
    </w:p>
    <w:p w14:paraId="2EA08BAC" w14:textId="77777777" w:rsidR="003225FD" w:rsidRDefault="003225FD">
      <w:pPr>
        <w:pStyle w:val="Heading3"/>
        <w:rPr>
          <w:rFonts w:eastAsia="Times New Roman"/>
        </w:rPr>
      </w:pPr>
      <w:bookmarkStart w:id="22" w:name="_Toc530474516"/>
      <w:r>
        <w:rPr>
          <w:rFonts w:eastAsia="Times New Roman"/>
        </w:rPr>
        <w:t>Request</w:t>
      </w:r>
      <w:bookmarkEnd w:id="22"/>
    </w:p>
    <w:p w14:paraId="601B12CF" w14:textId="77777777" w:rsidR="003225FD" w:rsidRDefault="003225FD">
      <w:pPr>
        <w:pStyle w:val="Heading4"/>
        <w:rPr>
          <w:rFonts w:eastAsia="Times New Roman"/>
        </w:rPr>
      </w:pPr>
      <w:r>
        <w:rPr>
          <w:rFonts w:eastAsia="Times New Roman"/>
        </w:rPr>
        <w:t xml:space="preserve">1.       </w:t>
      </w:r>
      <w:proofErr w:type="spellStart"/>
      <w:r>
        <w:rPr>
          <w:rFonts w:eastAsia="Times New Roman"/>
        </w:rPr>
        <w:t>Fakecustomer</w:t>
      </w:r>
      <w:proofErr w:type="spellEnd"/>
    </w:p>
    <w:p w14:paraId="09AD7A6D" w14:textId="5BA10037" w:rsidR="003225FD" w:rsidRDefault="003225FD">
      <w:pPr>
        <w:pStyle w:val="NormalWeb"/>
      </w:pPr>
      <w:r>
        <w:t xml:space="preserve">This is an example to retrieve all documents based on 2 parameters: </w:t>
      </w:r>
      <w:r w:rsidR="003970AC">
        <w:t>senderId</w:t>
      </w:r>
      <w:r>
        <w:t xml:space="preserve"> en </w:t>
      </w:r>
      <w:r w:rsidR="003970AC">
        <w:t>receiverId</w:t>
      </w:r>
      <w:r>
        <w:t>. Selection is possible by either one of them, both or none. The example is given for the customer “</w:t>
      </w:r>
      <w:proofErr w:type="spellStart"/>
      <w:r>
        <w:t>Fakecustomer</w:t>
      </w:r>
      <w:proofErr w:type="spellEnd"/>
      <w:r>
        <w:t>” specifying a dummy value of ‘2222222222’ as the KBO number and sender “0200013901” as sample.</w:t>
      </w:r>
    </w:p>
    <w:p w14:paraId="5F3E584D" w14:textId="13102672" w:rsidR="003225FD" w:rsidRDefault="003225FD">
      <w:pPr>
        <w:divId w:val="1918201708"/>
        <w:rPr>
          <w:rFonts w:eastAsia="Times New Roman"/>
        </w:rPr>
      </w:pPr>
      <w:r>
        <w:rPr>
          <w:rFonts w:eastAsia="Times New Roman"/>
          <w:b/>
          <w:bCs/>
        </w:rPr>
        <w:t>SubmitInboxRequest</w:t>
      </w:r>
      <w:r>
        <w:rPr>
          <w:rFonts w:eastAsia="Times New Roman"/>
        </w:rPr>
        <w:t xml:space="preserve"> </w:t>
      </w:r>
    </w:p>
    <w:p w14:paraId="6D9F9BAF" w14:textId="77777777" w:rsidR="006B4D90" w:rsidRDefault="006B4D90">
      <w:pPr>
        <w:divId w:val="1918201708"/>
        <w:rPr>
          <w:rFonts w:eastAsia="Times New Roman"/>
        </w:rPr>
      </w:pPr>
    </w:p>
    <w:p w14:paraId="75CE5E5B" w14:textId="77777777" w:rsidR="003225FD" w:rsidRDefault="003225FD">
      <w:pPr>
        <w:pStyle w:val="HTMLPreformatted"/>
        <w:divId w:val="793671122"/>
      </w:pPr>
      <w:r>
        <w:lastRenderedPageBreak/>
        <w:t>&lt;</w:t>
      </w:r>
      <w:proofErr w:type="spellStart"/>
      <w:proofErr w:type="gramStart"/>
      <w:r>
        <w:t>soapenv:Envelope</w:t>
      </w:r>
      <w:proofErr w:type="spellEnd"/>
      <w:proofErr w:type="gramEnd"/>
      <w:r>
        <w:t xml:space="preserve"> </w:t>
      </w:r>
      <w:proofErr w:type="spellStart"/>
      <w:r>
        <w:t>xmlns:soapenv</w:t>
      </w:r>
      <w:proofErr w:type="spellEnd"/>
      <w:r>
        <w:t xml:space="preserve">="http://schemas.xmlsoap.org/soap/envelope/" </w:t>
      </w:r>
      <w:proofErr w:type="spellStart"/>
      <w:r>
        <w:t>xmlns:head</w:t>
      </w:r>
      <w:proofErr w:type="spellEnd"/>
      <w:r>
        <w:t>="http://fsb.belgium.be/header" xmlns:v1="http://fsb.belgium.be/</w:t>
      </w:r>
      <w:proofErr w:type="spellStart"/>
      <w:r>
        <w:t>einvoicing</w:t>
      </w:r>
      <w:proofErr w:type="spellEnd"/>
      <w:r>
        <w:t>/</w:t>
      </w:r>
      <w:proofErr w:type="spellStart"/>
      <w:r>
        <w:t>simpleprior</w:t>
      </w:r>
      <w:proofErr w:type="spellEnd"/>
      <w:r>
        <w:t>/v1_00"&gt;</w:t>
      </w:r>
    </w:p>
    <w:p w14:paraId="0906C7D7" w14:textId="77777777" w:rsidR="003225FD" w:rsidRDefault="003225FD">
      <w:pPr>
        <w:pStyle w:val="HTMLPreformatted"/>
        <w:divId w:val="793671122"/>
      </w:pPr>
      <w:r>
        <w:t xml:space="preserve">   &lt;</w:t>
      </w:r>
      <w:proofErr w:type="spellStart"/>
      <w:proofErr w:type="gramStart"/>
      <w:r>
        <w:t>soapenv:Header</w:t>
      </w:r>
      <w:proofErr w:type="spellEnd"/>
      <w:proofErr w:type="gramEnd"/>
      <w:r>
        <w:t>&gt;</w:t>
      </w:r>
    </w:p>
    <w:p w14:paraId="642D4378" w14:textId="77777777" w:rsidR="003225FD" w:rsidRDefault="003225FD">
      <w:pPr>
        <w:pStyle w:val="HTMLPreformatted"/>
        <w:divId w:val="793671122"/>
      </w:pPr>
      <w:r>
        <w:t xml:space="preserve">      &lt;</w:t>
      </w:r>
      <w:proofErr w:type="spellStart"/>
      <w:proofErr w:type="gramStart"/>
      <w:r>
        <w:t>head:fsbHeader</w:t>
      </w:r>
      <w:proofErr w:type="spellEnd"/>
      <w:proofErr w:type="gramEnd"/>
      <w:r>
        <w:t>&gt;</w:t>
      </w:r>
    </w:p>
    <w:p w14:paraId="37822D8F" w14:textId="77777777" w:rsidR="003225FD" w:rsidRDefault="003225FD">
      <w:pPr>
        <w:pStyle w:val="HTMLPreformatted"/>
        <w:divId w:val="793671122"/>
      </w:pPr>
      <w:r>
        <w:t xml:space="preserve">         &lt;</w:t>
      </w:r>
      <w:proofErr w:type="gramStart"/>
      <w:r>
        <w:t>head:messageId</w:t>
      </w:r>
      <w:proofErr w:type="gramEnd"/>
      <w:r>
        <w:t>&gt;9397cbe5-174f-479f-941d-2371129acb05&lt;/head:messageId&gt;</w:t>
      </w:r>
    </w:p>
    <w:p w14:paraId="181A8E0F" w14:textId="77777777" w:rsidR="003225FD" w:rsidRDefault="003225FD">
      <w:pPr>
        <w:pStyle w:val="HTMLPreformatted"/>
        <w:divId w:val="793671122"/>
      </w:pPr>
      <w:r>
        <w:t xml:space="preserve">      &lt;/</w:t>
      </w:r>
      <w:proofErr w:type="spellStart"/>
      <w:proofErr w:type="gramStart"/>
      <w:r>
        <w:t>head:fsbHeader</w:t>
      </w:r>
      <w:proofErr w:type="spellEnd"/>
      <w:proofErr w:type="gramEnd"/>
      <w:r>
        <w:t>&gt;</w:t>
      </w:r>
    </w:p>
    <w:p w14:paraId="4DC89763" w14:textId="77777777" w:rsidR="003225FD" w:rsidRDefault="003225FD">
      <w:pPr>
        <w:pStyle w:val="HTMLPreformatted"/>
        <w:divId w:val="793671122"/>
      </w:pPr>
      <w:r>
        <w:t xml:space="preserve">   &lt;/</w:t>
      </w:r>
      <w:proofErr w:type="spellStart"/>
      <w:proofErr w:type="gramStart"/>
      <w:r>
        <w:t>soapenv:Header</w:t>
      </w:r>
      <w:proofErr w:type="spellEnd"/>
      <w:proofErr w:type="gramEnd"/>
      <w:r>
        <w:t>&gt;</w:t>
      </w:r>
    </w:p>
    <w:p w14:paraId="236484D0" w14:textId="77777777" w:rsidR="003225FD" w:rsidRDefault="003225FD">
      <w:pPr>
        <w:pStyle w:val="HTMLPreformatted"/>
        <w:divId w:val="793671122"/>
      </w:pPr>
      <w:r>
        <w:t xml:space="preserve">   &lt;</w:t>
      </w:r>
      <w:proofErr w:type="spellStart"/>
      <w:proofErr w:type="gramStart"/>
      <w:r>
        <w:t>soapenv:Body</w:t>
      </w:r>
      <w:proofErr w:type="spellEnd"/>
      <w:proofErr w:type="gramEnd"/>
      <w:r>
        <w:t>&gt;</w:t>
      </w:r>
    </w:p>
    <w:p w14:paraId="6247DCDA" w14:textId="77777777" w:rsidR="003225FD" w:rsidRDefault="003225FD">
      <w:pPr>
        <w:pStyle w:val="HTMLPreformatted"/>
        <w:divId w:val="793671122"/>
      </w:pPr>
      <w:r>
        <w:t xml:space="preserve">      &lt;v</w:t>
      </w:r>
      <w:proofErr w:type="gramStart"/>
      <w:r>
        <w:t>1:submitInboxRequest</w:t>
      </w:r>
      <w:proofErr w:type="gramEnd"/>
      <w:r>
        <w:t>&gt;</w:t>
      </w:r>
    </w:p>
    <w:p w14:paraId="79F0875C" w14:textId="77777777" w:rsidR="003225FD" w:rsidRDefault="003225FD">
      <w:pPr>
        <w:pStyle w:val="HTMLPreformatted"/>
        <w:divId w:val="793671122"/>
      </w:pPr>
      <w:r>
        <w:t xml:space="preserve">         &lt;v</w:t>
      </w:r>
      <w:proofErr w:type="gramStart"/>
      <w:r>
        <w:t>1:receiverId</w:t>
      </w:r>
      <w:proofErr w:type="gramEnd"/>
      <w:r>
        <w:t>&gt;2222222222&lt;/v1:receiverId&gt;</w:t>
      </w:r>
    </w:p>
    <w:p w14:paraId="1B85D168" w14:textId="77777777" w:rsidR="003225FD" w:rsidRDefault="003225FD">
      <w:pPr>
        <w:pStyle w:val="HTMLPreformatted"/>
        <w:divId w:val="793671122"/>
      </w:pPr>
      <w:r>
        <w:t xml:space="preserve">         &lt;v</w:t>
      </w:r>
      <w:proofErr w:type="gramStart"/>
      <w:r>
        <w:t>1:senderId</w:t>
      </w:r>
      <w:proofErr w:type="gramEnd"/>
      <w:r>
        <w:t>&gt;0200013901&lt;/v1:senderId&gt;</w:t>
      </w:r>
    </w:p>
    <w:p w14:paraId="77BF355B" w14:textId="77777777" w:rsidR="003225FD" w:rsidRDefault="003225FD">
      <w:pPr>
        <w:pStyle w:val="HTMLPreformatted"/>
        <w:divId w:val="793671122"/>
      </w:pPr>
      <w:r>
        <w:t xml:space="preserve">      &lt;/v</w:t>
      </w:r>
      <w:proofErr w:type="gramStart"/>
      <w:r>
        <w:t>1:submitInboxRequest</w:t>
      </w:r>
      <w:proofErr w:type="gramEnd"/>
      <w:r>
        <w:t>&gt;</w:t>
      </w:r>
    </w:p>
    <w:p w14:paraId="7D6ED532" w14:textId="77777777" w:rsidR="003225FD" w:rsidRDefault="003225FD">
      <w:pPr>
        <w:pStyle w:val="HTMLPreformatted"/>
        <w:divId w:val="793671122"/>
      </w:pPr>
      <w:r>
        <w:t xml:space="preserve">   &lt;/</w:t>
      </w:r>
      <w:proofErr w:type="spellStart"/>
      <w:proofErr w:type="gramStart"/>
      <w:r>
        <w:t>soapenv:Body</w:t>
      </w:r>
      <w:proofErr w:type="spellEnd"/>
      <w:proofErr w:type="gramEnd"/>
      <w:r>
        <w:t>&gt;</w:t>
      </w:r>
    </w:p>
    <w:p w14:paraId="1FF5EA29" w14:textId="77777777" w:rsidR="003225FD" w:rsidRDefault="003225FD">
      <w:pPr>
        <w:pStyle w:val="HTMLPreformatted"/>
        <w:divId w:val="793671122"/>
      </w:pPr>
      <w:r>
        <w:t>&lt;/</w:t>
      </w:r>
      <w:proofErr w:type="spellStart"/>
      <w:proofErr w:type="gramStart"/>
      <w:r>
        <w:t>soapenv:Envelope</w:t>
      </w:r>
      <w:proofErr w:type="spellEnd"/>
      <w:proofErr w:type="gramEnd"/>
      <w:r>
        <w:t>&gt;</w:t>
      </w:r>
    </w:p>
    <w:p w14:paraId="3824D846" w14:textId="77777777" w:rsidR="003225FD" w:rsidRDefault="003225FD">
      <w:pPr>
        <w:pStyle w:val="Heading3"/>
        <w:rPr>
          <w:rFonts w:eastAsia="Times New Roman"/>
        </w:rPr>
      </w:pPr>
      <w:bookmarkStart w:id="23" w:name="_Toc530474517"/>
      <w:r>
        <w:rPr>
          <w:rFonts w:eastAsia="Times New Roman"/>
        </w:rPr>
        <w:t>Response</w:t>
      </w:r>
      <w:bookmarkEnd w:id="23"/>
    </w:p>
    <w:p w14:paraId="7889C3CD" w14:textId="77777777" w:rsidR="003225FD" w:rsidRDefault="003225FD">
      <w:pPr>
        <w:pStyle w:val="Heading4"/>
        <w:rPr>
          <w:rFonts w:eastAsia="Times New Roman"/>
        </w:rPr>
      </w:pPr>
      <w:r>
        <w:rPr>
          <w:rFonts w:eastAsia="Times New Roman"/>
        </w:rPr>
        <w:t>1.       Response Fake customer list OK</w:t>
      </w:r>
    </w:p>
    <w:p w14:paraId="58298F86" w14:textId="7DD0F0AC" w:rsidR="003225FD" w:rsidRDefault="003225FD">
      <w:pPr>
        <w:pStyle w:val="NormalWeb"/>
      </w:pPr>
      <w:r>
        <w:t>The documentReference structure may be repeated several times depending on the number of documents ready to be retrieved. DocumentType may be different depending on the type of document availa</w:t>
      </w:r>
      <w:r w:rsidR="000C401E">
        <w:t>ble for download. The documentId</w:t>
      </w:r>
      <w:r>
        <w:t xml:space="preserve"> will always have an ID in the format of </w:t>
      </w:r>
      <w:proofErr w:type="spellStart"/>
      <w:r>
        <w:t>uuid</w:t>
      </w:r>
      <w:proofErr w:type="spellEnd"/>
      <w:r>
        <w:t>.</w:t>
      </w:r>
    </w:p>
    <w:p w14:paraId="4D73F1DA" w14:textId="1F24723A" w:rsidR="003225FD" w:rsidRDefault="003225FD">
      <w:pPr>
        <w:divId w:val="1704133600"/>
        <w:rPr>
          <w:rFonts w:eastAsia="Times New Roman"/>
        </w:rPr>
      </w:pPr>
      <w:proofErr w:type="spellStart"/>
      <w:r>
        <w:rPr>
          <w:rFonts w:eastAsia="Times New Roman"/>
          <w:b/>
          <w:bCs/>
        </w:rPr>
        <w:t>SubmitInboxResponse</w:t>
      </w:r>
      <w:proofErr w:type="spellEnd"/>
      <w:r>
        <w:rPr>
          <w:rFonts w:eastAsia="Times New Roman"/>
        </w:rPr>
        <w:t xml:space="preserve"> </w:t>
      </w:r>
    </w:p>
    <w:p w14:paraId="543ED30A" w14:textId="77777777" w:rsidR="006B4D90" w:rsidRDefault="006B4D90">
      <w:pPr>
        <w:divId w:val="1704133600"/>
        <w:rPr>
          <w:rFonts w:eastAsia="Times New Roman"/>
        </w:rPr>
      </w:pPr>
    </w:p>
    <w:p w14:paraId="741220CB" w14:textId="75ECFBE7" w:rsidR="003225FD" w:rsidRDefault="003225FD">
      <w:pPr>
        <w:pStyle w:val="HTMLPreformatted"/>
        <w:divId w:val="1082751003"/>
      </w:pPr>
      <w:r>
        <w:t>&lt;</w:t>
      </w:r>
      <w:proofErr w:type="spellStart"/>
      <w:proofErr w:type="gramStart"/>
      <w:r>
        <w:t>soapenv:Envelope</w:t>
      </w:r>
      <w:proofErr w:type="spellEnd"/>
      <w:proofErr w:type="gramEnd"/>
      <w:r>
        <w:t xml:space="preserve"> </w:t>
      </w:r>
      <w:proofErr w:type="spellStart"/>
      <w:r>
        <w:t>xmlns:soapenv</w:t>
      </w:r>
      <w:proofErr w:type="spellEnd"/>
      <w:r>
        <w:t>="http://schemas.xmlsoap.org/soap/envelope/" xmlns:v1="http://fsb.belgium.be/</w:t>
      </w:r>
      <w:proofErr w:type="spellStart"/>
      <w:r>
        <w:t>einvoicing</w:t>
      </w:r>
      <w:proofErr w:type="spellEnd"/>
      <w:r>
        <w:t>/</w:t>
      </w:r>
      <w:proofErr w:type="spellStart"/>
      <w:r>
        <w:t>simpleprior</w:t>
      </w:r>
      <w:proofErr w:type="spellEnd"/>
      <w:r>
        <w:t>/v1_00"&gt;</w:t>
      </w:r>
    </w:p>
    <w:p w14:paraId="618D344E" w14:textId="27691BF5" w:rsidR="006B4D90" w:rsidRDefault="003225FD" w:rsidP="006B4D90">
      <w:pPr>
        <w:pStyle w:val="HTMLPreformatted"/>
        <w:divId w:val="1082751003"/>
      </w:pPr>
      <w:r>
        <w:t xml:space="preserve">   </w:t>
      </w:r>
      <w:r w:rsidR="006B4D90">
        <w:t>&lt;</w:t>
      </w:r>
      <w:proofErr w:type="spellStart"/>
      <w:proofErr w:type="gramStart"/>
      <w:r w:rsidR="006B4D90">
        <w:t>soap</w:t>
      </w:r>
      <w:r w:rsidR="007116E7">
        <w:t>env</w:t>
      </w:r>
      <w:r w:rsidR="006B4D90">
        <w:t>:Header</w:t>
      </w:r>
      <w:proofErr w:type="spellEnd"/>
      <w:proofErr w:type="gramEnd"/>
      <w:r w:rsidR="006B4D90">
        <w:t>&gt;</w:t>
      </w:r>
    </w:p>
    <w:p w14:paraId="011C7A8B" w14:textId="4980FB31" w:rsidR="006B4D90" w:rsidRDefault="006B4D90" w:rsidP="006B4D90">
      <w:pPr>
        <w:pStyle w:val="HTMLPreformatted"/>
        <w:divId w:val="1082751003"/>
      </w:pPr>
      <w:r>
        <w:t xml:space="preserve">      &lt;</w:t>
      </w:r>
      <w:proofErr w:type="spellStart"/>
      <w:proofErr w:type="gramStart"/>
      <w:r>
        <w:t>wsse:Security</w:t>
      </w:r>
      <w:proofErr w:type="spellEnd"/>
      <w:proofErr w:type="gramEnd"/>
      <w:r>
        <w:t xml:space="preserve"> </w:t>
      </w:r>
      <w:proofErr w:type="spellStart"/>
      <w:r>
        <w:t>soap:mustUnderstand</w:t>
      </w:r>
      <w:proofErr w:type="spellEnd"/>
      <w:r>
        <w:t>="1" xmlns:wsse="http://docs.oasis-open.org/wss/2004/01/oasis-200401-wss-wssecurity-secext-1.0.xsd"&gt;</w:t>
      </w:r>
    </w:p>
    <w:p w14:paraId="3C95DC25" w14:textId="2D12E87B" w:rsidR="006B4D90" w:rsidRDefault="006B4D90" w:rsidP="006B4D90">
      <w:pPr>
        <w:pStyle w:val="HTMLPreformatted"/>
        <w:divId w:val="1082751003"/>
      </w:pPr>
      <w:r>
        <w:t xml:space="preserve">         &lt;</w:t>
      </w:r>
      <w:proofErr w:type="spellStart"/>
      <w:proofErr w:type="gramStart"/>
      <w:r>
        <w:t>wsu:Timestamp</w:t>
      </w:r>
      <w:proofErr w:type="spellEnd"/>
      <w:proofErr w:type="gramEnd"/>
      <w:r>
        <w:t xml:space="preserve"> </w:t>
      </w:r>
      <w:proofErr w:type="spellStart"/>
      <w:r>
        <w:t>wsu:Id</w:t>
      </w:r>
      <w:proofErr w:type="spellEnd"/>
      <w:r>
        <w:t>="Timestamp-HvumButHp993jGDym7t89Q22" xmlns:wsu="http://docs.oasis-open.org/wss/2004/01/oasis-200401-wss-wssecurity-utility-1.0.xsd"&gt;</w:t>
      </w:r>
    </w:p>
    <w:p w14:paraId="5C2B5361" w14:textId="78F7574A" w:rsidR="006B4D90" w:rsidRDefault="006B4D90" w:rsidP="006B4D90">
      <w:pPr>
        <w:pStyle w:val="HTMLPreformatted"/>
        <w:divId w:val="1082751003"/>
      </w:pPr>
      <w:r>
        <w:t xml:space="preserve">            &lt;</w:t>
      </w:r>
      <w:proofErr w:type="spellStart"/>
      <w:proofErr w:type="gramStart"/>
      <w:r>
        <w:t>wsu:Created</w:t>
      </w:r>
      <w:proofErr w:type="spellEnd"/>
      <w:proofErr w:type="gramEnd"/>
      <w:r>
        <w:t>&gt;2018-10-03T10:07:55Z&lt;/</w:t>
      </w:r>
      <w:proofErr w:type="spellStart"/>
      <w:r>
        <w:t>wsu:Created</w:t>
      </w:r>
      <w:proofErr w:type="spellEnd"/>
      <w:r>
        <w:t>&gt;</w:t>
      </w:r>
    </w:p>
    <w:p w14:paraId="052A90AD" w14:textId="48DDB9F9" w:rsidR="006B4D90" w:rsidRPr="001500BD" w:rsidRDefault="006B4D90" w:rsidP="006B4D90">
      <w:pPr>
        <w:pStyle w:val="HTMLPreformatted"/>
        <w:divId w:val="1082751003"/>
        <w:rPr>
          <w:lang w:val="fr-BE"/>
        </w:rPr>
      </w:pPr>
      <w:r w:rsidRPr="006B4D90">
        <w:t xml:space="preserve">            </w:t>
      </w:r>
      <w:r w:rsidRPr="001500BD">
        <w:rPr>
          <w:lang w:val="fr-BE"/>
        </w:rPr>
        <w:t>&lt;</w:t>
      </w:r>
      <w:proofErr w:type="spellStart"/>
      <w:proofErr w:type="gramStart"/>
      <w:r w:rsidRPr="001500BD">
        <w:rPr>
          <w:lang w:val="fr-BE"/>
        </w:rPr>
        <w:t>wsu:Expires</w:t>
      </w:r>
      <w:proofErr w:type="spellEnd"/>
      <w:proofErr w:type="gramEnd"/>
      <w:r w:rsidRPr="001500BD">
        <w:rPr>
          <w:lang w:val="fr-BE"/>
        </w:rPr>
        <w:t>&gt;2018-10-03T10:12:55Z&lt;/</w:t>
      </w:r>
      <w:proofErr w:type="spellStart"/>
      <w:r w:rsidRPr="001500BD">
        <w:rPr>
          <w:lang w:val="fr-BE"/>
        </w:rPr>
        <w:t>wsu:Expires</w:t>
      </w:r>
      <w:proofErr w:type="spellEnd"/>
      <w:r w:rsidRPr="001500BD">
        <w:rPr>
          <w:lang w:val="fr-BE"/>
        </w:rPr>
        <w:t>&gt;</w:t>
      </w:r>
    </w:p>
    <w:p w14:paraId="4CFCE78E" w14:textId="3F6539BD" w:rsidR="006B4D90" w:rsidRDefault="006B4D90" w:rsidP="006B4D90">
      <w:pPr>
        <w:pStyle w:val="HTMLPreformatted"/>
        <w:divId w:val="1082751003"/>
      </w:pPr>
      <w:r w:rsidRPr="006B4D90">
        <w:rPr>
          <w:lang w:val="fr-BE"/>
        </w:rPr>
        <w:t xml:space="preserve">         </w:t>
      </w:r>
      <w:r>
        <w:t>&lt;/</w:t>
      </w:r>
      <w:proofErr w:type="spellStart"/>
      <w:proofErr w:type="gramStart"/>
      <w:r>
        <w:t>wsu:Timestamp</w:t>
      </w:r>
      <w:proofErr w:type="spellEnd"/>
      <w:proofErr w:type="gramEnd"/>
      <w:r>
        <w:t>&gt;</w:t>
      </w:r>
    </w:p>
    <w:p w14:paraId="1D4C20F5" w14:textId="2F8E19BB" w:rsidR="006B4D90" w:rsidRDefault="006B4D90" w:rsidP="006B4D90">
      <w:pPr>
        <w:pStyle w:val="HTMLPreformatted"/>
        <w:divId w:val="1082751003"/>
      </w:pPr>
      <w:r>
        <w:tab/>
        <w:t xml:space="preserve">   </w:t>
      </w:r>
      <w:proofErr w:type="gramStart"/>
      <w:r w:rsidRPr="003B2A12">
        <w:t>&lt;!</w:t>
      </w:r>
      <w:r>
        <w:t>—</w:t>
      </w:r>
      <w:proofErr w:type="gramEnd"/>
      <w:r>
        <w:t>More elements on security and signature</w:t>
      </w:r>
      <w:r w:rsidRPr="003B2A12">
        <w:t>:--&gt;</w:t>
      </w:r>
    </w:p>
    <w:p w14:paraId="0C991FD6" w14:textId="6003EACC" w:rsidR="006B4D90" w:rsidRDefault="006B4D90" w:rsidP="006B4D90">
      <w:pPr>
        <w:pStyle w:val="HTMLPreformatted"/>
        <w:divId w:val="1082751003"/>
      </w:pPr>
      <w:r w:rsidRPr="001500BD">
        <w:t xml:space="preserve">    </w:t>
      </w:r>
      <w:r>
        <w:t xml:space="preserve">  </w:t>
      </w:r>
      <w:r w:rsidRPr="001500BD">
        <w:t>&lt;/</w:t>
      </w:r>
      <w:proofErr w:type="spellStart"/>
      <w:proofErr w:type="gramStart"/>
      <w:r w:rsidRPr="001500BD">
        <w:t>wsse:Security</w:t>
      </w:r>
      <w:proofErr w:type="spellEnd"/>
      <w:proofErr w:type="gramEnd"/>
      <w:r w:rsidRPr="001500BD">
        <w:t>&gt;</w:t>
      </w:r>
      <w:r w:rsidRPr="001500BD">
        <w:cr/>
      </w:r>
      <w:r>
        <w:t xml:space="preserve">   &lt;/</w:t>
      </w:r>
      <w:proofErr w:type="spellStart"/>
      <w:proofErr w:type="gramStart"/>
      <w:r>
        <w:t>soap</w:t>
      </w:r>
      <w:r w:rsidR="007116E7">
        <w:t>env</w:t>
      </w:r>
      <w:r>
        <w:t>:Header</w:t>
      </w:r>
      <w:proofErr w:type="spellEnd"/>
      <w:proofErr w:type="gramEnd"/>
      <w:r>
        <w:t>&gt;</w:t>
      </w:r>
    </w:p>
    <w:p w14:paraId="4D3BD77A" w14:textId="77777777" w:rsidR="003225FD" w:rsidRDefault="003225FD">
      <w:pPr>
        <w:pStyle w:val="HTMLPreformatted"/>
        <w:divId w:val="1082751003"/>
      </w:pPr>
      <w:r>
        <w:t xml:space="preserve">   &lt;</w:t>
      </w:r>
      <w:proofErr w:type="spellStart"/>
      <w:proofErr w:type="gramStart"/>
      <w:r>
        <w:t>soapenv:Body</w:t>
      </w:r>
      <w:proofErr w:type="spellEnd"/>
      <w:proofErr w:type="gramEnd"/>
      <w:r>
        <w:t>&gt;</w:t>
      </w:r>
    </w:p>
    <w:p w14:paraId="0BC635AC" w14:textId="77777777" w:rsidR="003225FD" w:rsidRDefault="003225FD">
      <w:pPr>
        <w:pStyle w:val="HTMLPreformatted"/>
        <w:divId w:val="1082751003"/>
      </w:pPr>
      <w:r>
        <w:t xml:space="preserve">      &lt;v</w:t>
      </w:r>
      <w:proofErr w:type="gramStart"/>
      <w:r>
        <w:t>1:submitInboxRequestResponse</w:t>
      </w:r>
      <w:proofErr w:type="gramEnd"/>
      <w:r>
        <w:t>&gt;</w:t>
      </w:r>
    </w:p>
    <w:p w14:paraId="4E05AC80" w14:textId="77777777" w:rsidR="003225FD" w:rsidRDefault="003225FD">
      <w:pPr>
        <w:pStyle w:val="HTMLPreformatted"/>
        <w:divId w:val="1082751003"/>
      </w:pPr>
      <w:r>
        <w:t xml:space="preserve">         &lt;v</w:t>
      </w:r>
      <w:proofErr w:type="gramStart"/>
      <w:r>
        <w:t>1:documentGroup</w:t>
      </w:r>
      <w:proofErr w:type="gramEnd"/>
      <w:r>
        <w:t>&gt;</w:t>
      </w:r>
    </w:p>
    <w:p w14:paraId="4AB77A00" w14:textId="77777777" w:rsidR="003225FD" w:rsidRDefault="003225FD">
      <w:pPr>
        <w:pStyle w:val="HTMLPreformatted"/>
        <w:divId w:val="1082751003"/>
      </w:pPr>
      <w:r>
        <w:t xml:space="preserve">            </w:t>
      </w:r>
      <w:proofErr w:type="gramStart"/>
      <w:r>
        <w:t>&lt;!--</w:t>
      </w:r>
      <w:proofErr w:type="gramEnd"/>
      <w:r>
        <w:t>Zero or more repetitions:--&gt;</w:t>
      </w:r>
    </w:p>
    <w:p w14:paraId="7BD0211F" w14:textId="77777777" w:rsidR="003225FD" w:rsidRDefault="003225FD">
      <w:pPr>
        <w:pStyle w:val="HTMLPreformatted"/>
        <w:divId w:val="1082751003"/>
      </w:pPr>
      <w:r>
        <w:t xml:space="preserve">            &lt;documentReference&gt;</w:t>
      </w:r>
    </w:p>
    <w:p w14:paraId="7A939B45" w14:textId="77777777" w:rsidR="003225FD" w:rsidRDefault="003225FD">
      <w:pPr>
        <w:pStyle w:val="HTMLPreformatted"/>
        <w:divId w:val="1082751003"/>
      </w:pPr>
      <w:r>
        <w:t xml:space="preserve">               &lt;receiverId&gt;2222222222&lt;/receiverId&gt;</w:t>
      </w:r>
    </w:p>
    <w:p w14:paraId="0BB88D65" w14:textId="77777777" w:rsidR="003225FD" w:rsidRPr="003000B9" w:rsidRDefault="003225FD">
      <w:pPr>
        <w:pStyle w:val="HTMLPreformatted"/>
        <w:divId w:val="1082751003"/>
      </w:pPr>
      <w:r>
        <w:t xml:space="preserve">               </w:t>
      </w:r>
      <w:r w:rsidRPr="003000B9">
        <w:t>&lt;senderId&gt;0200013901&lt;/senderId&gt;</w:t>
      </w:r>
    </w:p>
    <w:p w14:paraId="421521C0" w14:textId="77777777" w:rsidR="003225FD" w:rsidRPr="003000B9" w:rsidRDefault="003225FD">
      <w:pPr>
        <w:pStyle w:val="HTMLPreformatted"/>
        <w:divId w:val="1082751003"/>
      </w:pPr>
      <w:r w:rsidRPr="003000B9">
        <w:t xml:space="preserve">               &lt;documentType&gt;380&lt;/documentType&gt;</w:t>
      </w:r>
    </w:p>
    <w:p w14:paraId="3FBC9638" w14:textId="77777777" w:rsidR="003225FD" w:rsidRPr="003000B9" w:rsidRDefault="003225FD">
      <w:pPr>
        <w:pStyle w:val="HTMLPreformatted"/>
        <w:divId w:val="1082751003"/>
      </w:pPr>
      <w:r w:rsidRPr="003000B9">
        <w:t xml:space="preserve">               &lt;documentId&gt;e878b54b-8a82-4bf3-8c8c-37eacdab2589&lt;/documentId&gt;</w:t>
      </w:r>
    </w:p>
    <w:p w14:paraId="40DBC985" w14:textId="77777777" w:rsidR="003225FD" w:rsidRPr="003000B9" w:rsidRDefault="003225FD">
      <w:pPr>
        <w:pStyle w:val="HTMLPreformatted"/>
        <w:divId w:val="1082751003"/>
      </w:pPr>
      <w:r w:rsidRPr="003000B9">
        <w:t xml:space="preserve">            &lt;/documentReference&gt;</w:t>
      </w:r>
    </w:p>
    <w:p w14:paraId="4ACED1BA" w14:textId="77777777" w:rsidR="003225FD" w:rsidRPr="003000B9" w:rsidRDefault="003225FD">
      <w:pPr>
        <w:pStyle w:val="HTMLPreformatted"/>
        <w:divId w:val="1082751003"/>
      </w:pPr>
      <w:r w:rsidRPr="003000B9">
        <w:t xml:space="preserve">         &lt;/v</w:t>
      </w:r>
      <w:proofErr w:type="gramStart"/>
      <w:r w:rsidRPr="003000B9">
        <w:t>1:documentGroup</w:t>
      </w:r>
      <w:proofErr w:type="gramEnd"/>
      <w:r w:rsidRPr="003000B9">
        <w:t>&gt;</w:t>
      </w:r>
    </w:p>
    <w:p w14:paraId="7B50A150" w14:textId="77777777" w:rsidR="003225FD" w:rsidRPr="003000B9" w:rsidRDefault="003225FD">
      <w:pPr>
        <w:pStyle w:val="HTMLPreformatted"/>
        <w:divId w:val="1082751003"/>
      </w:pPr>
      <w:r w:rsidRPr="003000B9">
        <w:t xml:space="preserve">      &lt;/v</w:t>
      </w:r>
      <w:proofErr w:type="gramStart"/>
      <w:r w:rsidRPr="003000B9">
        <w:t>1:submitInboxRequestResponse</w:t>
      </w:r>
      <w:proofErr w:type="gramEnd"/>
      <w:r w:rsidRPr="003000B9">
        <w:t>&gt;</w:t>
      </w:r>
    </w:p>
    <w:p w14:paraId="5F49649C" w14:textId="77777777" w:rsidR="003225FD" w:rsidRDefault="003225FD">
      <w:pPr>
        <w:pStyle w:val="HTMLPreformatted"/>
        <w:divId w:val="1082751003"/>
      </w:pPr>
      <w:r w:rsidRPr="003000B9">
        <w:t xml:space="preserve">   </w:t>
      </w:r>
      <w:r>
        <w:t>&lt;/</w:t>
      </w:r>
      <w:proofErr w:type="spellStart"/>
      <w:proofErr w:type="gramStart"/>
      <w:r>
        <w:t>soapenv:Body</w:t>
      </w:r>
      <w:proofErr w:type="spellEnd"/>
      <w:proofErr w:type="gramEnd"/>
      <w:r>
        <w:t>&gt;</w:t>
      </w:r>
    </w:p>
    <w:p w14:paraId="1DA599E7" w14:textId="5794C5CA" w:rsidR="003225FD" w:rsidRDefault="003225FD">
      <w:pPr>
        <w:pStyle w:val="HTMLPreformatted"/>
        <w:divId w:val="1082751003"/>
      </w:pPr>
      <w:r>
        <w:lastRenderedPageBreak/>
        <w:t>&lt;/</w:t>
      </w:r>
      <w:proofErr w:type="spellStart"/>
      <w:proofErr w:type="gramStart"/>
      <w:r>
        <w:t>soapenv:Envelope</w:t>
      </w:r>
      <w:proofErr w:type="spellEnd"/>
      <w:proofErr w:type="gramEnd"/>
      <w:r>
        <w:t>&gt;</w:t>
      </w:r>
    </w:p>
    <w:p w14:paraId="0174B326" w14:textId="75096755" w:rsidR="002B4DEA" w:rsidRDefault="002B4DEA">
      <w:pPr>
        <w:pStyle w:val="HTMLPreformatted"/>
        <w:divId w:val="1082751003"/>
      </w:pPr>
    </w:p>
    <w:p w14:paraId="057ADA4B" w14:textId="77777777" w:rsidR="002B4DEA" w:rsidRDefault="002B4DEA" w:rsidP="002B4DEA">
      <w:pPr>
        <w:pStyle w:val="Heading3"/>
        <w:divId w:val="1082751003"/>
        <w:rPr>
          <w:rFonts w:eastAsia="Times New Roman"/>
        </w:rPr>
      </w:pPr>
      <w:bookmarkStart w:id="24" w:name="_Toc530474518"/>
      <w:r>
        <w:rPr>
          <w:rFonts w:eastAsia="Times New Roman"/>
        </w:rPr>
        <w:t>Available Document Types supported yet</w:t>
      </w:r>
      <w:bookmarkEnd w:id="24"/>
    </w:p>
    <w:tbl>
      <w:tblPr>
        <w:tblW w:w="10482" w:type="dxa"/>
        <w:tblCellMar>
          <w:left w:w="0" w:type="dxa"/>
          <w:right w:w="0" w:type="dxa"/>
        </w:tblCellMar>
        <w:tblLook w:val="04A0" w:firstRow="1" w:lastRow="0" w:firstColumn="1" w:lastColumn="0" w:noHBand="0" w:noVBand="1"/>
      </w:tblPr>
      <w:tblGrid>
        <w:gridCol w:w="2006"/>
        <w:gridCol w:w="1955"/>
        <w:gridCol w:w="2977"/>
        <w:gridCol w:w="3544"/>
      </w:tblGrid>
      <w:tr w:rsidR="002B4DEA" w:rsidRPr="0060283E" w14:paraId="39DE429D" w14:textId="77777777" w:rsidTr="00656B84">
        <w:trPr>
          <w:divId w:val="1082751003"/>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5151310" w14:textId="77777777" w:rsidR="002B4DEA" w:rsidRPr="0060283E" w:rsidRDefault="002B4DEA" w:rsidP="002B4DEA">
            <w:pPr>
              <w:rPr>
                <w:b/>
                <w:bCs/>
                <w:color w:val="333333"/>
                <w:sz w:val="18"/>
                <w:szCs w:val="18"/>
              </w:rPr>
            </w:pPr>
            <w:r w:rsidRPr="0060283E">
              <w:rPr>
                <w:b/>
                <w:bCs/>
                <w:color w:val="333333"/>
                <w:sz w:val="18"/>
                <w:szCs w:val="18"/>
              </w:rPr>
              <w:t>DocumentTypeName</w:t>
            </w:r>
          </w:p>
        </w:tc>
        <w:tc>
          <w:tcPr>
            <w:tcW w:w="188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4891FE9" w14:textId="77777777" w:rsidR="002B4DEA" w:rsidRPr="0060283E" w:rsidRDefault="002B4DEA" w:rsidP="002B4DEA">
            <w:pPr>
              <w:jc w:val="center"/>
              <w:rPr>
                <w:b/>
                <w:bCs/>
                <w:color w:val="333333"/>
                <w:sz w:val="18"/>
                <w:szCs w:val="18"/>
              </w:rPr>
            </w:pPr>
            <w:r w:rsidRPr="0060283E">
              <w:rPr>
                <w:b/>
                <w:bCs/>
                <w:color w:val="333333"/>
                <w:sz w:val="18"/>
                <w:szCs w:val="18"/>
              </w:rPr>
              <w:t>UBL DocumentTypeCode</w:t>
            </w:r>
          </w:p>
        </w:tc>
        <w:tc>
          <w:tcPr>
            <w:tcW w:w="297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B99F1FB" w14:textId="77777777" w:rsidR="002B4DEA" w:rsidRPr="0060283E" w:rsidRDefault="002B4DEA" w:rsidP="002B4DEA">
            <w:pPr>
              <w:rPr>
                <w:b/>
                <w:bCs/>
                <w:color w:val="333333"/>
                <w:sz w:val="18"/>
                <w:szCs w:val="18"/>
              </w:rPr>
            </w:pPr>
            <w:r w:rsidRPr="0060283E">
              <w:rPr>
                <w:b/>
                <w:bCs/>
                <w:color w:val="333333"/>
                <w:sz w:val="18"/>
                <w:szCs w:val="18"/>
              </w:rPr>
              <w:t>syntax (XSD)</w:t>
            </w:r>
          </w:p>
        </w:tc>
        <w:tc>
          <w:tcPr>
            <w:tcW w:w="354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BE4F6D6" w14:textId="77777777" w:rsidR="002B4DEA" w:rsidRPr="0060283E" w:rsidRDefault="002B4DEA" w:rsidP="002B4DEA">
            <w:pPr>
              <w:rPr>
                <w:b/>
                <w:bCs/>
                <w:color w:val="333333"/>
                <w:sz w:val="18"/>
                <w:szCs w:val="18"/>
              </w:rPr>
            </w:pPr>
            <w:r w:rsidRPr="0060283E">
              <w:rPr>
                <w:b/>
                <w:bCs/>
                <w:color w:val="333333"/>
                <w:sz w:val="18"/>
                <w:szCs w:val="18"/>
              </w:rPr>
              <w:t>semantic</w:t>
            </w:r>
          </w:p>
        </w:tc>
      </w:tr>
      <w:tr w:rsidR="002B4DEA" w:rsidRPr="0060283E" w14:paraId="241027E8" w14:textId="77777777" w:rsidTr="00656B84">
        <w:trPr>
          <w:divId w:val="1082751003"/>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4D4BE8D3" w14:textId="6984600D" w:rsidR="002B4DEA" w:rsidRPr="0060283E" w:rsidRDefault="002B4DEA" w:rsidP="002B4DEA">
            <w:pPr>
              <w:rPr>
                <w:sz w:val="18"/>
                <w:szCs w:val="18"/>
              </w:rPr>
            </w:pPr>
            <w:r w:rsidRPr="0060283E">
              <w:rPr>
                <w:color w:val="091E42"/>
                <w:sz w:val="18"/>
                <w:szCs w:val="18"/>
              </w:rPr>
              <w:t>Invoice</w:t>
            </w:r>
          </w:p>
        </w:tc>
        <w:tc>
          <w:tcPr>
            <w:tcW w:w="188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42FD000" w14:textId="1665C06C" w:rsidR="002B4DEA" w:rsidRPr="0060283E" w:rsidRDefault="002B4DEA" w:rsidP="002B4DEA">
            <w:pPr>
              <w:jc w:val="center"/>
              <w:rPr>
                <w:sz w:val="18"/>
                <w:szCs w:val="18"/>
              </w:rPr>
            </w:pPr>
            <w:r w:rsidRPr="0060283E">
              <w:rPr>
                <w:sz w:val="18"/>
                <w:szCs w:val="18"/>
              </w:rPr>
              <w:t>380</w:t>
            </w:r>
          </w:p>
        </w:tc>
        <w:tc>
          <w:tcPr>
            <w:tcW w:w="29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94B78AC" w14:textId="58939FB6" w:rsidR="002B4DEA" w:rsidRDefault="00746F99" w:rsidP="002B4DEA">
            <w:hyperlink r:id="rId25" w:history="1">
              <w:r w:rsidR="002B4DEA" w:rsidRPr="0060283E">
                <w:rPr>
                  <w:rStyle w:val="Hyperlink"/>
                  <w:color w:val="3572B0"/>
                  <w:sz w:val="18"/>
                  <w:szCs w:val="18"/>
                </w:rPr>
                <w:t>UBL-Invoice-2.1.xsd</w:t>
              </w:r>
            </w:hyperlink>
          </w:p>
        </w:tc>
        <w:tc>
          <w:tcPr>
            <w:tcW w:w="354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F615540" w14:textId="3262F6F7" w:rsidR="002B4DEA" w:rsidRDefault="00746F99" w:rsidP="002B4DEA">
            <w:hyperlink r:id="rId26" w:history="1">
              <w:r w:rsidR="002B4DEA" w:rsidRPr="0060283E">
                <w:rPr>
                  <w:rStyle w:val="Hyperlink"/>
                  <w:color w:val="3572B0"/>
                  <w:sz w:val="18"/>
                  <w:szCs w:val="18"/>
                </w:rPr>
                <w:t>PEPPOL BIS 4A Invoice</w:t>
              </w:r>
            </w:hyperlink>
          </w:p>
        </w:tc>
      </w:tr>
      <w:tr w:rsidR="002B4DEA" w:rsidRPr="0060283E" w14:paraId="535BDD8C" w14:textId="77777777" w:rsidTr="00656B84">
        <w:trPr>
          <w:divId w:val="1082751003"/>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EE2485A" w14:textId="07D48980" w:rsidR="002B4DEA" w:rsidRPr="0060283E" w:rsidRDefault="003970AC" w:rsidP="002B4DEA">
            <w:pPr>
              <w:rPr>
                <w:sz w:val="18"/>
                <w:szCs w:val="18"/>
              </w:rPr>
            </w:pPr>
            <w:r w:rsidRPr="0060283E">
              <w:rPr>
                <w:color w:val="091E42"/>
                <w:sz w:val="18"/>
                <w:szCs w:val="18"/>
              </w:rPr>
              <w:t>Credit Note</w:t>
            </w:r>
          </w:p>
        </w:tc>
        <w:tc>
          <w:tcPr>
            <w:tcW w:w="188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9FE90BE" w14:textId="482F9A2E" w:rsidR="002B4DEA" w:rsidRPr="0060283E" w:rsidRDefault="002B4DEA" w:rsidP="002B4DEA">
            <w:pPr>
              <w:jc w:val="center"/>
              <w:rPr>
                <w:sz w:val="18"/>
                <w:szCs w:val="18"/>
              </w:rPr>
            </w:pPr>
            <w:r w:rsidRPr="0060283E">
              <w:rPr>
                <w:color w:val="091E42"/>
                <w:sz w:val="18"/>
                <w:szCs w:val="18"/>
              </w:rPr>
              <w:t>81</w:t>
            </w:r>
          </w:p>
        </w:tc>
        <w:tc>
          <w:tcPr>
            <w:tcW w:w="29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603A004" w14:textId="653AB412" w:rsidR="002B4DEA" w:rsidRDefault="00746F99" w:rsidP="002B4DEA">
            <w:hyperlink r:id="rId27" w:history="1">
              <w:r w:rsidR="002B4DEA" w:rsidRPr="0060283E">
                <w:rPr>
                  <w:rStyle w:val="Hyperlink"/>
                  <w:color w:val="3572B0"/>
                  <w:sz w:val="18"/>
                  <w:szCs w:val="18"/>
                </w:rPr>
                <w:t>UBL-CreditNote-2.1.xsd</w:t>
              </w:r>
            </w:hyperlink>
          </w:p>
        </w:tc>
        <w:tc>
          <w:tcPr>
            <w:tcW w:w="354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41E8EDE" w14:textId="181AFCD2" w:rsidR="002B4DEA" w:rsidRDefault="00746F99" w:rsidP="002B4DEA">
            <w:hyperlink r:id="rId28" w:history="1">
              <w:r w:rsidR="002B4DEA" w:rsidRPr="0060283E">
                <w:rPr>
                  <w:rStyle w:val="Hyperlink"/>
                  <w:color w:val="3572B0"/>
                  <w:sz w:val="18"/>
                  <w:szCs w:val="18"/>
                </w:rPr>
                <w:t>PEPPOL BIS 5A Billing</w:t>
              </w:r>
            </w:hyperlink>
          </w:p>
        </w:tc>
      </w:tr>
      <w:tr w:rsidR="002B4DEA" w:rsidRPr="0060283E" w14:paraId="7C4F42DF" w14:textId="77777777" w:rsidTr="00656B84">
        <w:trPr>
          <w:divId w:val="1082751003"/>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E9DE781" w14:textId="442A16B6" w:rsidR="002B4DEA" w:rsidRPr="0060283E" w:rsidRDefault="002B4DEA" w:rsidP="002B4DEA">
            <w:pPr>
              <w:rPr>
                <w:color w:val="091E42"/>
                <w:sz w:val="18"/>
                <w:szCs w:val="18"/>
              </w:rPr>
            </w:pPr>
            <w:r w:rsidRPr="0060283E">
              <w:rPr>
                <w:sz w:val="18"/>
                <w:szCs w:val="18"/>
              </w:rPr>
              <w:t>Message Level Response</w:t>
            </w:r>
          </w:p>
        </w:tc>
        <w:tc>
          <w:tcPr>
            <w:tcW w:w="188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AC73C05" w14:textId="1DB6169E" w:rsidR="002B4DEA" w:rsidRPr="0060283E" w:rsidRDefault="002B4DEA" w:rsidP="002B4DEA">
            <w:pPr>
              <w:jc w:val="center"/>
              <w:rPr>
                <w:color w:val="091E42"/>
                <w:sz w:val="18"/>
                <w:szCs w:val="18"/>
              </w:rPr>
            </w:pPr>
            <w:r w:rsidRPr="0060283E">
              <w:rPr>
                <w:sz w:val="18"/>
                <w:szCs w:val="18"/>
              </w:rPr>
              <w:t>301</w:t>
            </w:r>
          </w:p>
        </w:tc>
        <w:tc>
          <w:tcPr>
            <w:tcW w:w="29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85664E9" w14:textId="6D8E5E59" w:rsidR="002B4DEA" w:rsidRDefault="00746F99" w:rsidP="002B4DEA">
            <w:hyperlink r:id="rId29" w:history="1">
              <w:r w:rsidR="002B4DEA" w:rsidRPr="0060283E">
                <w:rPr>
                  <w:rStyle w:val="Hyperlink"/>
                  <w:color w:val="3572B0"/>
                  <w:sz w:val="18"/>
                  <w:szCs w:val="18"/>
                </w:rPr>
                <w:t>UBL-ApplicationResponse-2.1.xsd</w:t>
              </w:r>
            </w:hyperlink>
          </w:p>
        </w:tc>
        <w:tc>
          <w:tcPr>
            <w:tcW w:w="3544"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569F0FE" w14:textId="09C669F5" w:rsidR="002B4DEA" w:rsidRDefault="00746F99" w:rsidP="002B4DEA">
            <w:hyperlink r:id="rId30" w:history="1">
              <w:r w:rsidR="002B4DEA" w:rsidRPr="0060283E">
                <w:rPr>
                  <w:rStyle w:val="Hyperlink"/>
                  <w:color w:val="3572B0"/>
                  <w:sz w:val="18"/>
                  <w:szCs w:val="18"/>
                </w:rPr>
                <w:t>PEPPOL BIS 36A Message Level Response</w:t>
              </w:r>
            </w:hyperlink>
          </w:p>
        </w:tc>
      </w:tr>
    </w:tbl>
    <w:p w14:paraId="1BFF2CDD" w14:textId="77777777" w:rsidR="00C22342" w:rsidRDefault="00C22342" w:rsidP="00C22342">
      <w:pPr>
        <w:divId w:val="1082751003"/>
        <w:rPr>
          <w:rFonts w:eastAsia="Times New Roman"/>
        </w:rPr>
      </w:pPr>
    </w:p>
    <w:p w14:paraId="2E30796F" w14:textId="244F9476" w:rsidR="002B4DEA" w:rsidRPr="005E4125" w:rsidRDefault="00C22342" w:rsidP="00C22342">
      <w:pPr>
        <w:divId w:val="1082751003"/>
        <w:rPr>
          <w:rFonts w:eastAsia="Times New Roman"/>
        </w:rPr>
      </w:pPr>
      <w:r w:rsidRPr="00C22342">
        <w:rPr>
          <w:rFonts w:eastAsia="Times New Roman"/>
          <w:u w:val="single"/>
        </w:rPr>
        <w:t>Remark</w:t>
      </w:r>
      <w:r>
        <w:rPr>
          <w:rFonts w:eastAsia="Times New Roman"/>
        </w:rPr>
        <w:t xml:space="preserve">: Notice that DocumentTypeCode depends on incoming elements e.g. for invoices InvoiceTypeCode is used (meaning 380 could be other value like 386 (prepayment invoice)). Same logic applies to other documents like credit note (CreditNoteTypeCode), </w:t>
      </w:r>
      <w:proofErr w:type="gramStart"/>
      <w:r>
        <w:rPr>
          <w:rFonts w:eastAsia="Times New Roman"/>
        </w:rPr>
        <w:t>… .</w:t>
      </w:r>
      <w:proofErr w:type="gramEnd"/>
    </w:p>
    <w:p w14:paraId="14AF5FC8" w14:textId="77777777" w:rsidR="002B4DEA" w:rsidRDefault="002B4DEA" w:rsidP="002B4DEA">
      <w:pPr>
        <w:pStyle w:val="Heading3"/>
        <w:divId w:val="1082751003"/>
        <w:rPr>
          <w:rFonts w:eastAsia="Times New Roman"/>
        </w:rPr>
      </w:pPr>
      <w:bookmarkStart w:id="25" w:name="_Toc530474519"/>
      <w:r>
        <w:rPr>
          <w:rFonts w:eastAsia="Times New Roman"/>
        </w:rPr>
        <w:t>Announced for next releases</w:t>
      </w:r>
      <w:bookmarkEnd w:id="25"/>
    </w:p>
    <w:tbl>
      <w:tblPr>
        <w:tblW w:w="10057" w:type="dxa"/>
        <w:tblCellMar>
          <w:left w:w="0" w:type="dxa"/>
          <w:right w:w="0" w:type="dxa"/>
        </w:tblCellMar>
        <w:tblLook w:val="04A0" w:firstRow="1" w:lastRow="0" w:firstColumn="1" w:lastColumn="0" w:noHBand="0" w:noVBand="1"/>
      </w:tblPr>
      <w:tblGrid>
        <w:gridCol w:w="2043"/>
        <w:gridCol w:w="1765"/>
        <w:gridCol w:w="2847"/>
        <w:gridCol w:w="3402"/>
      </w:tblGrid>
      <w:tr w:rsidR="002B4DEA" w:rsidRPr="0060283E" w14:paraId="52C1EE98" w14:textId="77777777" w:rsidTr="00656B84">
        <w:trPr>
          <w:divId w:val="1082751003"/>
          <w:trHeight w:val="442"/>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6FA47EF" w14:textId="77777777" w:rsidR="002B4DEA" w:rsidRPr="0060283E" w:rsidRDefault="002B4DEA" w:rsidP="002B4DEA">
            <w:pPr>
              <w:rPr>
                <w:b/>
                <w:bCs/>
                <w:color w:val="333333"/>
                <w:sz w:val="18"/>
                <w:szCs w:val="18"/>
              </w:rPr>
            </w:pPr>
            <w:r w:rsidRPr="0060283E">
              <w:rPr>
                <w:b/>
                <w:bCs/>
                <w:color w:val="333333"/>
                <w:sz w:val="18"/>
                <w:szCs w:val="18"/>
              </w:rPr>
              <w:t>DocumentTypeName</w:t>
            </w:r>
          </w:p>
        </w:tc>
        <w:tc>
          <w:tcPr>
            <w:tcW w:w="1765" w:type="dxa"/>
            <w:tcBorders>
              <w:top w:val="single" w:sz="6" w:space="0" w:color="DDDDDD"/>
              <w:left w:val="single" w:sz="6" w:space="0" w:color="DDDDDD"/>
              <w:bottom w:val="single" w:sz="6" w:space="0" w:color="DDDDDD"/>
              <w:right w:val="single" w:sz="6" w:space="0" w:color="DDDDDD"/>
            </w:tcBorders>
            <w:shd w:val="clear" w:color="auto" w:fill="F0F0F0"/>
          </w:tcPr>
          <w:p w14:paraId="6AA67237" w14:textId="77777777" w:rsidR="002B4DEA" w:rsidRPr="0060283E" w:rsidRDefault="002B4DEA" w:rsidP="002B4DEA">
            <w:pPr>
              <w:jc w:val="center"/>
              <w:rPr>
                <w:b/>
                <w:bCs/>
                <w:color w:val="333333"/>
                <w:sz w:val="18"/>
                <w:szCs w:val="18"/>
              </w:rPr>
            </w:pPr>
            <w:r w:rsidRPr="0060283E">
              <w:rPr>
                <w:b/>
                <w:bCs/>
                <w:color w:val="333333"/>
                <w:sz w:val="18"/>
                <w:szCs w:val="18"/>
              </w:rPr>
              <w:t>UBL DocumentTypeCode</w:t>
            </w:r>
          </w:p>
        </w:tc>
        <w:tc>
          <w:tcPr>
            <w:tcW w:w="284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E789262" w14:textId="77777777" w:rsidR="002B4DEA" w:rsidRPr="0060283E" w:rsidRDefault="002B4DEA" w:rsidP="002B4DEA">
            <w:pPr>
              <w:rPr>
                <w:b/>
                <w:bCs/>
                <w:color w:val="333333"/>
                <w:sz w:val="18"/>
                <w:szCs w:val="18"/>
              </w:rPr>
            </w:pPr>
            <w:r w:rsidRPr="0060283E">
              <w:rPr>
                <w:b/>
                <w:bCs/>
                <w:color w:val="333333"/>
                <w:sz w:val="18"/>
                <w:szCs w:val="18"/>
              </w:rPr>
              <w:t>syntax (XSD)</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2946A61" w14:textId="77777777" w:rsidR="002B4DEA" w:rsidRPr="0060283E" w:rsidRDefault="002B4DEA" w:rsidP="002B4DEA">
            <w:pPr>
              <w:rPr>
                <w:b/>
                <w:bCs/>
                <w:color w:val="333333"/>
                <w:sz w:val="18"/>
                <w:szCs w:val="18"/>
              </w:rPr>
            </w:pPr>
            <w:r w:rsidRPr="0060283E">
              <w:rPr>
                <w:b/>
                <w:bCs/>
                <w:color w:val="333333"/>
                <w:sz w:val="18"/>
                <w:szCs w:val="18"/>
              </w:rPr>
              <w:t>semantic</w:t>
            </w:r>
          </w:p>
        </w:tc>
      </w:tr>
      <w:tr w:rsidR="002B4DEA" w:rsidRPr="0060283E" w14:paraId="1896A16D" w14:textId="77777777" w:rsidTr="00656B84">
        <w:trPr>
          <w:divId w:val="1082751003"/>
          <w:trHeight w:val="19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14:paraId="5ECAB45D" w14:textId="77777777" w:rsidR="002B4DEA" w:rsidRDefault="002B4DEA" w:rsidP="002B4DEA">
            <w:pPr>
              <w:rPr>
                <w:color w:val="091E42"/>
                <w:sz w:val="18"/>
                <w:szCs w:val="18"/>
              </w:rPr>
            </w:pPr>
            <w:r>
              <w:rPr>
                <w:color w:val="091E42"/>
                <w:sz w:val="18"/>
                <w:szCs w:val="18"/>
              </w:rPr>
              <w:t>Order Response</w:t>
            </w:r>
          </w:p>
        </w:tc>
        <w:tc>
          <w:tcPr>
            <w:tcW w:w="1765" w:type="dxa"/>
            <w:tcBorders>
              <w:top w:val="single" w:sz="6" w:space="0" w:color="DDDDDD"/>
              <w:left w:val="single" w:sz="6" w:space="0" w:color="DDDDDD"/>
              <w:bottom w:val="single" w:sz="6" w:space="0" w:color="DDDDDD"/>
              <w:right w:val="single" w:sz="6" w:space="0" w:color="DDDDDD"/>
            </w:tcBorders>
          </w:tcPr>
          <w:p w14:paraId="217645E7" w14:textId="77777777" w:rsidR="002B4DEA" w:rsidRPr="0060283E" w:rsidRDefault="002B4DEA" w:rsidP="002B4DEA">
            <w:pPr>
              <w:jc w:val="center"/>
              <w:rPr>
                <w:color w:val="091E42"/>
                <w:sz w:val="18"/>
                <w:szCs w:val="18"/>
              </w:rPr>
            </w:pPr>
            <w:r>
              <w:rPr>
                <w:color w:val="091E42"/>
                <w:sz w:val="18"/>
                <w:szCs w:val="18"/>
              </w:rPr>
              <w:t>231</w:t>
            </w:r>
          </w:p>
        </w:tc>
        <w:tc>
          <w:tcPr>
            <w:tcW w:w="284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14:paraId="51647AE5" w14:textId="77777777" w:rsidR="002B4DEA" w:rsidRPr="00787F01" w:rsidRDefault="00746F99" w:rsidP="002B4DEA">
            <w:pPr>
              <w:rPr>
                <w:color w:val="2E74B5" w:themeColor="accent5" w:themeShade="BF"/>
                <w:sz w:val="18"/>
                <w:szCs w:val="18"/>
              </w:rPr>
            </w:pPr>
            <w:hyperlink r:id="rId31" w:history="1">
              <w:r w:rsidR="002B4DEA" w:rsidRPr="00787F01">
                <w:rPr>
                  <w:rStyle w:val="Hyperlink"/>
                  <w:color w:val="2E74B5" w:themeColor="accent5" w:themeShade="BF"/>
                  <w:sz w:val="18"/>
                  <w:szCs w:val="18"/>
                </w:rPr>
                <w:t>UBL-OrderResponse-2.1.xsd</w:t>
              </w:r>
            </w:hyperlink>
          </w:p>
        </w:tc>
        <w:tc>
          <w:tcPr>
            <w:tcW w:w="340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14:paraId="16CB8414" w14:textId="77777777" w:rsidR="002B4DEA" w:rsidRPr="00787F01" w:rsidRDefault="00746F99" w:rsidP="002B4DEA">
            <w:pPr>
              <w:rPr>
                <w:color w:val="2E74B5" w:themeColor="accent5" w:themeShade="BF"/>
                <w:sz w:val="18"/>
                <w:szCs w:val="18"/>
              </w:rPr>
            </w:pPr>
            <w:hyperlink r:id="rId32" w:history="1">
              <w:r w:rsidR="002B4DEA" w:rsidRPr="00787F01">
                <w:rPr>
                  <w:rStyle w:val="Hyperlink"/>
                  <w:color w:val="2E74B5" w:themeColor="accent5" w:themeShade="BF"/>
                  <w:sz w:val="18"/>
                  <w:szCs w:val="18"/>
                </w:rPr>
                <w:t>PEPPOL BIS 28A Ordering</w:t>
              </w:r>
            </w:hyperlink>
          </w:p>
        </w:tc>
      </w:tr>
      <w:tr w:rsidR="002B4DEA" w:rsidRPr="0060283E" w14:paraId="420F4C8C" w14:textId="77777777" w:rsidTr="00656B84">
        <w:trPr>
          <w:divId w:val="1082751003"/>
          <w:trHeight w:val="19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14:paraId="65BB81E0" w14:textId="77777777" w:rsidR="002B4DEA" w:rsidRPr="0060283E" w:rsidRDefault="002B4DEA" w:rsidP="002B4DEA">
            <w:pPr>
              <w:rPr>
                <w:color w:val="091E42"/>
                <w:sz w:val="18"/>
                <w:szCs w:val="18"/>
              </w:rPr>
            </w:pPr>
            <w:r>
              <w:rPr>
                <w:color w:val="091E42"/>
                <w:sz w:val="18"/>
                <w:szCs w:val="18"/>
              </w:rPr>
              <w:t>Invoice Response</w:t>
            </w:r>
          </w:p>
        </w:tc>
        <w:tc>
          <w:tcPr>
            <w:tcW w:w="1765" w:type="dxa"/>
            <w:tcBorders>
              <w:top w:val="single" w:sz="6" w:space="0" w:color="DDDDDD"/>
              <w:left w:val="single" w:sz="6" w:space="0" w:color="DDDDDD"/>
              <w:bottom w:val="single" w:sz="6" w:space="0" w:color="DDDDDD"/>
              <w:right w:val="single" w:sz="6" w:space="0" w:color="DDDDDD"/>
            </w:tcBorders>
          </w:tcPr>
          <w:p w14:paraId="65725FD1" w14:textId="28EB32CC" w:rsidR="002B4DEA" w:rsidRPr="0060283E" w:rsidRDefault="00656B84" w:rsidP="002B4DEA">
            <w:pPr>
              <w:jc w:val="center"/>
              <w:rPr>
                <w:color w:val="091E42"/>
                <w:sz w:val="18"/>
                <w:szCs w:val="18"/>
              </w:rPr>
            </w:pPr>
            <w:r>
              <w:rPr>
                <w:color w:val="091E42"/>
                <w:sz w:val="18"/>
                <w:szCs w:val="18"/>
              </w:rPr>
              <w:t>23</w:t>
            </w:r>
          </w:p>
        </w:tc>
        <w:tc>
          <w:tcPr>
            <w:tcW w:w="284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14:paraId="6FD2AEE9" w14:textId="3E6008D0" w:rsidR="002B4DEA" w:rsidRPr="0060283E" w:rsidRDefault="00746F99" w:rsidP="002B4DEA">
            <w:pPr>
              <w:rPr>
                <w:color w:val="091E42"/>
                <w:sz w:val="18"/>
                <w:szCs w:val="18"/>
              </w:rPr>
            </w:pPr>
            <w:hyperlink r:id="rId33" w:history="1">
              <w:r w:rsidR="00656B84" w:rsidRPr="0060283E">
                <w:rPr>
                  <w:rStyle w:val="Hyperlink"/>
                  <w:color w:val="3572B0"/>
                  <w:sz w:val="18"/>
                  <w:szCs w:val="18"/>
                </w:rPr>
                <w:t>UBL-ApplicationResponse-2.1.xsd</w:t>
              </w:r>
            </w:hyperlink>
          </w:p>
        </w:tc>
        <w:tc>
          <w:tcPr>
            <w:tcW w:w="3402"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14:paraId="008D269F" w14:textId="4B7CD3AB" w:rsidR="002B4DEA" w:rsidRPr="0060283E" w:rsidRDefault="00746F99" w:rsidP="002B4DEA">
            <w:pPr>
              <w:rPr>
                <w:color w:val="091E42"/>
                <w:sz w:val="18"/>
                <w:szCs w:val="18"/>
              </w:rPr>
            </w:pPr>
            <w:hyperlink r:id="rId34" w:history="1">
              <w:r w:rsidR="00656B84">
                <w:rPr>
                  <w:rStyle w:val="Hyperlink"/>
                  <w:color w:val="2E74B5" w:themeColor="accent5" w:themeShade="BF"/>
                  <w:sz w:val="18"/>
                  <w:szCs w:val="18"/>
                </w:rPr>
                <w:t>PEPPOL BIS 63A Invoice Response</w:t>
              </w:r>
            </w:hyperlink>
          </w:p>
        </w:tc>
      </w:tr>
    </w:tbl>
    <w:p w14:paraId="04CE205E" w14:textId="77777777" w:rsidR="002B4DEA" w:rsidRDefault="002B4DEA">
      <w:pPr>
        <w:pStyle w:val="HTMLPreformatted"/>
        <w:divId w:val="1082751003"/>
      </w:pPr>
    </w:p>
    <w:p w14:paraId="750DF59A" w14:textId="77777777" w:rsidR="003225FD" w:rsidRDefault="003225FD">
      <w:pPr>
        <w:pStyle w:val="Heading2"/>
        <w:rPr>
          <w:rFonts w:eastAsia="Times New Roman"/>
        </w:rPr>
      </w:pPr>
      <w:bookmarkStart w:id="26" w:name="_Toc530474520"/>
      <w:r>
        <w:rPr>
          <w:rFonts w:eastAsia="Times New Roman"/>
          <w:sz w:val="30"/>
          <w:szCs w:val="30"/>
        </w:rPr>
        <w:t>Retrieve Document</w:t>
      </w:r>
      <w:bookmarkEnd w:id="26"/>
    </w:p>
    <w:p w14:paraId="3394081C" w14:textId="77777777" w:rsidR="003225FD" w:rsidRDefault="003225FD">
      <w:pPr>
        <w:pStyle w:val="Heading3"/>
        <w:rPr>
          <w:rFonts w:eastAsia="Times New Roman"/>
        </w:rPr>
      </w:pPr>
      <w:bookmarkStart w:id="27" w:name="_Toc530474521"/>
      <w:r>
        <w:rPr>
          <w:rFonts w:eastAsia="Times New Roman"/>
        </w:rPr>
        <w:t>Request</w:t>
      </w:r>
      <w:bookmarkEnd w:id="27"/>
    </w:p>
    <w:p w14:paraId="5107FB0E" w14:textId="77777777" w:rsidR="003225FD" w:rsidRDefault="003225FD">
      <w:pPr>
        <w:pStyle w:val="Heading4"/>
        <w:rPr>
          <w:rFonts w:eastAsia="Times New Roman"/>
        </w:rPr>
      </w:pPr>
      <w:r>
        <w:rPr>
          <w:rFonts w:eastAsia="Times New Roman"/>
        </w:rPr>
        <w:t>1.       Retrieve Invoice BIS 5A</w:t>
      </w:r>
    </w:p>
    <w:p w14:paraId="3A371C9B" w14:textId="70710E7C" w:rsidR="003225FD" w:rsidRDefault="003225FD">
      <w:pPr>
        <w:pStyle w:val="NormalWeb"/>
      </w:pPr>
      <w:r>
        <w:t xml:space="preserve">The retrieve document operation has 4 </w:t>
      </w:r>
      <w:r w:rsidR="000C401E">
        <w:t>mandatory parameters: receiverId</w:t>
      </w:r>
      <w:r>
        <w:t>, sende</w:t>
      </w:r>
      <w:r w:rsidR="000C401E">
        <w:t>rId, documentType and documentId</w:t>
      </w:r>
      <w:r>
        <w:t>. The content of these parameters can be determined by the SubmitInboxRequest operation.</w:t>
      </w:r>
    </w:p>
    <w:p w14:paraId="555AEB63" w14:textId="3A41CF48" w:rsidR="006B4D90" w:rsidRPr="007116E7" w:rsidRDefault="006B4D90">
      <w:pPr>
        <w:rPr>
          <w:rFonts w:eastAsia="Times New Roman"/>
          <w:b/>
          <w:bCs/>
        </w:rPr>
      </w:pPr>
    </w:p>
    <w:p w14:paraId="6F513BF3" w14:textId="1C050AC3" w:rsidR="003225FD" w:rsidRDefault="003225FD">
      <w:pPr>
        <w:divId w:val="1562668333"/>
        <w:rPr>
          <w:rFonts w:eastAsia="Times New Roman"/>
          <w:lang w:val="fr-BE"/>
        </w:rPr>
      </w:pPr>
      <w:proofErr w:type="spellStart"/>
      <w:r w:rsidRPr="003225FD">
        <w:rPr>
          <w:rFonts w:eastAsia="Times New Roman"/>
          <w:b/>
          <w:bCs/>
          <w:lang w:val="fr-BE"/>
        </w:rPr>
        <w:t>RetrieveDocumentRequest</w:t>
      </w:r>
      <w:proofErr w:type="spellEnd"/>
      <w:r w:rsidRPr="003225FD">
        <w:rPr>
          <w:rFonts w:eastAsia="Times New Roman"/>
          <w:lang w:val="fr-BE"/>
        </w:rPr>
        <w:t xml:space="preserve"> </w:t>
      </w:r>
    </w:p>
    <w:p w14:paraId="087A8D7F" w14:textId="77777777" w:rsidR="006B4D90" w:rsidRPr="003225FD" w:rsidRDefault="006B4D90">
      <w:pPr>
        <w:divId w:val="1562668333"/>
        <w:rPr>
          <w:rFonts w:eastAsia="Times New Roman"/>
          <w:lang w:val="fr-BE"/>
        </w:rPr>
      </w:pPr>
    </w:p>
    <w:p w14:paraId="1A75CAB9" w14:textId="77777777" w:rsidR="003225FD" w:rsidRPr="003225FD" w:rsidRDefault="003225FD">
      <w:pPr>
        <w:pStyle w:val="HTMLPreformatted"/>
        <w:divId w:val="142309094"/>
        <w:rPr>
          <w:lang w:val="fr-BE"/>
        </w:rPr>
      </w:pPr>
      <w:r w:rsidRPr="003225FD">
        <w:rPr>
          <w:lang w:val="fr-BE"/>
        </w:rPr>
        <w:t>&lt;</w:t>
      </w:r>
      <w:proofErr w:type="spellStart"/>
      <w:proofErr w:type="gramStart"/>
      <w:r w:rsidRPr="003225FD">
        <w:rPr>
          <w:lang w:val="fr-BE"/>
        </w:rPr>
        <w:t>soapenv:Envelope</w:t>
      </w:r>
      <w:proofErr w:type="spellEnd"/>
      <w:proofErr w:type="gramEnd"/>
      <w:r w:rsidRPr="003225FD">
        <w:rPr>
          <w:lang w:val="fr-BE"/>
        </w:rPr>
        <w:t xml:space="preserve"> </w:t>
      </w:r>
      <w:proofErr w:type="spellStart"/>
      <w:r w:rsidRPr="003225FD">
        <w:rPr>
          <w:lang w:val="fr-BE"/>
        </w:rPr>
        <w:t>xmlns:soapenv</w:t>
      </w:r>
      <w:proofErr w:type="spellEnd"/>
      <w:r w:rsidRPr="003225FD">
        <w:rPr>
          <w:lang w:val="fr-BE"/>
        </w:rPr>
        <w:t>="http://schemas.xmlsoap.org/soap/</w:t>
      </w:r>
      <w:proofErr w:type="spellStart"/>
      <w:r w:rsidRPr="003225FD">
        <w:rPr>
          <w:lang w:val="fr-BE"/>
        </w:rPr>
        <w:t>envelope</w:t>
      </w:r>
      <w:proofErr w:type="spellEnd"/>
      <w:r w:rsidRPr="003225FD">
        <w:rPr>
          <w:lang w:val="fr-BE"/>
        </w:rPr>
        <w:t xml:space="preserve">/" </w:t>
      </w:r>
      <w:proofErr w:type="spellStart"/>
      <w:r w:rsidRPr="003225FD">
        <w:rPr>
          <w:lang w:val="fr-BE"/>
        </w:rPr>
        <w:t>xmlns:head</w:t>
      </w:r>
      <w:proofErr w:type="spellEnd"/>
      <w:r w:rsidRPr="003225FD">
        <w:rPr>
          <w:lang w:val="fr-BE"/>
        </w:rPr>
        <w:t>="http://fsb.belgium.be/header" xmlns:v1="http://fsb.belgium.be/</w:t>
      </w:r>
      <w:proofErr w:type="spellStart"/>
      <w:r w:rsidRPr="003225FD">
        <w:rPr>
          <w:lang w:val="fr-BE"/>
        </w:rPr>
        <w:t>einvoicing</w:t>
      </w:r>
      <w:proofErr w:type="spellEnd"/>
      <w:r w:rsidRPr="003225FD">
        <w:rPr>
          <w:lang w:val="fr-BE"/>
        </w:rPr>
        <w:t>/</w:t>
      </w:r>
      <w:proofErr w:type="spellStart"/>
      <w:r w:rsidRPr="003225FD">
        <w:rPr>
          <w:lang w:val="fr-BE"/>
        </w:rPr>
        <w:t>simpleprior</w:t>
      </w:r>
      <w:proofErr w:type="spellEnd"/>
      <w:r w:rsidRPr="003225FD">
        <w:rPr>
          <w:lang w:val="fr-BE"/>
        </w:rPr>
        <w:t>/v1_00"&gt;</w:t>
      </w:r>
    </w:p>
    <w:p w14:paraId="33EECEFC" w14:textId="77777777" w:rsidR="003225FD" w:rsidRDefault="003225FD">
      <w:pPr>
        <w:pStyle w:val="HTMLPreformatted"/>
        <w:divId w:val="142309094"/>
      </w:pPr>
      <w:r w:rsidRPr="003225FD">
        <w:rPr>
          <w:lang w:val="fr-BE"/>
        </w:rPr>
        <w:t xml:space="preserve">   </w:t>
      </w:r>
      <w:r>
        <w:t>&lt;</w:t>
      </w:r>
      <w:proofErr w:type="spellStart"/>
      <w:proofErr w:type="gramStart"/>
      <w:r>
        <w:t>soapenv:Header</w:t>
      </w:r>
      <w:proofErr w:type="spellEnd"/>
      <w:proofErr w:type="gramEnd"/>
      <w:r>
        <w:t>/&gt;</w:t>
      </w:r>
    </w:p>
    <w:p w14:paraId="6B8760BA" w14:textId="77777777" w:rsidR="003225FD" w:rsidRDefault="003225FD">
      <w:pPr>
        <w:pStyle w:val="HTMLPreformatted"/>
        <w:divId w:val="142309094"/>
      </w:pPr>
      <w:r>
        <w:t xml:space="preserve">      &lt;</w:t>
      </w:r>
      <w:proofErr w:type="spellStart"/>
      <w:proofErr w:type="gramStart"/>
      <w:r>
        <w:t>head:fsbHeader</w:t>
      </w:r>
      <w:proofErr w:type="spellEnd"/>
      <w:proofErr w:type="gramEnd"/>
      <w:r>
        <w:t>&gt;</w:t>
      </w:r>
    </w:p>
    <w:p w14:paraId="4396AED7" w14:textId="77777777" w:rsidR="003225FD" w:rsidRDefault="003225FD">
      <w:pPr>
        <w:pStyle w:val="HTMLPreformatted"/>
        <w:divId w:val="142309094"/>
      </w:pPr>
      <w:r>
        <w:t xml:space="preserve">         &lt;</w:t>
      </w:r>
      <w:proofErr w:type="gramStart"/>
      <w:r>
        <w:t>head:messageId</w:t>
      </w:r>
      <w:proofErr w:type="gramEnd"/>
      <w:r>
        <w:t>&gt;9397cbe5-174f-479f-941d-2371129acb05&lt;/head:messageId&gt;</w:t>
      </w:r>
    </w:p>
    <w:p w14:paraId="06BE3DE8" w14:textId="77777777" w:rsidR="003225FD" w:rsidRDefault="003225FD">
      <w:pPr>
        <w:pStyle w:val="HTMLPreformatted"/>
        <w:divId w:val="142309094"/>
      </w:pPr>
      <w:r>
        <w:lastRenderedPageBreak/>
        <w:t xml:space="preserve">      &lt;/</w:t>
      </w:r>
      <w:proofErr w:type="spellStart"/>
      <w:proofErr w:type="gramStart"/>
      <w:r>
        <w:t>head:fsbHeader</w:t>
      </w:r>
      <w:proofErr w:type="spellEnd"/>
      <w:proofErr w:type="gramEnd"/>
      <w:r>
        <w:t>&gt;</w:t>
      </w:r>
    </w:p>
    <w:p w14:paraId="4B59B1EA" w14:textId="77777777" w:rsidR="003225FD" w:rsidRDefault="003225FD">
      <w:pPr>
        <w:pStyle w:val="HTMLPreformatted"/>
        <w:divId w:val="142309094"/>
      </w:pPr>
      <w:r>
        <w:t xml:space="preserve">   &lt;</w:t>
      </w:r>
      <w:proofErr w:type="spellStart"/>
      <w:proofErr w:type="gramStart"/>
      <w:r>
        <w:t>soapenv:Body</w:t>
      </w:r>
      <w:proofErr w:type="spellEnd"/>
      <w:proofErr w:type="gramEnd"/>
      <w:r>
        <w:t>&gt;</w:t>
      </w:r>
    </w:p>
    <w:p w14:paraId="4B0B4688" w14:textId="77777777" w:rsidR="003225FD" w:rsidRDefault="003225FD">
      <w:pPr>
        <w:pStyle w:val="HTMLPreformatted"/>
        <w:divId w:val="142309094"/>
      </w:pPr>
      <w:r>
        <w:t xml:space="preserve">      &lt;v</w:t>
      </w:r>
      <w:proofErr w:type="gramStart"/>
      <w:r>
        <w:t>1:retrieveDocument</w:t>
      </w:r>
      <w:proofErr w:type="gramEnd"/>
      <w:r>
        <w:t>&gt;</w:t>
      </w:r>
    </w:p>
    <w:p w14:paraId="0A9DB829" w14:textId="77777777" w:rsidR="003225FD" w:rsidRDefault="003225FD">
      <w:pPr>
        <w:pStyle w:val="HTMLPreformatted"/>
        <w:divId w:val="142309094"/>
      </w:pPr>
      <w:r>
        <w:t xml:space="preserve">         &lt;v</w:t>
      </w:r>
      <w:proofErr w:type="gramStart"/>
      <w:r>
        <w:t>1:receiverId</w:t>
      </w:r>
      <w:proofErr w:type="gramEnd"/>
      <w:r>
        <w:t>&gt;2222222222&lt;/v1:receiverId&gt;</w:t>
      </w:r>
    </w:p>
    <w:p w14:paraId="5FAEADD2" w14:textId="77777777" w:rsidR="003225FD" w:rsidRDefault="003225FD">
      <w:pPr>
        <w:pStyle w:val="HTMLPreformatted"/>
        <w:divId w:val="142309094"/>
      </w:pPr>
      <w:r>
        <w:t xml:space="preserve">         &lt;v</w:t>
      </w:r>
      <w:proofErr w:type="gramStart"/>
      <w:r>
        <w:t>1:senderId</w:t>
      </w:r>
      <w:proofErr w:type="gramEnd"/>
      <w:r>
        <w:t>&gt;0200013901&lt;/v1:senderId&gt;</w:t>
      </w:r>
    </w:p>
    <w:p w14:paraId="4B4F4295" w14:textId="77777777" w:rsidR="003225FD" w:rsidRPr="003225FD" w:rsidRDefault="003225FD">
      <w:pPr>
        <w:pStyle w:val="HTMLPreformatted"/>
        <w:divId w:val="142309094"/>
        <w:rPr>
          <w:lang w:val="fr-BE"/>
        </w:rPr>
      </w:pPr>
      <w:r>
        <w:t xml:space="preserve">         </w:t>
      </w:r>
      <w:r w:rsidRPr="003225FD">
        <w:rPr>
          <w:lang w:val="fr-BE"/>
        </w:rPr>
        <w:t>&lt;</w:t>
      </w:r>
      <w:proofErr w:type="gramStart"/>
      <w:r w:rsidRPr="003225FD">
        <w:rPr>
          <w:lang w:val="fr-BE"/>
        </w:rPr>
        <w:t>v</w:t>
      </w:r>
      <w:proofErr w:type="gramEnd"/>
      <w:r w:rsidRPr="003225FD">
        <w:rPr>
          <w:lang w:val="fr-BE"/>
        </w:rPr>
        <w:t>1:documentType&gt;380&lt;/v1:documentType&gt;</w:t>
      </w:r>
    </w:p>
    <w:p w14:paraId="3ABA1A2F" w14:textId="77777777" w:rsidR="003225FD" w:rsidRPr="003225FD" w:rsidRDefault="003225FD">
      <w:pPr>
        <w:pStyle w:val="HTMLPreformatted"/>
        <w:divId w:val="142309094"/>
        <w:rPr>
          <w:lang w:val="fr-BE"/>
        </w:rPr>
      </w:pPr>
      <w:r w:rsidRPr="003225FD">
        <w:rPr>
          <w:lang w:val="fr-BE"/>
        </w:rPr>
        <w:t xml:space="preserve">         &lt;</w:t>
      </w:r>
      <w:proofErr w:type="gramStart"/>
      <w:r w:rsidRPr="003225FD">
        <w:rPr>
          <w:lang w:val="fr-BE"/>
        </w:rPr>
        <w:t>v</w:t>
      </w:r>
      <w:proofErr w:type="gramEnd"/>
      <w:r w:rsidRPr="003225FD">
        <w:rPr>
          <w:lang w:val="fr-BE"/>
        </w:rPr>
        <w:t>1:documentId&gt;e878b54b-8a82-4bf3-8c8c-37eacdab2589&lt;/v1:documentId&gt;</w:t>
      </w:r>
    </w:p>
    <w:p w14:paraId="108B3E91" w14:textId="77777777" w:rsidR="003225FD" w:rsidRDefault="003225FD">
      <w:pPr>
        <w:pStyle w:val="HTMLPreformatted"/>
        <w:divId w:val="142309094"/>
      </w:pPr>
      <w:r w:rsidRPr="003225FD">
        <w:rPr>
          <w:lang w:val="fr-BE"/>
        </w:rPr>
        <w:t xml:space="preserve">      </w:t>
      </w:r>
      <w:r>
        <w:t>&lt;/v</w:t>
      </w:r>
      <w:proofErr w:type="gramStart"/>
      <w:r>
        <w:t>1:retrieveDocument</w:t>
      </w:r>
      <w:proofErr w:type="gramEnd"/>
      <w:r>
        <w:t>&gt;</w:t>
      </w:r>
    </w:p>
    <w:p w14:paraId="48EBEAB6" w14:textId="77777777" w:rsidR="003225FD" w:rsidRDefault="003225FD">
      <w:pPr>
        <w:pStyle w:val="HTMLPreformatted"/>
        <w:divId w:val="142309094"/>
      </w:pPr>
      <w:r>
        <w:t xml:space="preserve">   &lt;/</w:t>
      </w:r>
      <w:proofErr w:type="spellStart"/>
      <w:proofErr w:type="gramStart"/>
      <w:r>
        <w:t>soapenv:Body</w:t>
      </w:r>
      <w:proofErr w:type="spellEnd"/>
      <w:proofErr w:type="gramEnd"/>
      <w:r>
        <w:t>&gt;</w:t>
      </w:r>
    </w:p>
    <w:p w14:paraId="1D981E23" w14:textId="77777777" w:rsidR="003225FD" w:rsidRDefault="003225FD">
      <w:pPr>
        <w:pStyle w:val="HTMLPreformatted"/>
        <w:divId w:val="142309094"/>
      </w:pPr>
      <w:r>
        <w:t>&lt;/</w:t>
      </w:r>
      <w:proofErr w:type="spellStart"/>
      <w:proofErr w:type="gramStart"/>
      <w:r>
        <w:t>soapenv:Envelope</w:t>
      </w:r>
      <w:proofErr w:type="spellEnd"/>
      <w:proofErr w:type="gramEnd"/>
      <w:r>
        <w:t>&gt;</w:t>
      </w:r>
    </w:p>
    <w:p w14:paraId="6FC8EC45" w14:textId="77777777" w:rsidR="003225FD" w:rsidRDefault="003225FD">
      <w:pPr>
        <w:pStyle w:val="Heading3"/>
        <w:rPr>
          <w:rFonts w:eastAsia="Times New Roman"/>
        </w:rPr>
      </w:pPr>
      <w:bookmarkStart w:id="28" w:name="_Toc530474522"/>
      <w:r>
        <w:rPr>
          <w:rFonts w:eastAsia="Times New Roman"/>
        </w:rPr>
        <w:t>Response</w:t>
      </w:r>
      <w:bookmarkEnd w:id="28"/>
    </w:p>
    <w:p w14:paraId="0A1CFED1" w14:textId="77777777" w:rsidR="003225FD" w:rsidRDefault="003225FD">
      <w:pPr>
        <w:pStyle w:val="Heading4"/>
        <w:rPr>
          <w:rFonts w:eastAsia="Times New Roman"/>
        </w:rPr>
      </w:pPr>
      <w:r>
        <w:rPr>
          <w:rFonts w:eastAsia="Times New Roman"/>
        </w:rPr>
        <w:t>1.       Response Invoice BIS 5A</w:t>
      </w:r>
    </w:p>
    <w:p w14:paraId="15685332" w14:textId="77777777" w:rsidR="003225FD" w:rsidRDefault="003225FD">
      <w:pPr>
        <w:pStyle w:val="NormalWeb"/>
      </w:pPr>
      <w:r>
        <w:t>The result of the retrieveDocument operation is the xml content of a document available on the Mercurius platform.</w:t>
      </w:r>
    </w:p>
    <w:p w14:paraId="5E4C72A3" w14:textId="362D4981" w:rsidR="003225FD" w:rsidRPr="003225FD" w:rsidRDefault="00746F99">
      <w:pPr>
        <w:pStyle w:val="NormalWeb"/>
        <w:rPr>
          <w:lang w:val="fr-BE"/>
        </w:rPr>
      </w:pPr>
      <w:hyperlink r:id="rId35" w:history="1">
        <w:r w:rsidR="003225FD" w:rsidRPr="003225FD">
          <w:rPr>
            <w:rStyle w:val="Hyperlink"/>
            <w:lang w:val="fr-BE"/>
          </w:rPr>
          <w:t>RetrieveDocumentResponse.txt</w:t>
        </w:r>
      </w:hyperlink>
    </w:p>
    <w:p w14:paraId="35D6D060" w14:textId="77777777" w:rsidR="003225FD" w:rsidRPr="003225FD" w:rsidRDefault="003225FD">
      <w:pPr>
        <w:pStyle w:val="Heading2"/>
        <w:rPr>
          <w:rFonts w:eastAsia="Times New Roman"/>
          <w:lang w:val="fr-BE"/>
        </w:rPr>
      </w:pPr>
      <w:bookmarkStart w:id="29" w:name="_Toc530474523"/>
      <w:r w:rsidRPr="003225FD">
        <w:rPr>
          <w:rFonts w:eastAsia="Times New Roman"/>
          <w:lang w:val="fr-BE"/>
        </w:rPr>
        <w:t>Mark Document</w:t>
      </w:r>
      <w:bookmarkEnd w:id="29"/>
    </w:p>
    <w:p w14:paraId="0D04C1B4" w14:textId="77777777" w:rsidR="003225FD" w:rsidRPr="003225FD" w:rsidRDefault="003225FD">
      <w:pPr>
        <w:pStyle w:val="Heading3"/>
        <w:rPr>
          <w:rFonts w:eastAsia="Times New Roman"/>
          <w:lang w:val="fr-BE"/>
        </w:rPr>
      </w:pPr>
      <w:bookmarkStart w:id="30" w:name="_Toc530474524"/>
      <w:proofErr w:type="spellStart"/>
      <w:r w:rsidRPr="003225FD">
        <w:rPr>
          <w:rFonts w:eastAsia="Times New Roman"/>
          <w:lang w:val="fr-BE"/>
        </w:rPr>
        <w:t>Request</w:t>
      </w:r>
      <w:bookmarkEnd w:id="30"/>
      <w:proofErr w:type="spellEnd"/>
    </w:p>
    <w:p w14:paraId="0A87CD2B" w14:textId="77777777" w:rsidR="003225FD" w:rsidRDefault="003225FD">
      <w:pPr>
        <w:pStyle w:val="Heading4"/>
        <w:rPr>
          <w:rFonts w:eastAsia="Times New Roman"/>
        </w:rPr>
      </w:pPr>
      <w:r w:rsidRPr="003225FD">
        <w:rPr>
          <w:rFonts w:eastAsia="Times New Roman"/>
          <w:lang w:val="fr-BE"/>
        </w:rPr>
        <w:t xml:space="preserve">1.       </w:t>
      </w:r>
      <w:r>
        <w:rPr>
          <w:rFonts w:eastAsia="Times New Roman"/>
        </w:rPr>
        <w:t>Mark Invoice BIS 5A</w:t>
      </w:r>
    </w:p>
    <w:p w14:paraId="16D695A2" w14:textId="3FC09455" w:rsidR="003225FD" w:rsidRDefault="003225FD">
      <w:pPr>
        <w:pStyle w:val="NormalWeb"/>
      </w:pPr>
      <w:r>
        <w:t xml:space="preserve">The Mark document operation will eliminate the concerned document from the list retrieved by the SubmitInboxRequest operation. The mark document operation has 4 </w:t>
      </w:r>
      <w:r w:rsidR="000C401E">
        <w:t>mandatory parameters: receiverId, senderId, documentType and documentId</w:t>
      </w:r>
      <w:r>
        <w:t>. The content of these parameters can be determined by the SubmitInboxRequest operation and is the same as used in the retrieve document operation.</w:t>
      </w:r>
    </w:p>
    <w:p w14:paraId="4137255E" w14:textId="005E9DEB" w:rsidR="003225FD" w:rsidRDefault="003F5DFF">
      <w:pPr>
        <w:divId w:val="592859695"/>
        <w:rPr>
          <w:rFonts w:eastAsia="Times New Roman"/>
          <w:lang w:val="fr-BE"/>
        </w:rPr>
      </w:pPr>
      <w:proofErr w:type="spellStart"/>
      <w:r>
        <w:rPr>
          <w:rFonts w:eastAsia="Times New Roman"/>
          <w:b/>
          <w:bCs/>
          <w:lang w:val="fr-BE"/>
        </w:rPr>
        <w:t>MarkDocument</w:t>
      </w:r>
      <w:proofErr w:type="spellEnd"/>
      <w:r w:rsidR="003225FD" w:rsidRPr="003225FD">
        <w:rPr>
          <w:rFonts w:eastAsia="Times New Roman"/>
          <w:lang w:val="fr-BE"/>
        </w:rPr>
        <w:t xml:space="preserve"> </w:t>
      </w:r>
    </w:p>
    <w:p w14:paraId="48DCE9CE" w14:textId="77777777" w:rsidR="005E4125" w:rsidRPr="003225FD" w:rsidRDefault="005E4125">
      <w:pPr>
        <w:divId w:val="592859695"/>
        <w:rPr>
          <w:rFonts w:eastAsia="Times New Roman"/>
          <w:lang w:val="fr-BE"/>
        </w:rPr>
      </w:pPr>
    </w:p>
    <w:p w14:paraId="7BA165DB" w14:textId="77777777" w:rsidR="003225FD" w:rsidRPr="003225FD" w:rsidRDefault="003225FD">
      <w:pPr>
        <w:pStyle w:val="HTMLPreformatted"/>
        <w:divId w:val="30809138"/>
        <w:rPr>
          <w:lang w:val="fr-BE"/>
        </w:rPr>
      </w:pPr>
      <w:r w:rsidRPr="003225FD">
        <w:rPr>
          <w:lang w:val="fr-BE"/>
        </w:rPr>
        <w:t>&lt;</w:t>
      </w:r>
      <w:proofErr w:type="spellStart"/>
      <w:proofErr w:type="gramStart"/>
      <w:r w:rsidRPr="003225FD">
        <w:rPr>
          <w:lang w:val="fr-BE"/>
        </w:rPr>
        <w:t>soapenv:Envelope</w:t>
      </w:r>
      <w:proofErr w:type="spellEnd"/>
      <w:proofErr w:type="gramEnd"/>
      <w:r w:rsidRPr="003225FD">
        <w:rPr>
          <w:lang w:val="fr-BE"/>
        </w:rPr>
        <w:t xml:space="preserve"> </w:t>
      </w:r>
      <w:proofErr w:type="spellStart"/>
      <w:r w:rsidRPr="003225FD">
        <w:rPr>
          <w:lang w:val="fr-BE"/>
        </w:rPr>
        <w:t>xmlns:soapenv</w:t>
      </w:r>
      <w:proofErr w:type="spellEnd"/>
      <w:r w:rsidRPr="003225FD">
        <w:rPr>
          <w:lang w:val="fr-BE"/>
        </w:rPr>
        <w:t>="http://schemas.xmlsoap.org/soap/</w:t>
      </w:r>
      <w:proofErr w:type="spellStart"/>
      <w:r w:rsidRPr="003225FD">
        <w:rPr>
          <w:lang w:val="fr-BE"/>
        </w:rPr>
        <w:t>envelope</w:t>
      </w:r>
      <w:proofErr w:type="spellEnd"/>
      <w:r w:rsidRPr="003225FD">
        <w:rPr>
          <w:lang w:val="fr-BE"/>
        </w:rPr>
        <w:t xml:space="preserve">/" </w:t>
      </w:r>
      <w:proofErr w:type="spellStart"/>
      <w:r w:rsidRPr="003225FD">
        <w:rPr>
          <w:lang w:val="fr-BE"/>
        </w:rPr>
        <w:t>xmlns:head</w:t>
      </w:r>
      <w:proofErr w:type="spellEnd"/>
      <w:r w:rsidRPr="003225FD">
        <w:rPr>
          <w:lang w:val="fr-BE"/>
        </w:rPr>
        <w:t>="http://fsb.belgium.be/header" xmlns:v1="http://fsb.belgium.be/</w:t>
      </w:r>
      <w:proofErr w:type="spellStart"/>
      <w:r w:rsidRPr="003225FD">
        <w:rPr>
          <w:lang w:val="fr-BE"/>
        </w:rPr>
        <w:t>einvoicing</w:t>
      </w:r>
      <w:proofErr w:type="spellEnd"/>
      <w:r w:rsidRPr="003225FD">
        <w:rPr>
          <w:lang w:val="fr-BE"/>
        </w:rPr>
        <w:t>/</w:t>
      </w:r>
      <w:proofErr w:type="spellStart"/>
      <w:r w:rsidRPr="003225FD">
        <w:rPr>
          <w:lang w:val="fr-BE"/>
        </w:rPr>
        <w:t>simpleprior</w:t>
      </w:r>
      <w:proofErr w:type="spellEnd"/>
      <w:r w:rsidRPr="003225FD">
        <w:rPr>
          <w:lang w:val="fr-BE"/>
        </w:rPr>
        <w:t>/v1_00"&gt;</w:t>
      </w:r>
    </w:p>
    <w:p w14:paraId="79CD732C" w14:textId="77777777" w:rsidR="003225FD" w:rsidRDefault="003225FD">
      <w:pPr>
        <w:pStyle w:val="HTMLPreformatted"/>
        <w:divId w:val="30809138"/>
      </w:pPr>
      <w:r w:rsidRPr="003225FD">
        <w:rPr>
          <w:lang w:val="fr-BE"/>
        </w:rPr>
        <w:t xml:space="preserve">   </w:t>
      </w:r>
      <w:r>
        <w:t>&lt;</w:t>
      </w:r>
      <w:proofErr w:type="spellStart"/>
      <w:proofErr w:type="gramStart"/>
      <w:r>
        <w:t>soapenv:Header</w:t>
      </w:r>
      <w:proofErr w:type="spellEnd"/>
      <w:proofErr w:type="gramEnd"/>
      <w:r>
        <w:t>/&gt;</w:t>
      </w:r>
    </w:p>
    <w:p w14:paraId="59C85F7C" w14:textId="77777777" w:rsidR="003225FD" w:rsidRDefault="003225FD">
      <w:pPr>
        <w:pStyle w:val="HTMLPreformatted"/>
        <w:divId w:val="30809138"/>
      </w:pPr>
      <w:r>
        <w:t xml:space="preserve">      &lt;</w:t>
      </w:r>
      <w:proofErr w:type="spellStart"/>
      <w:proofErr w:type="gramStart"/>
      <w:r>
        <w:t>head:fsbHeader</w:t>
      </w:r>
      <w:proofErr w:type="spellEnd"/>
      <w:proofErr w:type="gramEnd"/>
      <w:r>
        <w:t>&gt;</w:t>
      </w:r>
    </w:p>
    <w:p w14:paraId="770405AA" w14:textId="77777777" w:rsidR="003225FD" w:rsidRDefault="003225FD">
      <w:pPr>
        <w:pStyle w:val="HTMLPreformatted"/>
        <w:divId w:val="30809138"/>
      </w:pPr>
      <w:r>
        <w:t xml:space="preserve">         &lt;</w:t>
      </w:r>
      <w:proofErr w:type="gramStart"/>
      <w:r>
        <w:t>head:messageId</w:t>
      </w:r>
      <w:proofErr w:type="gramEnd"/>
      <w:r>
        <w:t>&gt;9397cbe5-174f-479f-941d-2371129acb05&lt;/head:messageId&gt;</w:t>
      </w:r>
    </w:p>
    <w:p w14:paraId="705A40FE" w14:textId="77777777" w:rsidR="003225FD" w:rsidRDefault="003225FD">
      <w:pPr>
        <w:pStyle w:val="HTMLPreformatted"/>
        <w:divId w:val="30809138"/>
      </w:pPr>
      <w:r>
        <w:t xml:space="preserve">      &lt;/</w:t>
      </w:r>
      <w:proofErr w:type="spellStart"/>
      <w:proofErr w:type="gramStart"/>
      <w:r>
        <w:t>head:fsbHeader</w:t>
      </w:r>
      <w:proofErr w:type="spellEnd"/>
      <w:proofErr w:type="gramEnd"/>
      <w:r>
        <w:t>&gt;</w:t>
      </w:r>
    </w:p>
    <w:p w14:paraId="517C4263" w14:textId="77777777" w:rsidR="003225FD" w:rsidRDefault="003225FD">
      <w:pPr>
        <w:pStyle w:val="HTMLPreformatted"/>
        <w:divId w:val="30809138"/>
      </w:pPr>
      <w:r>
        <w:t xml:space="preserve">   &lt;</w:t>
      </w:r>
      <w:proofErr w:type="spellStart"/>
      <w:proofErr w:type="gramStart"/>
      <w:r>
        <w:t>soapenv:Body</w:t>
      </w:r>
      <w:proofErr w:type="spellEnd"/>
      <w:proofErr w:type="gramEnd"/>
      <w:r>
        <w:t>&gt;</w:t>
      </w:r>
    </w:p>
    <w:p w14:paraId="270BC262" w14:textId="27D30A4E" w:rsidR="003225FD" w:rsidRDefault="003225FD">
      <w:pPr>
        <w:pStyle w:val="HTMLPreformatted"/>
        <w:divId w:val="30809138"/>
      </w:pPr>
      <w:r>
        <w:t xml:space="preserve">      &lt;v</w:t>
      </w:r>
      <w:proofErr w:type="gramStart"/>
      <w:r>
        <w:t>1:markDocument</w:t>
      </w:r>
      <w:proofErr w:type="gramEnd"/>
      <w:r>
        <w:t>&gt;</w:t>
      </w:r>
    </w:p>
    <w:p w14:paraId="092CEB18" w14:textId="77777777" w:rsidR="003225FD" w:rsidRDefault="003225FD">
      <w:pPr>
        <w:pStyle w:val="HTMLPreformatted"/>
        <w:divId w:val="30809138"/>
      </w:pPr>
      <w:r>
        <w:t xml:space="preserve">         &lt;v</w:t>
      </w:r>
      <w:proofErr w:type="gramStart"/>
      <w:r>
        <w:t>1:receiverId</w:t>
      </w:r>
      <w:proofErr w:type="gramEnd"/>
      <w:r>
        <w:t>&gt;2222222222&lt;/v1:receiverId&gt;</w:t>
      </w:r>
    </w:p>
    <w:p w14:paraId="1B43A1C2" w14:textId="77777777" w:rsidR="003225FD" w:rsidRDefault="003225FD">
      <w:pPr>
        <w:pStyle w:val="HTMLPreformatted"/>
        <w:divId w:val="30809138"/>
      </w:pPr>
      <w:r>
        <w:t xml:space="preserve">         &lt;v</w:t>
      </w:r>
      <w:proofErr w:type="gramStart"/>
      <w:r>
        <w:t>1:senderId</w:t>
      </w:r>
      <w:proofErr w:type="gramEnd"/>
      <w:r>
        <w:t>&gt;0200013901&lt;/v1:senderId&gt;</w:t>
      </w:r>
    </w:p>
    <w:p w14:paraId="0CA13F22" w14:textId="77777777" w:rsidR="003225FD" w:rsidRPr="003225FD" w:rsidRDefault="003225FD">
      <w:pPr>
        <w:pStyle w:val="HTMLPreformatted"/>
        <w:divId w:val="30809138"/>
        <w:rPr>
          <w:lang w:val="fr-BE"/>
        </w:rPr>
      </w:pPr>
      <w:r>
        <w:t xml:space="preserve">         </w:t>
      </w:r>
      <w:r w:rsidRPr="003225FD">
        <w:rPr>
          <w:lang w:val="fr-BE"/>
        </w:rPr>
        <w:t>&lt;</w:t>
      </w:r>
      <w:proofErr w:type="gramStart"/>
      <w:r w:rsidRPr="003225FD">
        <w:rPr>
          <w:lang w:val="fr-BE"/>
        </w:rPr>
        <w:t>v</w:t>
      </w:r>
      <w:proofErr w:type="gramEnd"/>
      <w:r w:rsidRPr="003225FD">
        <w:rPr>
          <w:lang w:val="fr-BE"/>
        </w:rPr>
        <w:t>1:documentType&gt;380&lt;/v1:documentType&gt;</w:t>
      </w:r>
    </w:p>
    <w:p w14:paraId="20FFC2E9" w14:textId="77777777" w:rsidR="003225FD" w:rsidRPr="003225FD" w:rsidRDefault="003225FD">
      <w:pPr>
        <w:pStyle w:val="HTMLPreformatted"/>
        <w:divId w:val="30809138"/>
        <w:rPr>
          <w:lang w:val="fr-BE"/>
        </w:rPr>
      </w:pPr>
      <w:r w:rsidRPr="003225FD">
        <w:rPr>
          <w:lang w:val="fr-BE"/>
        </w:rPr>
        <w:t xml:space="preserve">         &lt;</w:t>
      </w:r>
      <w:proofErr w:type="gramStart"/>
      <w:r w:rsidRPr="003225FD">
        <w:rPr>
          <w:lang w:val="fr-BE"/>
        </w:rPr>
        <w:t>v</w:t>
      </w:r>
      <w:proofErr w:type="gramEnd"/>
      <w:r w:rsidRPr="003225FD">
        <w:rPr>
          <w:lang w:val="fr-BE"/>
        </w:rPr>
        <w:t>1:documentId&gt;e878b54b-8a82-4bf3-8c8c-37eacdab2589&lt;/v1:documentId&gt;</w:t>
      </w:r>
    </w:p>
    <w:p w14:paraId="0EE52A08" w14:textId="4773B569" w:rsidR="003225FD" w:rsidRDefault="003225FD">
      <w:pPr>
        <w:pStyle w:val="HTMLPreformatted"/>
        <w:divId w:val="30809138"/>
      </w:pPr>
      <w:r w:rsidRPr="003225FD">
        <w:rPr>
          <w:lang w:val="fr-BE"/>
        </w:rPr>
        <w:t xml:space="preserve">      </w:t>
      </w:r>
      <w:r>
        <w:t>&lt;/v</w:t>
      </w:r>
      <w:proofErr w:type="gramStart"/>
      <w:r>
        <w:t>1:markDocument</w:t>
      </w:r>
      <w:proofErr w:type="gramEnd"/>
      <w:r>
        <w:t>&gt;</w:t>
      </w:r>
    </w:p>
    <w:p w14:paraId="088A3007" w14:textId="77777777" w:rsidR="003225FD" w:rsidRDefault="003225FD">
      <w:pPr>
        <w:pStyle w:val="HTMLPreformatted"/>
        <w:divId w:val="30809138"/>
      </w:pPr>
      <w:r>
        <w:t xml:space="preserve">   &lt;/</w:t>
      </w:r>
      <w:proofErr w:type="spellStart"/>
      <w:proofErr w:type="gramStart"/>
      <w:r>
        <w:t>soapenv:Body</w:t>
      </w:r>
      <w:proofErr w:type="spellEnd"/>
      <w:proofErr w:type="gramEnd"/>
      <w:r>
        <w:t>&gt;</w:t>
      </w:r>
    </w:p>
    <w:p w14:paraId="38613C15" w14:textId="77777777" w:rsidR="003225FD" w:rsidRDefault="003225FD">
      <w:pPr>
        <w:pStyle w:val="HTMLPreformatted"/>
        <w:divId w:val="30809138"/>
      </w:pPr>
      <w:r>
        <w:lastRenderedPageBreak/>
        <w:t>&lt;/</w:t>
      </w:r>
      <w:proofErr w:type="spellStart"/>
      <w:proofErr w:type="gramStart"/>
      <w:r>
        <w:t>soapenv:Envelope</w:t>
      </w:r>
      <w:proofErr w:type="spellEnd"/>
      <w:proofErr w:type="gramEnd"/>
      <w:r>
        <w:t>&gt;</w:t>
      </w:r>
    </w:p>
    <w:p w14:paraId="054ACCAC" w14:textId="77777777" w:rsidR="003225FD" w:rsidRDefault="003225FD">
      <w:pPr>
        <w:pStyle w:val="Heading3"/>
        <w:rPr>
          <w:rFonts w:eastAsia="Times New Roman"/>
        </w:rPr>
      </w:pPr>
      <w:bookmarkStart w:id="31" w:name="_Toc530474525"/>
      <w:r>
        <w:rPr>
          <w:rFonts w:eastAsia="Times New Roman"/>
        </w:rPr>
        <w:t>Response</w:t>
      </w:r>
      <w:bookmarkEnd w:id="31"/>
    </w:p>
    <w:p w14:paraId="219A8A33" w14:textId="77777777" w:rsidR="003225FD" w:rsidRDefault="003225FD">
      <w:pPr>
        <w:pStyle w:val="Heading4"/>
        <w:rPr>
          <w:rFonts w:eastAsia="Times New Roman"/>
        </w:rPr>
      </w:pPr>
      <w:r>
        <w:rPr>
          <w:rFonts w:eastAsia="Times New Roman"/>
        </w:rPr>
        <w:t>1.       Response Invoice BIS 5A</w:t>
      </w:r>
    </w:p>
    <w:p w14:paraId="40B48458" w14:textId="77777777" w:rsidR="003225FD" w:rsidRDefault="003225FD">
      <w:pPr>
        <w:pStyle w:val="NormalWeb"/>
      </w:pPr>
      <w:r>
        <w:t>The result of the Mark Document operation is a simple indication true/false to notify if the operation executed well or in error.</w:t>
      </w:r>
    </w:p>
    <w:p w14:paraId="6845F830" w14:textId="6092EC85" w:rsidR="003225FD" w:rsidRDefault="003225FD">
      <w:pPr>
        <w:divId w:val="1892037416"/>
        <w:rPr>
          <w:rFonts w:eastAsia="Times New Roman"/>
          <w:lang w:val="fr-BE"/>
        </w:rPr>
      </w:pPr>
      <w:proofErr w:type="spellStart"/>
      <w:r w:rsidRPr="003225FD">
        <w:rPr>
          <w:rFonts w:eastAsia="Times New Roman"/>
          <w:b/>
          <w:bCs/>
          <w:lang w:val="fr-BE"/>
        </w:rPr>
        <w:t>MarkDocumentResponse</w:t>
      </w:r>
      <w:proofErr w:type="spellEnd"/>
      <w:r w:rsidRPr="003225FD">
        <w:rPr>
          <w:rFonts w:eastAsia="Times New Roman"/>
          <w:lang w:val="fr-BE"/>
        </w:rPr>
        <w:t xml:space="preserve"> </w:t>
      </w:r>
    </w:p>
    <w:p w14:paraId="7F888AAC" w14:textId="77777777" w:rsidR="006B4D90" w:rsidRPr="003225FD" w:rsidRDefault="006B4D90">
      <w:pPr>
        <w:divId w:val="1892037416"/>
        <w:rPr>
          <w:rFonts w:eastAsia="Times New Roman"/>
          <w:lang w:val="fr-BE"/>
        </w:rPr>
      </w:pPr>
    </w:p>
    <w:p w14:paraId="5F4F2992" w14:textId="11536E2E" w:rsidR="003225FD" w:rsidRPr="003000B9" w:rsidRDefault="003225FD">
      <w:pPr>
        <w:pStyle w:val="HTMLPreformatted"/>
        <w:divId w:val="286351816"/>
      </w:pPr>
      <w:r w:rsidRPr="003000B9">
        <w:t>&lt;</w:t>
      </w:r>
      <w:proofErr w:type="spellStart"/>
      <w:proofErr w:type="gramStart"/>
      <w:r w:rsidRPr="003000B9">
        <w:t>soapenv:Envelope</w:t>
      </w:r>
      <w:proofErr w:type="spellEnd"/>
      <w:proofErr w:type="gramEnd"/>
      <w:r w:rsidRPr="003000B9">
        <w:t xml:space="preserve"> </w:t>
      </w:r>
      <w:proofErr w:type="spellStart"/>
      <w:r w:rsidRPr="003000B9">
        <w:t>xmlns:soapenv</w:t>
      </w:r>
      <w:proofErr w:type="spellEnd"/>
      <w:r w:rsidRPr="003000B9">
        <w:t>="http://schemas.xmlsoap.org/soap/envelope/" xmlns:v1="http://fsb.belgium.be/</w:t>
      </w:r>
      <w:proofErr w:type="spellStart"/>
      <w:r w:rsidRPr="003000B9">
        <w:t>einvoicing</w:t>
      </w:r>
      <w:proofErr w:type="spellEnd"/>
      <w:r w:rsidRPr="003000B9">
        <w:t>/</w:t>
      </w:r>
      <w:proofErr w:type="spellStart"/>
      <w:r w:rsidRPr="003000B9">
        <w:t>simpleprior</w:t>
      </w:r>
      <w:proofErr w:type="spellEnd"/>
      <w:r w:rsidRPr="003000B9">
        <w:t>/v1_00"&gt;</w:t>
      </w:r>
    </w:p>
    <w:p w14:paraId="62FD90AB" w14:textId="26532664" w:rsidR="006B4D90" w:rsidRDefault="006B4D90" w:rsidP="006B4D90">
      <w:pPr>
        <w:pStyle w:val="HTMLPreformatted"/>
        <w:divId w:val="286351816"/>
      </w:pPr>
      <w:r w:rsidRPr="003000B9">
        <w:t xml:space="preserve">   </w:t>
      </w:r>
      <w:r>
        <w:t>&lt;</w:t>
      </w:r>
      <w:proofErr w:type="spellStart"/>
      <w:proofErr w:type="gramStart"/>
      <w:r>
        <w:t>soap</w:t>
      </w:r>
      <w:r w:rsidR="007116E7">
        <w:t>env</w:t>
      </w:r>
      <w:r>
        <w:t>:Header</w:t>
      </w:r>
      <w:proofErr w:type="spellEnd"/>
      <w:proofErr w:type="gramEnd"/>
      <w:r>
        <w:t>&gt;</w:t>
      </w:r>
    </w:p>
    <w:p w14:paraId="34A3CDA2" w14:textId="77777777" w:rsidR="006B4D90" w:rsidRDefault="006B4D90" w:rsidP="006B4D90">
      <w:pPr>
        <w:pStyle w:val="HTMLPreformatted"/>
        <w:divId w:val="286351816"/>
      </w:pPr>
      <w:r>
        <w:t xml:space="preserve">      &lt;</w:t>
      </w:r>
      <w:proofErr w:type="spellStart"/>
      <w:proofErr w:type="gramStart"/>
      <w:r>
        <w:t>wsse:Security</w:t>
      </w:r>
      <w:proofErr w:type="spellEnd"/>
      <w:proofErr w:type="gramEnd"/>
      <w:r>
        <w:t xml:space="preserve"> </w:t>
      </w:r>
      <w:proofErr w:type="spellStart"/>
      <w:r>
        <w:t>soap:mustUnderstand</w:t>
      </w:r>
      <w:proofErr w:type="spellEnd"/>
      <w:r>
        <w:t>="1" xmlns:wsse="http://docs.oasis-open.org/wss/2004/01/oasis-200401-wss-wssecurity-secext-1.0.xsd"&gt;</w:t>
      </w:r>
    </w:p>
    <w:p w14:paraId="0B148DB5" w14:textId="77777777" w:rsidR="006B4D90" w:rsidRDefault="006B4D90" w:rsidP="006B4D90">
      <w:pPr>
        <w:pStyle w:val="HTMLPreformatted"/>
        <w:divId w:val="286351816"/>
      </w:pPr>
      <w:r>
        <w:t xml:space="preserve">         &lt;</w:t>
      </w:r>
      <w:proofErr w:type="spellStart"/>
      <w:proofErr w:type="gramStart"/>
      <w:r>
        <w:t>wsu:Timestamp</w:t>
      </w:r>
      <w:proofErr w:type="spellEnd"/>
      <w:proofErr w:type="gramEnd"/>
      <w:r>
        <w:t xml:space="preserve"> </w:t>
      </w:r>
      <w:proofErr w:type="spellStart"/>
      <w:r>
        <w:t>wsu:Id</w:t>
      </w:r>
      <w:proofErr w:type="spellEnd"/>
      <w:r>
        <w:t>="Timestamp-HvumButHp993jGDym7t89Q22" xmlns:wsu="http://docs.oasis-open.org/wss/2004/01/oasis-200401-wss-wssecurity-utility-1.0.xsd"&gt;</w:t>
      </w:r>
    </w:p>
    <w:p w14:paraId="2E8D01AB" w14:textId="77777777" w:rsidR="006B4D90" w:rsidRDefault="006B4D90" w:rsidP="006B4D90">
      <w:pPr>
        <w:pStyle w:val="HTMLPreformatted"/>
        <w:divId w:val="286351816"/>
      </w:pPr>
      <w:r>
        <w:t xml:space="preserve">            &lt;</w:t>
      </w:r>
      <w:proofErr w:type="spellStart"/>
      <w:proofErr w:type="gramStart"/>
      <w:r>
        <w:t>wsu:Created</w:t>
      </w:r>
      <w:proofErr w:type="spellEnd"/>
      <w:proofErr w:type="gramEnd"/>
      <w:r>
        <w:t>&gt;2018-10-03T10:07:55Z&lt;/</w:t>
      </w:r>
      <w:proofErr w:type="spellStart"/>
      <w:r>
        <w:t>wsu:Created</w:t>
      </w:r>
      <w:proofErr w:type="spellEnd"/>
      <w:r>
        <w:t>&gt;</w:t>
      </w:r>
    </w:p>
    <w:p w14:paraId="7285B756" w14:textId="77777777" w:rsidR="006B4D90" w:rsidRPr="001500BD" w:rsidRDefault="006B4D90" w:rsidP="006B4D90">
      <w:pPr>
        <w:pStyle w:val="HTMLPreformatted"/>
        <w:divId w:val="286351816"/>
        <w:rPr>
          <w:lang w:val="fr-BE"/>
        </w:rPr>
      </w:pPr>
      <w:r w:rsidRPr="006B4D90">
        <w:t xml:space="preserve">            </w:t>
      </w:r>
      <w:r w:rsidRPr="001500BD">
        <w:rPr>
          <w:lang w:val="fr-BE"/>
        </w:rPr>
        <w:t>&lt;</w:t>
      </w:r>
      <w:proofErr w:type="spellStart"/>
      <w:proofErr w:type="gramStart"/>
      <w:r w:rsidRPr="001500BD">
        <w:rPr>
          <w:lang w:val="fr-BE"/>
        </w:rPr>
        <w:t>wsu:Expires</w:t>
      </w:r>
      <w:proofErr w:type="spellEnd"/>
      <w:proofErr w:type="gramEnd"/>
      <w:r w:rsidRPr="001500BD">
        <w:rPr>
          <w:lang w:val="fr-BE"/>
        </w:rPr>
        <w:t>&gt;2018-10-03T10:12:55Z&lt;/</w:t>
      </w:r>
      <w:proofErr w:type="spellStart"/>
      <w:r w:rsidRPr="001500BD">
        <w:rPr>
          <w:lang w:val="fr-BE"/>
        </w:rPr>
        <w:t>wsu:Expires</w:t>
      </w:r>
      <w:proofErr w:type="spellEnd"/>
      <w:r w:rsidRPr="001500BD">
        <w:rPr>
          <w:lang w:val="fr-BE"/>
        </w:rPr>
        <w:t>&gt;</w:t>
      </w:r>
    </w:p>
    <w:p w14:paraId="0ED7639E" w14:textId="77777777" w:rsidR="006B4D90" w:rsidRDefault="006B4D90" w:rsidP="006B4D90">
      <w:pPr>
        <w:pStyle w:val="HTMLPreformatted"/>
        <w:divId w:val="286351816"/>
      </w:pPr>
      <w:r w:rsidRPr="006B4D90">
        <w:rPr>
          <w:lang w:val="fr-BE"/>
        </w:rPr>
        <w:t xml:space="preserve">         </w:t>
      </w:r>
      <w:r>
        <w:t>&lt;/</w:t>
      </w:r>
      <w:proofErr w:type="spellStart"/>
      <w:proofErr w:type="gramStart"/>
      <w:r>
        <w:t>wsu:Timestamp</w:t>
      </w:r>
      <w:proofErr w:type="spellEnd"/>
      <w:proofErr w:type="gramEnd"/>
      <w:r>
        <w:t>&gt;</w:t>
      </w:r>
    </w:p>
    <w:p w14:paraId="78156429" w14:textId="77777777" w:rsidR="006B4D90" w:rsidRDefault="006B4D90" w:rsidP="006B4D90">
      <w:pPr>
        <w:pStyle w:val="HTMLPreformatted"/>
        <w:divId w:val="286351816"/>
      </w:pPr>
      <w:r>
        <w:tab/>
        <w:t xml:space="preserve">   </w:t>
      </w:r>
      <w:proofErr w:type="gramStart"/>
      <w:r w:rsidRPr="003B2A12">
        <w:t>&lt;!</w:t>
      </w:r>
      <w:r>
        <w:t>—</w:t>
      </w:r>
      <w:proofErr w:type="gramEnd"/>
      <w:r>
        <w:t>More elements on security and signature</w:t>
      </w:r>
      <w:r w:rsidRPr="003B2A12">
        <w:t>:--&gt;</w:t>
      </w:r>
    </w:p>
    <w:p w14:paraId="67B068D6" w14:textId="2D6DB1B8" w:rsidR="006B4D90" w:rsidRDefault="006B4D90" w:rsidP="006B4D90">
      <w:pPr>
        <w:pStyle w:val="HTMLPreformatted"/>
        <w:divId w:val="286351816"/>
      </w:pPr>
      <w:r w:rsidRPr="001500BD">
        <w:t xml:space="preserve">    </w:t>
      </w:r>
      <w:r>
        <w:t xml:space="preserve">  </w:t>
      </w:r>
      <w:r w:rsidRPr="001500BD">
        <w:t>&lt;/</w:t>
      </w:r>
      <w:proofErr w:type="spellStart"/>
      <w:proofErr w:type="gramStart"/>
      <w:r w:rsidRPr="001500BD">
        <w:t>wsse:Security</w:t>
      </w:r>
      <w:proofErr w:type="spellEnd"/>
      <w:proofErr w:type="gramEnd"/>
      <w:r w:rsidRPr="001500BD">
        <w:t>&gt;</w:t>
      </w:r>
      <w:r w:rsidRPr="001500BD">
        <w:cr/>
      </w:r>
      <w:r>
        <w:t xml:space="preserve">   &lt;/</w:t>
      </w:r>
      <w:proofErr w:type="spellStart"/>
      <w:proofErr w:type="gramStart"/>
      <w:r>
        <w:t>soap</w:t>
      </w:r>
      <w:r w:rsidR="007116E7">
        <w:t>env</w:t>
      </w:r>
      <w:r>
        <w:t>:Header</w:t>
      </w:r>
      <w:proofErr w:type="spellEnd"/>
      <w:proofErr w:type="gramEnd"/>
      <w:r>
        <w:t>&gt;</w:t>
      </w:r>
    </w:p>
    <w:p w14:paraId="7C16696F" w14:textId="77777777" w:rsidR="003225FD" w:rsidRDefault="003225FD">
      <w:pPr>
        <w:pStyle w:val="HTMLPreformatted"/>
        <w:divId w:val="286351816"/>
      </w:pPr>
      <w:r>
        <w:t xml:space="preserve">   &lt;</w:t>
      </w:r>
      <w:proofErr w:type="spellStart"/>
      <w:proofErr w:type="gramStart"/>
      <w:r>
        <w:t>soapenv:Body</w:t>
      </w:r>
      <w:proofErr w:type="spellEnd"/>
      <w:proofErr w:type="gramEnd"/>
      <w:r>
        <w:t>&gt;</w:t>
      </w:r>
    </w:p>
    <w:p w14:paraId="02D7B519" w14:textId="77777777" w:rsidR="003225FD" w:rsidRDefault="003225FD">
      <w:pPr>
        <w:pStyle w:val="HTMLPreformatted"/>
        <w:divId w:val="286351816"/>
      </w:pPr>
      <w:r>
        <w:t xml:space="preserve">      &lt;v</w:t>
      </w:r>
      <w:proofErr w:type="gramStart"/>
      <w:r>
        <w:t>1:markDocumentResponse</w:t>
      </w:r>
      <w:proofErr w:type="gramEnd"/>
      <w:r>
        <w:t>&gt;</w:t>
      </w:r>
    </w:p>
    <w:p w14:paraId="284B379B" w14:textId="77777777" w:rsidR="003225FD" w:rsidRDefault="003225FD">
      <w:pPr>
        <w:pStyle w:val="HTMLPreformatted"/>
        <w:divId w:val="286351816"/>
      </w:pPr>
      <w:r>
        <w:t xml:space="preserve">         &lt;v</w:t>
      </w:r>
      <w:proofErr w:type="gramStart"/>
      <w:r>
        <w:t>1:ackIndicator</w:t>
      </w:r>
      <w:proofErr w:type="gramEnd"/>
      <w:r>
        <w:t>&gt;true&lt;/v1:ackIndicator&gt;</w:t>
      </w:r>
    </w:p>
    <w:p w14:paraId="68A0FFA3" w14:textId="77777777" w:rsidR="003225FD" w:rsidRDefault="003225FD">
      <w:pPr>
        <w:pStyle w:val="HTMLPreformatted"/>
        <w:divId w:val="286351816"/>
      </w:pPr>
      <w:r>
        <w:t xml:space="preserve">      &lt;/v</w:t>
      </w:r>
      <w:proofErr w:type="gramStart"/>
      <w:r>
        <w:t>1:markDocumentResponse</w:t>
      </w:r>
      <w:proofErr w:type="gramEnd"/>
      <w:r>
        <w:t>&gt;</w:t>
      </w:r>
    </w:p>
    <w:p w14:paraId="037C0841" w14:textId="77777777" w:rsidR="003225FD" w:rsidRDefault="003225FD">
      <w:pPr>
        <w:pStyle w:val="HTMLPreformatted"/>
        <w:divId w:val="286351816"/>
      </w:pPr>
      <w:r>
        <w:t xml:space="preserve">   &lt;/</w:t>
      </w:r>
      <w:proofErr w:type="spellStart"/>
      <w:proofErr w:type="gramStart"/>
      <w:r>
        <w:t>soapenv:Body</w:t>
      </w:r>
      <w:proofErr w:type="spellEnd"/>
      <w:proofErr w:type="gramEnd"/>
      <w:r>
        <w:t>&gt;</w:t>
      </w:r>
    </w:p>
    <w:p w14:paraId="485558A4" w14:textId="77777777" w:rsidR="003225FD" w:rsidRDefault="003225FD">
      <w:pPr>
        <w:pStyle w:val="HTMLPreformatted"/>
        <w:divId w:val="286351816"/>
      </w:pPr>
      <w:r>
        <w:t>&lt;/</w:t>
      </w:r>
      <w:proofErr w:type="spellStart"/>
      <w:proofErr w:type="gramStart"/>
      <w:r>
        <w:t>soapenv:Envelope</w:t>
      </w:r>
      <w:proofErr w:type="spellEnd"/>
      <w:proofErr w:type="gramEnd"/>
      <w:r>
        <w:t>&gt;</w:t>
      </w:r>
    </w:p>
    <w:p w14:paraId="0D3659CF" w14:textId="7366E4BF" w:rsidR="003225FD" w:rsidRDefault="003225FD">
      <w:pPr>
        <w:pStyle w:val="Heading2"/>
        <w:rPr>
          <w:rFonts w:eastAsia="Times New Roman"/>
        </w:rPr>
      </w:pPr>
      <w:bookmarkStart w:id="32" w:name="_Toc530474526"/>
      <w:r>
        <w:rPr>
          <w:rFonts w:eastAsia="Times New Roman"/>
        </w:rPr>
        <w:t>Submit Document</w:t>
      </w:r>
      <w:bookmarkEnd w:id="32"/>
    </w:p>
    <w:p w14:paraId="019FAC51" w14:textId="540C80C9" w:rsidR="005E4125" w:rsidRDefault="005E4125" w:rsidP="005E4125">
      <w:pPr>
        <w:pStyle w:val="Heading3"/>
        <w:rPr>
          <w:rFonts w:eastAsia="Times New Roman"/>
        </w:rPr>
      </w:pPr>
      <w:bookmarkStart w:id="33" w:name="_Toc530474527"/>
      <w:r>
        <w:rPr>
          <w:rFonts w:eastAsia="Times New Roman"/>
        </w:rPr>
        <w:t>Available Document Types supported yet</w:t>
      </w:r>
      <w:bookmarkEnd w:id="33"/>
    </w:p>
    <w:tbl>
      <w:tblPr>
        <w:tblW w:w="0" w:type="auto"/>
        <w:tblCellMar>
          <w:left w:w="0" w:type="dxa"/>
          <w:right w:w="0" w:type="dxa"/>
        </w:tblCellMar>
        <w:tblLook w:val="04A0" w:firstRow="1" w:lastRow="0" w:firstColumn="1" w:lastColumn="0" w:noHBand="0" w:noVBand="1"/>
      </w:tblPr>
      <w:tblGrid>
        <w:gridCol w:w="2120"/>
        <w:gridCol w:w="2907"/>
        <w:gridCol w:w="2406"/>
      </w:tblGrid>
      <w:tr w:rsidR="00AE2CC1" w:rsidRPr="0060283E" w14:paraId="6DAC0241" w14:textId="77777777" w:rsidTr="00787F0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44E944A" w14:textId="77777777" w:rsidR="00AE2CC1" w:rsidRPr="0060283E" w:rsidRDefault="00AE2CC1" w:rsidP="0060283E">
            <w:pPr>
              <w:rPr>
                <w:b/>
                <w:bCs/>
                <w:color w:val="333333"/>
                <w:sz w:val="18"/>
                <w:szCs w:val="18"/>
              </w:rPr>
            </w:pPr>
            <w:r w:rsidRPr="0060283E">
              <w:rPr>
                <w:b/>
                <w:bCs/>
                <w:color w:val="333333"/>
                <w:sz w:val="18"/>
                <w:szCs w:val="18"/>
              </w:rPr>
              <w:t>DocumentTypeName</w:t>
            </w:r>
          </w:p>
        </w:tc>
        <w:tc>
          <w:tcPr>
            <w:tcW w:w="290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F2C4902" w14:textId="77777777" w:rsidR="00AE2CC1" w:rsidRPr="0060283E" w:rsidRDefault="00AE2CC1" w:rsidP="0060283E">
            <w:pPr>
              <w:rPr>
                <w:b/>
                <w:bCs/>
                <w:color w:val="333333"/>
                <w:sz w:val="18"/>
                <w:szCs w:val="18"/>
              </w:rPr>
            </w:pPr>
            <w:r w:rsidRPr="0060283E">
              <w:rPr>
                <w:b/>
                <w:bCs/>
                <w:color w:val="333333"/>
                <w:sz w:val="18"/>
                <w:szCs w:val="18"/>
              </w:rPr>
              <w:t>syntax (XSD)</w:t>
            </w:r>
          </w:p>
        </w:tc>
        <w:tc>
          <w:tcPr>
            <w:tcW w:w="240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0F97937" w14:textId="77777777" w:rsidR="00AE2CC1" w:rsidRPr="0060283E" w:rsidRDefault="00AE2CC1" w:rsidP="0060283E">
            <w:pPr>
              <w:rPr>
                <w:b/>
                <w:bCs/>
                <w:color w:val="333333"/>
                <w:sz w:val="18"/>
                <w:szCs w:val="18"/>
              </w:rPr>
            </w:pPr>
            <w:r w:rsidRPr="0060283E">
              <w:rPr>
                <w:b/>
                <w:bCs/>
                <w:color w:val="333333"/>
                <w:sz w:val="18"/>
                <w:szCs w:val="18"/>
              </w:rPr>
              <w:t>semantic</w:t>
            </w:r>
          </w:p>
        </w:tc>
      </w:tr>
      <w:tr w:rsidR="00AE2CC1" w:rsidRPr="0060283E" w14:paraId="6CA43A8B" w14:textId="77777777" w:rsidTr="00787F0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47553F" w14:textId="77777777" w:rsidR="00AE2CC1" w:rsidRPr="0060283E" w:rsidRDefault="00AE2CC1">
            <w:pPr>
              <w:rPr>
                <w:sz w:val="18"/>
                <w:szCs w:val="18"/>
              </w:rPr>
            </w:pPr>
            <w:r w:rsidRPr="0060283E">
              <w:rPr>
                <w:sz w:val="18"/>
                <w:szCs w:val="18"/>
              </w:rPr>
              <w:t>Message Level Response</w:t>
            </w:r>
          </w:p>
        </w:tc>
        <w:tc>
          <w:tcPr>
            <w:tcW w:w="290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E5EEE0" w14:textId="77777777" w:rsidR="00AE2CC1" w:rsidRPr="0060283E" w:rsidRDefault="00746F99">
            <w:pPr>
              <w:rPr>
                <w:sz w:val="18"/>
                <w:szCs w:val="18"/>
              </w:rPr>
            </w:pPr>
            <w:hyperlink r:id="rId36" w:history="1">
              <w:r w:rsidR="00AE2CC1" w:rsidRPr="0060283E">
                <w:rPr>
                  <w:rStyle w:val="Hyperlink"/>
                  <w:color w:val="3572B0"/>
                  <w:sz w:val="18"/>
                  <w:szCs w:val="18"/>
                </w:rPr>
                <w:t>UBL-ApplicationResponse-2.1.xsd</w:t>
              </w:r>
            </w:hyperlink>
          </w:p>
        </w:tc>
        <w:tc>
          <w:tcPr>
            <w:tcW w:w="240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09EBB4" w14:textId="77777777" w:rsidR="00AE2CC1" w:rsidRPr="0060283E" w:rsidRDefault="00746F99">
            <w:pPr>
              <w:rPr>
                <w:sz w:val="18"/>
                <w:szCs w:val="18"/>
              </w:rPr>
            </w:pPr>
            <w:hyperlink r:id="rId37" w:history="1">
              <w:r w:rsidR="00AE2CC1" w:rsidRPr="0060283E">
                <w:rPr>
                  <w:rStyle w:val="Hyperlink"/>
                  <w:color w:val="3572B0"/>
                  <w:sz w:val="18"/>
                  <w:szCs w:val="18"/>
                </w:rPr>
                <w:t>PEPPOL BIS 36A Message Level Response</w:t>
              </w:r>
            </w:hyperlink>
          </w:p>
        </w:tc>
      </w:tr>
    </w:tbl>
    <w:p w14:paraId="377C19C4" w14:textId="5EB42E1E" w:rsidR="005E4125" w:rsidRDefault="005E4125" w:rsidP="005E4125">
      <w:pPr>
        <w:pStyle w:val="Heading3"/>
        <w:rPr>
          <w:rFonts w:eastAsia="Times New Roman"/>
        </w:rPr>
      </w:pPr>
      <w:bookmarkStart w:id="34" w:name="_Toc530474528"/>
      <w:r>
        <w:rPr>
          <w:rFonts w:eastAsia="Times New Roman"/>
        </w:rPr>
        <w:t>Announced for next release</w:t>
      </w:r>
      <w:r w:rsidR="0060283E">
        <w:rPr>
          <w:rFonts w:eastAsia="Times New Roman"/>
        </w:rPr>
        <w:t>s</w:t>
      </w:r>
      <w:bookmarkEnd w:id="34"/>
    </w:p>
    <w:tbl>
      <w:tblPr>
        <w:tblW w:w="8150" w:type="dxa"/>
        <w:tblCellMar>
          <w:left w:w="0" w:type="dxa"/>
          <w:right w:w="0" w:type="dxa"/>
        </w:tblCellMar>
        <w:tblLook w:val="04A0" w:firstRow="1" w:lastRow="0" w:firstColumn="1" w:lastColumn="0" w:noHBand="0" w:noVBand="1"/>
      </w:tblPr>
      <w:tblGrid>
        <w:gridCol w:w="2043"/>
        <w:gridCol w:w="2847"/>
        <w:gridCol w:w="3260"/>
      </w:tblGrid>
      <w:tr w:rsidR="00AE2CC1" w:rsidRPr="0060283E" w14:paraId="49DEEBDE" w14:textId="77777777" w:rsidTr="00AE2CC1">
        <w:trPr>
          <w:trHeight w:val="442"/>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B396A98" w14:textId="77777777" w:rsidR="00AE2CC1" w:rsidRPr="0060283E" w:rsidRDefault="00AE2CC1" w:rsidP="005E4125">
            <w:pPr>
              <w:rPr>
                <w:b/>
                <w:bCs/>
                <w:color w:val="333333"/>
                <w:sz w:val="18"/>
                <w:szCs w:val="18"/>
              </w:rPr>
            </w:pPr>
            <w:r w:rsidRPr="0060283E">
              <w:rPr>
                <w:b/>
                <w:bCs/>
                <w:color w:val="333333"/>
                <w:sz w:val="18"/>
                <w:szCs w:val="18"/>
              </w:rPr>
              <w:t>DocumentTypeName</w:t>
            </w:r>
          </w:p>
        </w:tc>
        <w:tc>
          <w:tcPr>
            <w:tcW w:w="284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4BAEFBC" w14:textId="6B88659A" w:rsidR="00AE2CC1" w:rsidRPr="0060283E" w:rsidRDefault="00AE2CC1" w:rsidP="005E4125">
            <w:pPr>
              <w:rPr>
                <w:b/>
                <w:bCs/>
                <w:color w:val="333333"/>
                <w:sz w:val="18"/>
                <w:szCs w:val="18"/>
              </w:rPr>
            </w:pPr>
            <w:r w:rsidRPr="0060283E">
              <w:rPr>
                <w:b/>
                <w:bCs/>
                <w:color w:val="333333"/>
                <w:sz w:val="18"/>
                <w:szCs w:val="18"/>
              </w:rPr>
              <w:t>syntax (XSD)</w:t>
            </w:r>
          </w:p>
        </w:tc>
        <w:tc>
          <w:tcPr>
            <w:tcW w:w="32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28BD7B5" w14:textId="77777777" w:rsidR="00AE2CC1" w:rsidRPr="0060283E" w:rsidRDefault="00AE2CC1" w:rsidP="005E4125">
            <w:pPr>
              <w:rPr>
                <w:b/>
                <w:bCs/>
                <w:color w:val="333333"/>
                <w:sz w:val="18"/>
                <w:szCs w:val="18"/>
              </w:rPr>
            </w:pPr>
            <w:r w:rsidRPr="0060283E">
              <w:rPr>
                <w:b/>
                <w:bCs/>
                <w:color w:val="333333"/>
                <w:sz w:val="18"/>
                <w:szCs w:val="18"/>
              </w:rPr>
              <w:t>semantic</w:t>
            </w:r>
          </w:p>
        </w:tc>
      </w:tr>
      <w:tr w:rsidR="00AE2CC1" w:rsidRPr="0060283E" w14:paraId="2914A05F" w14:textId="77777777" w:rsidTr="00AE2CC1">
        <w:trPr>
          <w:trHeight w:val="2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14:paraId="3F1A379C" w14:textId="77777777" w:rsidR="00AE2CC1" w:rsidRPr="0060283E" w:rsidRDefault="00AE2CC1">
            <w:pPr>
              <w:rPr>
                <w:color w:val="091E42"/>
                <w:sz w:val="18"/>
                <w:szCs w:val="18"/>
              </w:rPr>
            </w:pPr>
            <w:r w:rsidRPr="0060283E">
              <w:rPr>
                <w:color w:val="091E42"/>
                <w:sz w:val="18"/>
                <w:szCs w:val="18"/>
              </w:rPr>
              <w:t>Invoice</w:t>
            </w:r>
          </w:p>
        </w:tc>
        <w:tc>
          <w:tcPr>
            <w:tcW w:w="284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14:paraId="6BD424BA" w14:textId="5C7952D8" w:rsidR="00AE2CC1" w:rsidRPr="0060283E" w:rsidRDefault="00746F99">
            <w:pPr>
              <w:rPr>
                <w:color w:val="091E42"/>
                <w:sz w:val="18"/>
                <w:szCs w:val="18"/>
              </w:rPr>
            </w:pPr>
            <w:hyperlink r:id="rId38" w:history="1">
              <w:r w:rsidR="00AE2CC1" w:rsidRPr="0060283E">
                <w:rPr>
                  <w:rStyle w:val="Hyperlink"/>
                  <w:color w:val="3572B0"/>
                  <w:sz w:val="18"/>
                  <w:szCs w:val="18"/>
                </w:rPr>
                <w:t>UBL-Invoice-2.1.xsd</w:t>
              </w:r>
            </w:hyperlink>
          </w:p>
        </w:tc>
        <w:tc>
          <w:tcPr>
            <w:tcW w:w="32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14:paraId="4491D13B" w14:textId="77777777" w:rsidR="00AE2CC1" w:rsidRPr="0060283E" w:rsidRDefault="00746F99">
            <w:pPr>
              <w:rPr>
                <w:color w:val="091E42"/>
                <w:sz w:val="18"/>
                <w:szCs w:val="18"/>
              </w:rPr>
            </w:pPr>
            <w:hyperlink r:id="rId39" w:history="1">
              <w:r w:rsidR="00AE2CC1" w:rsidRPr="0060283E">
                <w:rPr>
                  <w:rStyle w:val="Hyperlink"/>
                  <w:color w:val="3572B0"/>
                  <w:sz w:val="18"/>
                  <w:szCs w:val="18"/>
                </w:rPr>
                <w:t>PEPPOL BIS 4A Invoice</w:t>
              </w:r>
            </w:hyperlink>
          </w:p>
        </w:tc>
      </w:tr>
      <w:tr w:rsidR="00AE2CC1" w:rsidRPr="0060283E" w14:paraId="4E713530" w14:textId="77777777" w:rsidTr="00AE2CC1">
        <w:trPr>
          <w:trHeight w:val="2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14:paraId="53CC14C6" w14:textId="1D08B6DF" w:rsidR="00AE2CC1" w:rsidRPr="0060283E" w:rsidRDefault="003970AC">
            <w:pPr>
              <w:rPr>
                <w:color w:val="091E42"/>
                <w:sz w:val="18"/>
                <w:szCs w:val="18"/>
              </w:rPr>
            </w:pPr>
            <w:r w:rsidRPr="0060283E">
              <w:rPr>
                <w:color w:val="091E42"/>
                <w:sz w:val="18"/>
                <w:szCs w:val="18"/>
              </w:rPr>
              <w:t>Credit Note</w:t>
            </w:r>
          </w:p>
        </w:tc>
        <w:tc>
          <w:tcPr>
            <w:tcW w:w="284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14:paraId="5745C8A5" w14:textId="209F4272" w:rsidR="00AE2CC1" w:rsidRPr="0060283E" w:rsidRDefault="00746F99">
            <w:pPr>
              <w:rPr>
                <w:color w:val="091E42"/>
                <w:sz w:val="18"/>
                <w:szCs w:val="18"/>
              </w:rPr>
            </w:pPr>
            <w:hyperlink r:id="rId40" w:history="1">
              <w:r w:rsidR="00AE2CC1" w:rsidRPr="0060283E">
                <w:rPr>
                  <w:rStyle w:val="Hyperlink"/>
                  <w:color w:val="3572B0"/>
                  <w:sz w:val="18"/>
                  <w:szCs w:val="18"/>
                </w:rPr>
                <w:t>UBL-CreditNote-2.1.xsd</w:t>
              </w:r>
            </w:hyperlink>
          </w:p>
        </w:tc>
        <w:tc>
          <w:tcPr>
            <w:tcW w:w="32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14:paraId="2B2F3E2E" w14:textId="77777777" w:rsidR="00AE2CC1" w:rsidRPr="0060283E" w:rsidRDefault="00746F99">
            <w:pPr>
              <w:rPr>
                <w:color w:val="091E42"/>
                <w:sz w:val="18"/>
                <w:szCs w:val="18"/>
              </w:rPr>
            </w:pPr>
            <w:hyperlink r:id="rId41" w:history="1">
              <w:r w:rsidR="00AE2CC1" w:rsidRPr="0060283E">
                <w:rPr>
                  <w:rStyle w:val="Hyperlink"/>
                  <w:color w:val="3572B0"/>
                  <w:sz w:val="18"/>
                  <w:szCs w:val="18"/>
                </w:rPr>
                <w:t>PEPPOL BIS 5A Billing</w:t>
              </w:r>
            </w:hyperlink>
          </w:p>
        </w:tc>
      </w:tr>
      <w:tr w:rsidR="00AE2CC1" w:rsidRPr="0060283E" w14:paraId="32918824" w14:textId="77777777" w:rsidTr="00AE2CC1">
        <w:trPr>
          <w:trHeight w:val="1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14:paraId="4496FF23" w14:textId="2311FF51" w:rsidR="00AE2CC1" w:rsidRPr="0060283E" w:rsidRDefault="00AE2CC1">
            <w:pPr>
              <w:rPr>
                <w:color w:val="091E42"/>
                <w:sz w:val="18"/>
                <w:szCs w:val="18"/>
              </w:rPr>
            </w:pPr>
            <w:r>
              <w:rPr>
                <w:color w:val="091E42"/>
                <w:sz w:val="18"/>
                <w:szCs w:val="18"/>
              </w:rPr>
              <w:lastRenderedPageBreak/>
              <w:t>Order</w:t>
            </w:r>
          </w:p>
        </w:tc>
        <w:tc>
          <w:tcPr>
            <w:tcW w:w="284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14:paraId="355E1089" w14:textId="4967A90A" w:rsidR="00AE2CC1" w:rsidRPr="00787F01" w:rsidRDefault="00746F99">
            <w:pPr>
              <w:rPr>
                <w:color w:val="2E74B5" w:themeColor="accent5" w:themeShade="BF"/>
                <w:sz w:val="18"/>
                <w:szCs w:val="18"/>
              </w:rPr>
            </w:pPr>
            <w:hyperlink r:id="rId42" w:history="1">
              <w:r w:rsidR="00AE2CC1" w:rsidRPr="00787F01">
                <w:rPr>
                  <w:rStyle w:val="Hyperlink"/>
                  <w:color w:val="2E74B5" w:themeColor="accent5" w:themeShade="BF"/>
                  <w:sz w:val="18"/>
                  <w:szCs w:val="18"/>
                </w:rPr>
                <w:t>UBL-Order-2.1.xsd</w:t>
              </w:r>
            </w:hyperlink>
          </w:p>
        </w:tc>
        <w:tc>
          <w:tcPr>
            <w:tcW w:w="32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14:paraId="74AD2C83" w14:textId="5C14E15C" w:rsidR="00AE2CC1" w:rsidRPr="00787F01" w:rsidRDefault="00746F99">
            <w:pPr>
              <w:rPr>
                <w:color w:val="2E74B5" w:themeColor="accent5" w:themeShade="BF"/>
                <w:sz w:val="18"/>
                <w:szCs w:val="18"/>
              </w:rPr>
            </w:pPr>
            <w:hyperlink r:id="rId43" w:history="1">
              <w:r w:rsidR="00AE2CC1" w:rsidRPr="00787F01">
                <w:rPr>
                  <w:rStyle w:val="Hyperlink"/>
                  <w:color w:val="2E74B5" w:themeColor="accent5" w:themeShade="BF"/>
                  <w:sz w:val="18"/>
                  <w:szCs w:val="18"/>
                </w:rPr>
                <w:t>PEPPOL BIS 28A Ordering</w:t>
              </w:r>
            </w:hyperlink>
          </w:p>
        </w:tc>
      </w:tr>
      <w:tr w:rsidR="006C447C" w:rsidRPr="0060283E" w14:paraId="29DA8E04" w14:textId="77777777" w:rsidTr="00AE2CC1">
        <w:trPr>
          <w:trHeight w:val="1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14:paraId="1E3DC00B" w14:textId="77777777" w:rsidR="006C447C" w:rsidRDefault="006C447C">
            <w:pPr>
              <w:rPr>
                <w:color w:val="091E42"/>
                <w:sz w:val="18"/>
                <w:szCs w:val="18"/>
              </w:rPr>
            </w:pPr>
          </w:p>
        </w:tc>
        <w:tc>
          <w:tcPr>
            <w:tcW w:w="284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14:paraId="41FD320C" w14:textId="77777777" w:rsidR="006C447C" w:rsidRDefault="006C447C"/>
        </w:tc>
        <w:tc>
          <w:tcPr>
            <w:tcW w:w="32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14:paraId="2975DE36" w14:textId="21CCFBC0" w:rsidR="006C447C" w:rsidRDefault="00746F99">
            <w:hyperlink r:id="rId44" w:history="1">
              <w:r w:rsidR="006C447C">
                <w:rPr>
                  <w:rStyle w:val="Hyperlink"/>
                  <w:color w:val="2E74B5" w:themeColor="accent5" w:themeShade="BF"/>
                  <w:sz w:val="18"/>
                  <w:szCs w:val="18"/>
                </w:rPr>
                <w:t>PEPPOL BIS 3A Order only</w:t>
              </w:r>
            </w:hyperlink>
          </w:p>
        </w:tc>
      </w:tr>
      <w:tr w:rsidR="00AE2CC1" w:rsidRPr="0060283E" w14:paraId="5D79DEFF" w14:textId="77777777" w:rsidTr="00AE2CC1">
        <w:trPr>
          <w:trHeight w:val="19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14:paraId="3AD644B7" w14:textId="57B23137" w:rsidR="00AE2CC1" w:rsidRPr="0060283E" w:rsidRDefault="00AE2CC1">
            <w:pPr>
              <w:rPr>
                <w:color w:val="091E42"/>
                <w:sz w:val="18"/>
                <w:szCs w:val="18"/>
              </w:rPr>
            </w:pPr>
            <w:r>
              <w:rPr>
                <w:color w:val="091E42"/>
                <w:sz w:val="18"/>
                <w:szCs w:val="18"/>
              </w:rPr>
              <w:t>Invoice Response</w:t>
            </w:r>
          </w:p>
        </w:tc>
        <w:tc>
          <w:tcPr>
            <w:tcW w:w="284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14:paraId="118B0D98" w14:textId="1F2E9227" w:rsidR="00AE2CC1" w:rsidRPr="0060283E" w:rsidRDefault="00746F99">
            <w:pPr>
              <w:rPr>
                <w:color w:val="091E42"/>
                <w:sz w:val="18"/>
                <w:szCs w:val="18"/>
              </w:rPr>
            </w:pPr>
            <w:hyperlink r:id="rId45" w:history="1">
              <w:r w:rsidR="00AE2CC1" w:rsidRPr="0060283E">
                <w:rPr>
                  <w:rStyle w:val="Hyperlink"/>
                  <w:color w:val="3572B0"/>
                  <w:sz w:val="18"/>
                  <w:szCs w:val="18"/>
                </w:rPr>
                <w:t>UBL-ApplicationResponse-2.1.xsd</w:t>
              </w:r>
            </w:hyperlink>
          </w:p>
        </w:tc>
        <w:tc>
          <w:tcPr>
            <w:tcW w:w="3260"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tcPr>
          <w:p w14:paraId="1E95375E" w14:textId="4375397A" w:rsidR="00AE2CC1" w:rsidRPr="0060283E" w:rsidRDefault="00746F99">
            <w:pPr>
              <w:rPr>
                <w:color w:val="091E42"/>
                <w:sz w:val="18"/>
                <w:szCs w:val="18"/>
              </w:rPr>
            </w:pPr>
            <w:hyperlink r:id="rId46" w:history="1">
              <w:r w:rsidR="00AE2CC1">
                <w:rPr>
                  <w:rStyle w:val="Hyperlink"/>
                  <w:color w:val="2E74B5" w:themeColor="accent5" w:themeShade="BF"/>
                  <w:sz w:val="18"/>
                  <w:szCs w:val="18"/>
                </w:rPr>
                <w:t>PEPPOL BIS 63A Invoice Response</w:t>
              </w:r>
            </w:hyperlink>
          </w:p>
        </w:tc>
      </w:tr>
    </w:tbl>
    <w:p w14:paraId="76AE4743" w14:textId="77777777" w:rsidR="00CF6E27" w:rsidRDefault="00CF6E27" w:rsidP="00CF6E27">
      <w:pPr>
        <w:rPr>
          <w:rFonts w:eastAsia="Times New Roman"/>
        </w:rPr>
      </w:pPr>
    </w:p>
    <w:p w14:paraId="3EBB6E1D" w14:textId="2191EFEE" w:rsidR="005E4125" w:rsidRDefault="00AE2CC1" w:rsidP="00CF6E27">
      <w:pPr>
        <w:rPr>
          <w:rFonts w:eastAsia="Times New Roman"/>
          <w:b/>
        </w:rPr>
      </w:pPr>
      <w:r>
        <w:rPr>
          <w:rFonts w:eastAsia="Times New Roman"/>
        </w:rPr>
        <w:t xml:space="preserve">Notice CustomizationID and ProfileID in the semantic documents specified above since schematrons validation will be based on those correct values identifying the </w:t>
      </w:r>
      <w:r w:rsidR="003970AC">
        <w:rPr>
          <w:rFonts w:eastAsia="Times New Roman"/>
        </w:rPr>
        <w:t>document type</w:t>
      </w:r>
      <w:r>
        <w:rPr>
          <w:rFonts w:eastAsia="Times New Roman"/>
        </w:rPr>
        <w:t>.</w:t>
      </w:r>
    </w:p>
    <w:p w14:paraId="791FFF96" w14:textId="77777777" w:rsidR="003225FD" w:rsidRDefault="003225FD">
      <w:pPr>
        <w:pStyle w:val="Heading3"/>
        <w:rPr>
          <w:rFonts w:eastAsia="Times New Roman"/>
        </w:rPr>
      </w:pPr>
      <w:bookmarkStart w:id="35" w:name="_Toc530474529"/>
      <w:r>
        <w:rPr>
          <w:rFonts w:eastAsia="Times New Roman"/>
        </w:rPr>
        <w:t>Request</w:t>
      </w:r>
      <w:bookmarkEnd w:id="35"/>
    </w:p>
    <w:p w14:paraId="5B9D0FD5" w14:textId="77777777" w:rsidR="003225FD" w:rsidRDefault="003225FD">
      <w:pPr>
        <w:pStyle w:val="Heading4"/>
        <w:rPr>
          <w:rFonts w:eastAsia="Times New Roman"/>
        </w:rPr>
      </w:pPr>
      <w:r>
        <w:rPr>
          <w:rFonts w:eastAsia="Times New Roman"/>
        </w:rPr>
        <w:t>1.       Invoice BIS 5A</w:t>
      </w:r>
    </w:p>
    <w:p w14:paraId="33753F6A" w14:textId="469CDB91" w:rsidR="003225FD" w:rsidRDefault="003225FD">
      <w:pPr>
        <w:pStyle w:val="NormalWeb"/>
      </w:pPr>
      <w:r>
        <w:t>The Submit document operation can be used to send any document to Mercurius. This can be a new document (</w:t>
      </w:r>
      <w:r w:rsidR="003970AC">
        <w:t>e.g.</w:t>
      </w:r>
      <w:r>
        <w:t xml:space="preserve"> Outgoing invoice, outgoing order, …) or can be a response on a received document after processing (</w:t>
      </w:r>
      <w:r w:rsidR="003970AC">
        <w:t>e.g.</w:t>
      </w:r>
      <w:r>
        <w:t xml:space="preserve"> MLR (Message L</w:t>
      </w:r>
      <w:r w:rsidR="003F5DFF">
        <w:t xml:space="preserve">evel Response PEPPOL BIS 36A, IR (Invoice </w:t>
      </w:r>
      <w:r>
        <w:t>Response PEPPOL BIS 63A, …). The document itself will be contained in the soap message itself including attachments.</w:t>
      </w:r>
    </w:p>
    <w:p w14:paraId="340E819A" w14:textId="43E81CC1" w:rsidR="003225FD" w:rsidRDefault="00746F99">
      <w:pPr>
        <w:pStyle w:val="NormalWeb"/>
      </w:pPr>
      <w:hyperlink r:id="rId47" w:history="1">
        <w:r w:rsidR="003F5DFF">
          <w:rPr>
            <w:rStyle w:val="Hyperlink"/>
          </w:rPr>
          <w:t>SubmitDocument.txt</w:t>
        </w:r>
      </w:hyperlink>
    </w:p>
    <w:p w14:paraId="2B8EBE59" w14:textId="77777777" w:rsidR="003225FD" w:rsidRDefault="003225FD">
      <w:pPr>
        <w:pStyle w:val="NormalWeb"/>
      </w:pPr>
    </w:p>
    <w:p w14:paraId="1E292829" w14:textId="77777777" w:rsidR="003225FD" w:rsidRDefault="003225FD">
      <w:pPr>
        <w:pStyle w:val="Heading4"/>
        <w:rPr>
          <w:rFonts w:eastAsia="Times New Roman"/>
        </w:rPr>
      </w:pPr>
      <w:r>
        <w:rPr>
          <w:rFonts w:eastAsia="Times New Roman"/>
        </w:rPr>
        <w:t>2.       Invalid soap request</w:t>
      </w:r>
    </w:p>
    <w:p w14:paraId="2BF67FD7" w14:textId="77777777" w:rsidR="003225FD" w:rsidRDefault="003225FD">
      <w:pPr>
        <w:pStyle w:val="NormalWeb"/>
      </w:pPr>
      <w:r>
        <w:t>This is an example of a malformed soap message being sent to Mercurius.</w:t>
      </w:r>
    </w:p>
    <w:p w14:paraId="2A9337DE" w14:textId="3AA3E12B" w:rsidR="003225FD" w:rsidRDefault="003225FD">
      <w:pPr>
        <w:divId w:val="1458060058"/>
        <w:rPr>
          <w:rFonts w:eastAsia="Times New Roman"/>
          <w:lang w:val="fr-BE"/>
        </w:rPr>
      </w:pPr>
      <w:proofErr w:type="spellStart"/>
      <w:r w:rsidRPr="003225FD">
        <w:rPr>
          <w:rFonts w:eastAsia="Times New Roman"/>
          <w:b/>
          <w:bCs/>
          <w:lang w:val="fr-BE"/>
        </w:rPr>
        <w:t>SubmitDocumentRequestNoSoap</w:t>
      </w:r>
      <w:proofErr w:type="spellEnd"/>
      <w:r w:rsidRPr="003225FD">
        <w:rPr>
          <w:rFonts w:eastAsia="Times New Roman"/>
          <w:lang w:val="fr-BE"/>
        </w:rPr>
        <w:t xml:space="preserve"> </w:t>
      </w:r>
    </w:p>
    <w:p w14:paraId="3C020C48" w14:textId="77777777" w:rsidR="00B23807" w:rsidRPr="003225FD" w:rsidRDefault="00B23807">
      <w:pPr>
        <w:divId w:val="1458060058"/>
        <w:rPr>
          <w:rFonts w:eastAsia="Times New Roman"/>
          <w:lang w:val="fr-BE"/>
        </w:rPr>
      </w:pPr>
    </w:p>
    <w:p w14:paraId="6CD3148A" w14:textId="77777777" w:rsidR="003225FD" w:rsidRPr="003225FD" w:rsidRDefault="003225FD">
      <w:pPr>
        <w:pStyle w:val="HTMLPreformatted"/>
        <w:divId w:val="1600483424"/>
        <w:rPr>
          <w:lang w:val="fr-BE"/>
        </w:rPr>
      </w:pPr>
      <w:r w:rsidRPr="003225FD">
        <w:rPr>
          <w:lang w:val="fr-BE"/>
        </w:rPr>
        <w:t>&lt;</w:t>
      </w:r>
      <w:proofErr w:type="spellStart"/>
      <w:proofErr w:type="gramStart"/>
      <w:r w:rsidRPr="003225FD">
        <w:rPr>
          <w:lang w:val="fr-BE"/>
        </w:rPr>
        <w:t>soapenv:Envelope</w:t>
      </w:r>
      <w:proofErr w:type="spellEnd"/>
      <w:proofErr w:type="gramEnd"/>
      <w:r w:rsidRPr="003225FD">
        <w:rPr>
          <w:lang w:val="fr-BE"/>
        </w:rPr>
        <w:t xml:space="preserve"> </w:t>
      </w:r>
      <w:proofErr w:type="spellStart"/>
      <w:r w:rsidRPr="003225FD">
        <w:rPr>
          <w:lang w:val="fr-BE"/>
        </w:rPr>
        <w:t>xmlns:soapenv</w:t>
      </w:r>
      <w:proofErr w:type="spellEnd"/>
      <w:r w:rsidRPr="003225FD">
        <w:rPr>
          <w:lang w:val="fr-BE"/>
        </w:rPr>
        <w:t>="http://schemas.xmlsoap.org/soap/</w:t>
      </w:r>
      <w:proofErr w:type="spellStart"/>
      <w:r w:rsidRPr="003225FD">
        <w:rPr>
          <w:lang w:val="fr-BE"/>
        </w:rPr>
        <w:t>envelope</w:t>
      </w:r>
      <w:proofErr w:type="spellEnd"/>
      <w:r w:rsidRPr="003225FD">
        <w:rPr>
          <w:lang w:val="fr-BE"/>
        </w:rPr>
        <w:t xml:space="preserve">/" </w:t>
      </w:r>
      <w:proofErr w:type="spellStart"/>
      <w:r w:rsidRPr="003225FD">
        <w:rPr>
          <w:lang w:val="fr-BE"/>
        </w:rPr>
        <w:t>xmlns:head</w:t>
      </w:r>
      <w:proofErr w:type="spellEnd"/>
      <w:r w:rsidRPr="003225FD">
        <w:rPr>
          <w:lang w:val="fr-BE"/>
        </w:rPr>
        <w:t>="http://fsb.belgium.be/header" xmlns:v1="http://fsb.belgium.be/</w:t>
      </w:r>
      <w:proofErr w:type="spellStart"/>
      <w:r w:rsidRPr="003225FD">
        <w:rPr>
          <w:lang w:val="fr-BE"/>
        </w:rPr>
        <w:t>einvoicing</w:t>
      </w:r>
      <w:proofErr w:type="spellEnd"/>
      <w:r w:rsidRPr="003225FD">
        <w:rPr>
          <w:lang w:val="fr-BE"/>
        </w:rPr>
        <w:t>/</w:t>
      </w:r>
      <w:proofErr w:type="spellStart"/>
      <w:r w:rsidRPr="003225FD">
        <w:rPr>
          <w:lang w:val="fr-BE"/>
        </w:rPr>
        <w:t>simpleprior</w:t>
      </w:r>
      <w:proofErr w:type="spellEnd"/>
      <w:r w:rsidRPr="003225FD">
        <w:rPr>
          <w:lang w:val="fr-BE"/>
        </w:rPr>
        <w:t>/v1_00"&gt;</w:t>
      </w:r>
    </w:p>
    <w:p w14:paraId="78C7EA9D" w14:textId="77777777" w:rsidR="003225FD" w:rsidRDefault="003225FD">
      <w:pPr>
        <w:pStyle w:val="HTMLPreformatted"/>
        <w:divId w:val="1600483424"/>
      </w:pPr>
      <w:r w:rsidRPr="003225FD">
        <w:rPr>
          <w:lang w:val="fr-BE"/>
        </w:rPr>
        <w:t xml:space="preserve">   </w:t>
      </w:r>
      <w:r>
        <w:t>&lt;</w:t>
      </w:r>
      <w:proofErr w:type="spellStart"/>
      <w:proofErr w:type="gramStart"/>
      <w:r>
        <w:t>soapenv:Header</w:t>
      </w:r>
      <w:proofErr w:type="spellEnd"/>
      <w:proofErr w:type="gramEnd"/>
      <w:r>
        <w:t>/&gt;</w:t>
      </w:r>
    </w:p>
    <w:p w14:paraId="28808C3D" w14:textId="77777777" w:rsidR="003225FD" w:rsidRDefault="003225FD">
      <w:pPr>
        <w:pStyle w:val="HTMLPreformatted"/>
        <w:divId w:val="1600483424"/>
      </w:pPr>
      <w:r>
        <w:t xml:space="preserve">      &lt;</w:t>
      </w:r>
      <w:proofErr w:type="spellStart"/>
      <w:proofErr w:type="gramStart"/>
      <w:r>
        <w:t>head:fsbHeader</w:t>
      </w:r>
      <w:proofErr w:type="spellEnd"/>
      <w:proofErr w:type="gramEnd"/>
      <w:r>
        <w:t>&gt;</w:t>
      </w:r>
    </w:p>
    <w:p w14:paraId="6690B5BB" w14:textId="77777777" w:rsidR="003225FD" w:rsidRDefault="003225FD">
      <w:pPr>
        <w:pStyle w:val="HTMLPreformatted"/>
        <w:divId w:val="1600483424"/>
      </w:pPr>
      <w:r>
        <w:t xml:space="preserve">         &lt;</w:t>
      </w:r>
      <w:proofErr w:type="gramStart"/>
      <w:r>
        <w:t>head:messageId</w:t>
      </w:r>
      <w:proofErr w:type="gramEnd"/>
      <w:r>
        <w:t>&gt;9397cbe5-174f-479f-941d-2371129acb05&lt;/head:messageId&gt;</w:t>
      </w:r>
    </w:p>
    <w:p w14:paraId="5898C244" w14:textId="77777777" w:rsidR="003225FD" w:rsidRDefault="003225FD">
      <w:pPr>
        <w:pStyle w:val="HTMLPreformatted"/>
        <w:divId w:val="1600483424"/>
      </w:pPr>
      <w:r>
        <w:t xml:space="preserve">      &lt;/</w:t>
      </w:r>
      <w:proofErr w:type="spellStart"/>
      <w:proofErr w:type="gramStart"/>
      <w:r>
        <w:t>head:fsbHeader</w:t>
      </w:r>
      <w:proofErr w:type="spellEnd"/>
      <w:proofErr w:type="gramEnd"/>
      <w:r>
        <w:t>&gt;</w:t>
      </w:r>
    </w:p>
    <w:p w14:paraId="776183CA" w14:textId="77777777" w:rsidR="003225FD" w:rsidRDefault="003225FD">
      <w:pPr>
        <w:pStyle w:val="HTMLPreformatted"/>
        <w:divId w:val="1600483424"/>
      </w:pPr>
      <w:r>
        <w:t xml:space="preserve">   &lt;</w:t>
      </w:r>
      <w:proofErr w:type="spellStart"/>
      <w:proofErr w:type="gramStart"/>
      <w:r>
        <w:t>soapenv:Body</w:t>
      </w:r>
      <w:proofErr w:type="spellEnd"/>
      <w:proofErr w:type="gramEnd"/>
      <w:r>
        <w:t>&gt;</w:t>
      </w:r>
    </w:p>
    <w:p w14:paraId="7309DB75" w14:textId="77777777" w:rsidR="003225FD" w:rsidRDefault="003225FD">
      <w:pPr>
        <w:pStyle w:val="HTMLPreformatted"/>
        <w:divId w:val="1600483424"/>
      </w:pPr>
      <w:r>
        <w:t xml:space="preserve">      &lt;v</w:t>
      </w:r>
      <w:proofErr w:type="gramStart"/>
      <w:r>
        <w:t>1:submitDocument</w:t>
      </w:r>
      <w:proofErr w:type="gramEnd"/>
      <w:r>
        <w:t>&gt;</w:t>
      </w:r>
    </w:p>
    <w:p w14:paraId="5C351A1A" w14:textId="77777777" w:rsidR="003225FD" w:rsidRPr="003225FD" w:rsidRDefault="003225FD">
      <w:pPr>
        <w:pStyle w:val="HTMLPreformatted"/>
        <w:divId w:val="1600483424"/>
        <w:rPr>
          <w:lang w:val="fr-BE"/>
        </w:rPr>
      </w:pPr>
      <w:r>
        <w:t xml:space="preserve">         </w:t>
      </w:r>
      <w:r w:rsidRPr="003225FD">
        <w:rPr>
          <w:lang w:val="fr-BE"/>
        </w:rPr>
        <w:t>&lt;</w:t>
      </w:r>
      <w:proofErr w:type="gramStart"/>
      <w:r w:rsidRPr="003225FD">
        <w:rPr>
          <w:lang w:val="fr-BE"/>
        </w:rPr>
        <w:t>v</w:t>
      </w:r>
      <w:proofErr w:type="gramEnd"/>
      <w:r w:rsidRPr="003225FD">
        <w:rPr>
          <w:lang w:val="fr-BE"/>
        </w:rPr>
        <w:t>1:document&gt;</w:t>
      </w:r>
    </w:p>
    <w:p w14:paraId="7C37485C" w14:textId="77777777" w:rsidR="003225FD" w:rsidRPr="003225FD" w:rsidRDefault="003225FD">
      <w:pPr>
        <w:pStyle w:val="HTMLPreformatted"/>
        <w:divId w:val="1600483424"/>
        <w:rPr>
          <w:lang w:val="fr-BE"/>
        </w:rPr>
      </w:pPr>
      <w:r w:rsidRPr="003225FD">
        <w:rPr>
          <w:lang w:val="fr-BE"/>
        </w:rPr>
        <w:t xml:space="preserve">         </w:t>
      </w:r>
    </w:p>
    <w:p w14:paraId="6FDFE75B" w14:textId="77777777" w:rsidR="003225FD" w:rsidRPr="003225FD" w:rsidRDefault="003225FD">
      <w:pPr>
        <w:pStyle w:val="HTMLPreformatted"/>
        <w:divId w:val="1600483424"/>
        <w:rPr>
          <w:lang w:val="fr-BE"/>
        </w:rPr>
      </w:pPr>
      <w:r w:rsidRPr="003225FD">
        <w:rPr>
          <w:lang w:val="fr-BE"/>
        </w:rPr>
        <w:t xml:space="preserve">      &lt;/v</w:t>
      </w:r>
      <w:proofErr w:type="gramStart"/>
      <w:r w:rsidRPr="003225FD">
        <w:rPr>
          <w:lang w:val="fr-BE"/>
        </w:rPr>
        <w:t>1:submitDocument</w:t>
      </w:r>
      <w:proofErr w:type="gramEnd"/>
      <w:r w:rsidRPr="003225FD">
        <w:rPr>
          <w:lang w:val="fr-BE"/>
        </w:rPr>
        <w:t>&gt;</w:t>
      </w:r>
    </w:p>
    <w:p w14:paraId="7BBB8AA9" w14:textId="77777777" w:rsidR="003225FD" w:rsidRPr="003225FD" w:rsidRDefault="003225FD">
      <w:pPr>
        <w:pStyle w:val="HTMLPreformatted"/>
        <w:divId w:val="1600483424"/>
        <w:rPr>
          <w:lang w:val="fr-BE"/>
        </w:rPr>
      </w:pPr>
      <w:r w:rsidRPr="003225FD">
        <w:rPr>
          <w:lang w:val="fr-BE"/>
        </w:rPr>
        <w:t xml:space="preserve">   &lt;/</w:t>
      </w:r>
      <w:proofErr w:type="spellStart"/>
      <w:proofErr w:type="gramStart"/>
      <w:r w:rsidRPr="003225FD">
        <w:rPr>
          <w:lang w:val="fr-BE"/>
        </w:rPr>
        <w:t>soapenv:Body</w:t>
      </w:r>
      <w:proofErr w:type="spellEnd"/>
      <w:proofErr w:type="gramEnd"/>
      <w:r w:rsidRPr="003225FD">
        <w:rPr>
          <w:lang w:val="fr-BE"/>
        </w:rPr>
        <w:t>&gt;</w:t>
      </w:r>
    </w:p>
    <w:p w14:paraId="64C3784B" w14:textId="77777777" w:rsidR="003225FD" w:rsidRDefault="003225FD">
      <w:pPr>
        <w:pStyle w:val="HTMLPreformatted"/>
        <w:divId w:val="1600483424"/>
      </w:pPr>
      <w:r>
        <w:t>&lt;/</w:t>
      </w:r>
      <w:proofErr w:type="spellStart"/>
      <w:proofErr w:type="gramStart"/>
      <w:r>
        <w:t>soapenv:Envelope</w:t>
      </w:r>
      <w:proofErr w:type="spellEnd"/>
      <w:proofErr w:type="gramEnd"/>
      <w:r>
        <w:t>&gt;</w:t>
      </w:r>
    </w:p>
    <w:p w14:paraId="39EABBAC" w14:textId="77777777" w:rsidR="003225FD" w:rsidRDefault="003225FD">
      <w:pPr>
        <w:pStyle w:val="NormalWeb"/>
      </w:pPr>
    </w:p>
    <w:p w14:paraId="7D2E9AEF" w14:textId="77777777" w:rsidR="003225FD" w:rsidRDefault="003225FD">
      <w:pPr>
        <w:pStyle w:val="Heading4"/>
        <w:rPr>
          <w:rFonts w:eastAsia="Times New Roman"/>
        </w:rPr>
      </w:pPr>
      <w:r>
        <w:rPr>
          <w:rFonts w:eastAsia="Times New Roman"/>
        </w:rPr>
        <w:lastRenderedPageBreak/>
        <w:t>3.       Invalid doc. Type</w:t>
      </w:r>
    </w:p>
    <w:p w14:paraId="7FFAC0C6" w14:textId="77777777" w:rsidR="003225FD" w:rsidRDefault="003225FD">
      <w:pPr>
        <w:pStyle w:val="NormalWeb"/>
      </w:pPr>
      <w:r>
        <w:t>This is an example of an unknown document type being sent to Mercurius. Mercurius currently support only a limited number of document types (even PEPPOL BIS is not fully supported for the moment) and is subject to change in the future.</w:t>
      </w:r>
    </w:p>
    <w:p w14:paraId="51C2792B" w14:textId="42330B3D" w:rsidR="003225FD" w:rsidRDefault="00746F99">
      <w:pPr>
        <w:pStyle w:val="NormalWeb"/>
      </w:pPr>
      <w:hyperlink r:id="rId48" w:history="1">
        <w:r w:rsidR="007116E7">
          <w:rPr>
            <w:rStyle w:val="Hyperlink"/>
          </w:rPr>
          <w:t>SubmitDocumentInvalidDocType.txt</w:t>
        </w:r>
      </w:hyperlink>
    </w:p>
    <w:p w14:paraId="2CAF4F99" w14:textId="77777777" w:rsidR="003225FD" w:rsidRDefault="003225FD">
      <w:pPr>
        <w:pStyle w:val="NormalWeb"/>
      </w:pPr>
    </w:p>
    <w:p w14:paraId="5C8D666A" w14:textId="77777777" w:rsidR="003225FD" w:rsidRDefault="003225FD">
      <w:pPr>
        <w:pStyle w:val="Heading3"/>
        <w:rPr>
          <w:rFonts w:eastAsia="Times New Roman"/>
        </w:rPr>
      </w:pPr>
      <w:bookmarkStart w:id="36" w:name="_Toc530474530"/>
      <w:r>
        <w:rPr>
          <w:rFonts w:eastAsia="Times New Roman"/>
        </w:rPr>
        <w:t>Response</w:t>
      </w:r>
      <w:bookmarkEnd w:id="36"/>
    </w:p>
    <w:p w14:paraId="379ED570" w14:textId="77777777" w:rsidR="003225FD" w:rsidRDefault="003225FD">
      <w:pPr>
        <w:pStyle w:val="Heading4"/>
        <w:rPr>
          <w:rFonts w:eastAsia="Times New Roman"/>
        </w:rPr>
      </w:pPr>
      <w:r>
        <w:rPr>
          <w:rFonts w:eastAsia="Times New Roman"/>
        </w:rPr>
        <w:t>1.       Response Invoice BIS 5A OK</w:t>
      </w:r>
    </w:p>
    <w:p w14:paraId="636EF6DD" w14:textId="77777777" w:rsidR="003225FD" w:rsidRDefault="003225FD">
      <w:pPr>
        <w:pStyle w:val="NormalWeb"/>
      </w:pPr>
      <w:r>
        <w:t>The result of the Submit Document operation is a simple indication true/false to notify if the operation executed well or in error.</w:t>
      </w:r>
    </w:p>
    <w:p w14:paraId="33015992" w14:textId="1C1F85D9" w:rsidR="003225FD" w:rsidRPr="005E4125" w:rsidRDefault="003225FD" w:rsidP="005E4125">
      <w:pPr>
        <w:rPr>
          <w:rFonts w:eastAsia="Times New Roman"/>
          <w:b/>
          <w:bCs/>
          <w:lang w:val="fr-BE"/>
        </w:rPr>
      </w:pPr>
      <w:proofErr w:type="spellStart"/>
      <w:r w:rsidRPr="003225FD">
        <w:rPr>
          <w:rFonts w:eastAsia="Times New Roman"/>
          <w:b/>
          <w:bCs/>
          <w:lang w:val="fr-BE"/>
        </w:rPr>
        <w:t>SubmitDocumentResponse</w:t>
      </w:r>
      <w:proofErr w:type="spellEnd"/>
      <w:r w:rsidRPr="003225FD">
        <w:rPr>
          <w:rFonts w:eastAsia="Times New Roman"/>
          <w:lang w:val="fr-BE"/>
        </w:rPr>
        <w:t xml:space="preserve"> </w:t>
      </w:r>
    </w:p>
    <w:p w14:paraId="4AE4DB06" w14:textId="77777777" w:rsidR="00B23807" w:rsidRPr="003225FD" w:rsidRDefault="00B23807">
      <w:pPr>
        <w:divId w:val="1013142579"/>
        <w:rPr>
          <w:rFonts w:eastAsia="Times New Roman"/>
          <w:lang w:val="fr-BE"/>
        </w:rPr>
      </w:pPr>
    </w:p>
    <w:p w14:paraId="55D61559" w14:textId="3B4309F6" w:rsidR="003225FD" w:rsidRPr="003000B9" w:rsidRDefault="003225FD">
      <w:pPr>
        <w:pStyle w:val="HTMLPreformatted"/>
        <w:divId w:val="921912782"/>
      </w:pPr>
      <w:r w:rsidRPr="003000B9">
        <w:t>&lt;</w:t>
      </w:r>
      <w:proofErr w:type="spellStart"/>
      <w:proofErr w:type="gramStart"/>
      <w:r w:rsidRPr="003000B9">
        <w:t>soapenv:Envelope</w:t>
      </w:r>
      <w:proofErr w:type="spellEnd"/>
      <w:proofErr w:type="gramEnd"/>
      <w:r w:rsidRPr="003000B9">
        <w:t xml:space="preserve"> </w:t>
      </w:r>
      <w:proofErr w:type="spellStart"/>
      <w:r w:rsidRPr="003000B9">
        <w:t>xmlns:soapenv</w:t>
      </w:r>
      <w:proofErr w:type="spellEnd"/>
      <w:r w:rsidRPr="003000B9">
        <w:t>="http://schemas.xmlsoap.org/soap/envelope/" xmlns:v1="http://fsb.belgium.be/</w:t>
      </w:r>
      <w:proofErr w:type="spellStart"/>
      <w:r w:rsidRPr="003000B9">
        <w:t>einvoicing</w:t>
      </w:r>
      <w:proofErr w:type="spellEnd"/>
      <w:r w:rsidRPr="003000B9">
        <w:t>/</w:t>
      </w:r>
      <w:proofErr w:type="spellStart"/>
      <w:r w:rsidRPr="003000B9">
        <w:t>simpleprior</w:t>
      </w:r>
      <w:proofErr w:type="spellEnd"/>
      <w:r w:rsidRPr="003000B9">
        <w:t>/v1_00"&gt;</w:t>
      </w:r>
    </w:p>
    <w:p w14:paraId="444807A5" w14:textId="15B65FAE" w:rsidR="00B23807" w:rsidRDefault="00B23807" w:rsidP="00B23807">
      <w:pPr>
        <w:pStyle w:val="HTMLPreformatted"/>
        <w:divId w:val="921912782"/>
      </w:pPr>
      <w:r w:rsidRPr="003000B9">
        <w:t xml:space="preserve">   </w:t>
      </w:r>
      <w:r>
        <w:t>&lt;</w:t>
      </w:r>
      <w:proofErr w:type="spellStart"/>
      <w:proofErr w:type="gramStart"/>
      <w:r>
        <w:t>soap</w:t>
      </w:r>
      <w:r w:rsidR="007116E7">
        <w:t>env</w:t>
      </w:r>
      <w:r>
        <w:t>:Header</w:t>
      </w:r>
      <w:proofErr w:type="spellEnd"/>
      <w:proofErr w:type="gramEnd"/>
      <w:r>
        <w:t>&gt;</w:t>
      </w:r>
    </w:p>
    <w:p w14:paraId="1A5A25FA" w14:textId="77777777" w:rsidR="00B23807" w:rsidRDefault="00B23807" w:rsidP="00B23807">
      <w:pPr>
        <w:pStyle w:val="HTMLPreformatted"/>
        <w:divId w:val="921912782"/>
      </w:pPr>
      <w:r>
        <w:t xml:space="preserve">      &lt;</w:t>
      </w:r>
      <w:proofErr w:type="spellStart"/>
      <w:proofErr w:type="gramStart"/>
      <w:r>
        <w:t>wsse:Security</w:t>
      </w:r>
      <w:proofErr w:type="spellEnd"/>
      <w:proofErr w:type="gramEnd"/>
      <w:r>
        <w:t xml:space="preserve"> </w:t>
      </w:r>
      <w:proofErr w:type="spellStart"/>
      <w:r>
        <w:t>soap:mustUnderstand</w:t>
      </w:r>
      <w:proofErr w:type="spellEnd"/>
      <w:r>
        <w:t>="1" xmlns:wsse="http://docs.oasis-open.org/wss/2004/01/oasis-200401-wss-wssecurity-secext-1.0.xsd"&gt;</w:t>
      </w:r>
    </w:p>
    <w:p w14:paraId="0F6FA3EB" w14:textId="77777777" w:rsidR="00B23807" w:rsidRDefault="00B23807" w:rsidP="00B23807">
      <w:pPr>
        <w:pStyle w:val="HTMLPreformatted"/>
        <w:divId w:val="921912782"/>
      </w:pPr>
      <w:r>
        <w:t xml:space="preserve">         &lt;</w:t>
      </w:r>
      <w:proofErr w:type="spellStart"/>
      <w:proofErr w:type="gramStart"/>
      <w:r>
        <w:t>wsu:Timestamp</w:t>
      </w:r>
      <w:proofErr w:type="spellEnd"/>
      <w:proofErr w:type="gramEnd"/>
      <w:r>
        <w:t xml:space="preserve"> </w:t>
      </w:r>
      <w:proofErr w:type="spellStart"/>
      <w:r>
        <w:t>wsu:Id</w:t>
      </w:r>
      <w:proofErr w:type="spellEnd"/>
      <w:r>
        <w:t>="Timestamp-HvumButHp993jGDym7t89Q22" xmlns:wsu="http://docs.oasis-open.org/wss/2004/01/oasis-200401-wss-wssecurity-utility-1.0.xsd"&gt;</w:t>
      </w:r>
    </w:p>
    <w:p w14:paraId="48F01569" w14:textId="77777777" w:rsidR="00B23807" w:rsidRDefault="00B23807" w:rsidP="00B23807">
      <w:pPr>
        <w:pStyle w:val="HTMLPreformatted"/>
        <w:divId w:val="921912782"/>
      </w:pPr>
      <w:r>
        <w:t xml:space="preserve">            &lt;</w:t>
      </w:r>
      <w:proofErr w:type="spellStart"/>
      <w:proofErr w:type="gramStart"/>
      <w:r>
        <w:t>wsu:Created</w:t>
      </w:r>
      <w:proofErr w:type="spellEnd"/>
      <w:proofErr w:type="gramEnd"/>
      <w:r>
        <w:t>&gt;2018-10-03T10:07:55Z&lt;/</w:t>
      </w:r>
      <w:proofErr w:type="spellStart"/>
      <w:r>
        <w:t>wsu:Created</w:t>
      </w:r>
      <w:proofErr w:type="spellEnd"/>
      <w:r>
        <w:t>&gt;</w:t>
      </w:r>
    </w:p>
    <w:p w14:paraId="3D7228F9" w14:textId="77777777" w:rsidR="00B23807" w:rsidRPr="001500BD" w:rsidRDefault="00B23807" w:rsidP="00B23807">
      <w:pPr>
        <w:pStyle w:val="HTMLPreformatted"/>
        <w:divId w:val="921912782"/>
        <w:rPr>
          <w:lang w:val="fr-BE"/>
        </w:rPr>
      </w:pPr>
      <w:r w:rsidRPr="006B4D90">
        <w:t xml:space="preserve">            </w:t>
      </w:r>
      <w:r w:rsidRPr="001500BD">
        <w:rPr>
          <w:lang w:val="fr-BE"/>
        </w:rPr>
        <w:t>&lt;</w:t>
      </w:r>
      <w:proofErr w:type="spellStart"/>
      <w:proofErr w:type="gramStart"/>
      <w:r w:rsidRPr="001500BD">
        <w:rPr>
          <w:lang w:val="fr-BE"/>
        </w:rPr>
        <w:t>wsu:Expires</w:t>
      </w:r>
      <w:proofErr w:type="spellEnd"/>
      <w:proofErr w:type="gramEnd"/>
      <w:r w:rsidRPr="001500BD">
        <w:rPr>
          <w:lang w:val="fr-BE"/>
        </w:rPr>
        <w:t>&gt;2018-10-03T10:12:55Z&lt;/</w:t>
      </w:r>
      <w:proofErr w:type="spellStart"/>
      <w:r w:rsidRPr="001500BD">
        <w:rPr>
          <w:lang w:val="fr-BE"/>
        </w:rPr>
        <w:t>wsu:Expires</w:t>
      </w:r>
      <w:proofErr w:type="spellEnd"/>
      <w:r w:rsidRPr="001500BD">
        <w:rPr>
          <w:lang w:val="fr-BE"/>
        </w:rPr>
        <w:t>&gt;</w:t>
      </w:r>
    </w:p>
    <w:p w14:paraId="5F9AAB67" w14:textId="77777777" w:rsidR="00B23807" w:rsidRDefault="00B23807" w:rsidP="00B23807">
      <w:pPr>
        <w:pStyle w:val="HTMLPreformatted"/>
        <w:divId w:val="921912782"/>
      </w:pPr>
      <w:r w:rsidRPr="006B4D90">
        <w:rPr>
          <w:lang w:val="fr-BE"/>
        </w:rPr>
        <w:t xml:space="preserve">         </w:t>
      </w:r>
      <w:r>
        <w:t>&lt;/</w:t>
      </w:r>
      <w:proofErr w:type="spellStart"/>
      <w:proofErr w:type="gramStart"/>
      <w:r>
        <w:t>wsu:Timestamp</w:t>
      </w:r>
      <w:proofErr w:type="spellEnd"/>
      <w:proofErr w:type="gramEnd"/>
      <w:r>
        <w:t>&gt;</w:t>
      </w:r>
    </w:p>
    <w:p w14:paraId="4BAE6B2E" w14:textId="77777777" w:rsidR="00B23807" w:rsidRDefault="00B23807" w:rsidP="00B23807">
      <w:pPr>
        <w:pStyle w:val="HTMLPreformatted"/>
        <w:divId w:val="921912782"/>
      </w:pPr>
      <w:r>
        <w:tab/>
        <w:t xml:space="preserve">   </w:t>
      </w:r>
      <w:proofErr w:type="gramStart"/>
      <w:r w:rsidRPr="003B2A12">
        <w:t>&lt;!</w:t>
      </w:r>
      <w:r>
        <w:t>—</w:t>
      </w:r>
      <w:proofErr w:type="gramEnd"/>
      <w:r>
        <w:t>More elements on security and signature</w:t>
      </w:r>
      <w:r w:rsidRPr="003B2A12">
        <w:t>:--&gt;</w:t>
      </w:r>
    </w:p>
    <w:p w14:paraId="7D52989A" w14:textId="00F397F9" w:rsidR="00B23807" w:rsidRDefault="00B23807" w:rsidP="00B23807">
      <w:pPr>
        <w:pStyle w:val="HTMLPreformatted"/>
        <w:divId w:val="921912782"/>
      </w:pPr>
      <w:r w:rsidRPr="001500BD">
        <w:t xml:space="preserve">    </w:t>
      </w:r>
      <w:r>
        <w:t xml:space="preserve">  </w:t>
      </w:r>
      <w:r w:rsidRPr="001500BD">
        <w:t>&lt;/</w:t>
      </w:r>
      <w:proofErr w:type="spellStart"/>
      <w:proofErr w:type="gramStart"/>
      <w:r w:rsidRPr="001500BD">
        <w:t>wsse:Security</w:t>
      </w:r>
      <w:proofErr w:type="spellEnd"/>
      <w:proofErr w:type="gramEnd"/>
      <w:r w:rsidRPr="001500BD">
        <w:t>&gt;</w:t>
      </w:r>
      <w:r w:rsidRPr="001500BD">
        <w:cr/>
      </w:r>
      <w:r>
        <w:t xml:space="preserve">   &lt;/</w:t>
      </w:r>
      <w:proofErr w:type="spellStart"/>
      <w:proofErr w:type="gramStart"/>
      <w:r>
        <w:t>soap</w:t>
      </w:r>
      <w:r w:rsidR="007116E7">
        <w:t>env</w:t>
      </w:r>
      <w:r>
        <w:t>:Header</w:t>
      </w:r>
      <w:proofErr w:type="spellEnd"/>
      <w:proofErr w:type="gramEnd"/>
      <w:r>
        <w:t>&gt;</w:t>
      </w:r>
    </w:p>
    <w:p w14:paraId="7493538D" w14:textId="77777777" w:rsidR="003225FD" w:rsidRDefault="003225FD">
      <w:pPr>
        <w:pStyle w:val="HTMLPreformatted"/>
        <w:divId w:val="921912782"/>
      </w:pPr>
      <w:r>
        <w:t xml:space="preserve">   &lt;</w:t>
      </w:r>
      <w:proofErr w:type="spellStart"/>
      <w:proofErr w:type="gramStart"/>
      <w:r>
        <w:t>soapenv:Body</w:t>
      </w:r>
      <w:proofErr w:type="spellEnd"/>
      <w:proofErr w:type="gramEnd"/>
      <w:r>
        <w:t>&gt;</w:t>
      </w:r>
    </w:p>
    <w:p w14:paraId="52F931CC" w14:textId="77777777" w:rsidR="003225FD" w:rsidRDefault="003225FD">
      <w:pPr>
        <w:pStyle w:val="HTMLPreformatted"/>
        <w:divId w:val="921912782"/>
      </w:pPr>
      <w:r>
        <w:t xml:space="preserve">      &lt;v</w:t>
      </w:r>
      <w:proofErr w:type="gramStart"/>
      <w:r>
        <w:t>1:submitDocumentResponse</w:t>
      </w:r>
      <w:proofErr w:type="gramEnd"/>
      <w:r>
        <w:t>&gt;</w:t>
      </w:r>
    </w:p>
    <w:p w14:paraId="3CF83667" w14:textId="77777777" w:rsidR="003225FD" w:rsidRDefault="003225FD">
      <w:pPr>
        <w:pStyle w:val="HTMLPreformatted"/>
        <w:divId w:val="921912782"/>
      </w:pPr>
      <w:r>
        <w:t xml:space="preserve">         &lt;v</w:t>
      </w:r>
      <w:proofErr w:type="gramStart"/>
      <w:r>
        <w:t>1:ackIndicator</w:t>
      </w:r>
      <w:proofErr w:type="gramEnd"/>
      <w:r>
        <w:t>&gt;true&lt;/v1:ackIndicator&gt;</w:t>
      </w:r>
    </w:p>
    <w:p w14:paraId="194BD859" w14:textId="77777777" w:rsidR="003225FD" w:rsidRDefault="003225FD">
      <w:pPr>
        <w:pStyle w:val="HTMLPreformatted"/>
        <w:divId w:val="921912782"/>
      </w:pPr>
      <w:r>
        <w:t xml:space="preserve">      &lt;/v</w:t>
      </w:r>
      <w:proofErr w:type="gramStart"/>
      <w:r>
        <w:t>1:submitDocumentResponse</w:t>
      </w:r>
      <w:proofErr w:type="gramEnd"/>
      <w:r>
        <w:t>&gt;</w:t>
      </w:r>
    </w:p>
    <w:p w14:paraId="0DB79A63" w14:textId="77777777" w:rsidR="003225FD" w:rsidRDefault="003225FD">
      <w:pPr>
        <w:pStyle w:val="HTMLPreformatted"/>
        <w:divId w:val="921912782"/>
      </w:pPr>
      <w:r>
        <w:t xml:space="preserve">   &lt;/</w:t>
      </w:r>
      <w:proofErr w:type="spellStart"/>
      <w:proofErr w:type="gramStart"/>
      <w:r>
        <w:t>soapenv:Body</w:t>
      </w:r>
      <w:proofErr w:type="spellEnd"/>
      <w:proofErr w:type="gramEnd"/>
      <w:r>
        <w:t>&gt;</w:t>
      </w:r>
    </w:p>
    <w:p w14:paraId="57AA8973" w14:textId="77777777" w:rsidR="003225FD" w:rsidRDefault="003225FD">
      <w:pPr>
        <w:pStyle w:val="HTMLPreformatted"/>
        <w:divId w:val="921912782"/>
      </w:pPr>
      <w:r>
        <w:t>&lt;/</w:t>
      </w:r>
      <w:proofErr w:type="spellStart"/>
      <w:proofErr w:type="gramStart"/>
      <w:r>
        <w:t>soapenv:Envelope</w:t>
      </w:r>
      <w:proofErr w:type="spellEnd"/>
      <w:proofErr w:type="gramEnd"/>
      <w:r>
        <w:t>&gt;</w:t>
      </w:r>
    </w:p>
    <w:p w14:paraId="4467F78A" w14:textId="77777777" w:rsidR="003225FD" w:rsidRDefault="003225FD">
      <w:pPr>
        <w:pStyle w:val="NormalWeb"/>
      </w:pPr>
    </w:p>
    <w:p w14:paraId="63903F26" w14:textId="77777777" w:rsidR="003225FD" w:rsidRDefault="003225FD">
      <w:pPr>
        <w:pStyle w:val="Heading4"/>
        <w:rPr>
          <w:rFonts w:eastAsia="Times New Roman"/>
        </w:rPr>
      </w:pPr>
      <w:r>
        <w:rPr>
          <w:rFonts w:eastAsia="Times New Roman"/>
        </w:rPr>
        <w:t>2.       Invalid soap request response</w:t>
      </w:r>
    </w:p>
    <w:p w14:paraId="2FD382BA" w14:textId="77777777" w:rsidR="003225FD" w:rsidRDefault="003225FD">
      <w:pPr>
        <w:pStyle w:val="NormalWeb"/>
      </w:pPr>
      <w:r>
        <w:t>The result of sending a malformed soap message to Mercurius results in an error message received back.</w:t>
      </w:r>
    </w:p>
    <w:p w14:paraId="604ADEF4" w14:textId="4A1F6BE3" w:rsidR="003225FD" w:rsidRDefault="00746F99">
      <w:pPr>
        <w:pStyle w:val="NormalWeb"/>
      </w:pPr>
      <w:hyperlink r:id="rId49" w:history="1">
        <w:r w:rsidR="003225FD">
          <w:rPr>
            <w:rStyle w:val="Hyperlink"/>
          </w:rPr>
          <w:t>submitDocumentResponseNoSoap.txt</w:t>
        </w:r>
      </w:hyperlink>
    </w:p>
    <w:p w14:paraId="33581820" w14:textId="77777777" w:rsidR="003225FD" w:rsidRDefault="003225FD">
      <w:pPr>
        <w:pStyle w:val="Heading4"/>
        <w:rPr>
          <w:rFonts w:eastAsia="Times New Roman"/>
        </w:rPr>
      </w:pPr>
      <w:r>
        <w:rPr>
          <w:rFonts w:eastAsia="Times New Roman"/>
        </w:rPr>
        <w:t>3.       Soap fault – Invalid document</w:t>
      </w:r>
    </w:p>
    <w:p w14:paraId="55A2432A" w14:textId="77777777" w:rsidR="003225FD" w:rsidRDefault="003225FD">
      <w:pPr>
        <w:pStyle w:val="NormalWeb"/>
      </w:pPr>
      <w:r>
        <w:lastRenderedPageBreak/>
        <w:t>The result of sending an unknown document type (not yet supported?) to Mercurius.</w:t>
      </w:r>
    </w:p>
    <w:p w14:paraId="4CF77D4C" w14:textId="08C61A85" w:rsidR="003225FD" w:rsidRDefault="003225FD">
      <w:pPr>
        <w:divId w:val="2054957344"/>
        <w:rPr>
          <w:rFonts w:eastAsia="Times New Roman"/>
          <w:lang w:val="fr-BE"/>
        </w:rPr>
      </w:pPr>
      <w:proofErr w:type="spellStart"/>
      <w:r w:rsidRPr="003225FD">
        <w:rPr>
          <w:rFonts w:eastAsia="Times New Roman"/>
          <w:b/>
          <w:bCs/>
          <w:lang w:val="fr-BE"/>
        </w:rPr>
        <w:t>SubmitDocumentResponseInvalidDocType</w:t>
      </w:r>
      <w:proofErr w:type="spellEnd"/>
      <w:r w:rsidRPr="003225FD">
        <w:rPr>
          <w:rFonts w:eastAsia="Times New Roman"/>
          <w:lang w:val="fr-BE"/>
        </w:rPr>
        <w:t xml:space="preserve"> </w:t>
      </w:r>
    </w:p>
    <w:p w14:paraId="32F4112C" w14:textId="77777777" w:rsidR="00B23807" w:rsidRPr="003225FD" w:rsidRDefault="00B23807">
      <w:pPr>
        <w:divId w:val="2054957344"/>
        <w:rPr>
          <w:rFonts w:eastAsia="Times New Roman"/>
          <w:lang w:val="fr-BE"/>
        </w:rPr>
      </w:pPr>
    </w:p>
    <w:p w14:paraId="4D8E9AAF" w14:textId="77777777" w:rsidR="003225FD" w:rsidRPr="003000B9" w:rsidRDefault="003225FD">
      <w:pPr>
        <w:pStyle w:val="HTMLPreformatted"/>
        <w:divId w:val="1285886856"/>
      </w:pPr>
      <w:r w:rsidRPr="003000B9">
        <w:t>&lt;</w:t>
      </w:r>
      <w:proofErr w:type="spellStart"/>
      <w:proofErr w:type="gramStart"/>
      <w:r w:rsidRPr="003000B9">
        <w:t>soapenv:Envelope</w:t>
      </w:r>
      <w:proofErr w:type="spellEnd"/>
      <w:proofErr w:type="gramEnd"/>
      <w:r w:rsidRPr="003000B9">
        <w:t xml:space="preserve"> </w:t>
      </w:r>
      <w:proofErr w:type="spellStart"/>
      <w:r w:rsidRPr="003000B9">
        <w:t>xmlns:soapenv</w:t>
      </w:r>
      <w:proofErr w:type="spellEnd"/>
      <w:r w:rsidRPr="003000B9">
        <w:t>="http://schemas.xmlsoap.org/soap/envelope/" xmlns:v1="http://fsb.belgium.be/</w:t>
      </w:r>
      <w:proofErr w:type="spellStart"/>
      <w:r w:rsidRPr="003000B9">
        <w:t>einvoicing</w:t>
      </w:r>
      <w:proofErr w:type="spellEnd"/>
      <w:r w:rsidRPr="003000B9">
        <w:t>/</w:t>
      </w:r>
      <w:proofErr w:type="spellStart"/>
      <w:r w:rsidRPr="003000B9">
        <w:t>simpleprior</w:t>
      </w:r>
      <w:proofErr w:type="spellEnd"/>
      <w:r w:rsidRPr="003000B9">
        <w:t>/v1_00"&gt;</w:t>
      </w:r>
    </w:p>
    <w:p w14:paraId="72D10FC0" w14:textId="77777777" w:rsidR="003225FD" w:rsidRDefault="003225FD">
      <w:pPr>
        <w:pStyle w:val="HTMLPreformatted"/>
        <w:divId w:val="1285886856"/>
      </w:pPr>
      <w:r w:rsidRPr="003000B9">
        <w:t xml:space="preserve">   </w:t>
      </w:r>
      <w:r>
        <w:t>&lt;</w:t>
      </w:r>
      <w:proofErr w:type="spellStart"/>
      <w:proofErr w:type="gramStart"/>
      <w:r>
        <w:t>soapenv:Header</w:t>
      </w:r>
      <w:proofErr w:type="spellEnd"/>
      <w:proofErr w:type="gramEnd"/>
      <w:r>
        <w:t>/&gt;</w:t>
      </w:r>
    </w:p>
    <w:p w14:paraId="59563355" w14:textId="77777777" w:rsidR="003225FD" w:rsidRPr="003000B9" w:rsidRDefault="003225FD">
      <w:pPr>
        <w:pStyle w:val="HTMLPreformatted"/>
        <w:divId w:val="1285886856"/>
        <w:rPr>
          <w:lang w:val="fr-BE"/>
        </w:rPr>
      </w:pPr>
      <w:r>
        <w:t xml:space="preserve">   </w:t>
      </w:r>
      <w:r w:rsidRPr="003000B9">
        <w:rPr>
          <w:lang w:val="fr-BE"/>
        </w:rPr>
        <w:t>&lt;</w:t>
      </w:r>
      <w:proofErr w:type="spellStart"/>
      <w:proofErr w:type="gramStart"/>
      <w:r w:rsidRPr="003000B9">
        <w:rPr>
          <w:lang w:val="fr-BE"/>
        </w:rPr>
        <w:t>soapenv:Body</w:t>
      </w:r>
      <w:proofErr w:type="spellEnd"/>
      <w:proofErr w:type="gramEnd"/>
      <w:r w:rsidRPr="003000B9">
        <w:rPr>
          <w:lang w:val="fr-BE"/>
        </w:rPr>
        <w:t>&gt;</w:t>
      </w:r>
    </w:p>
    <w:p w14:paraId="5AFC2403" w14:textId="77777777" w:rsidR="003225FD" w:rsidRPr="003000B9" w:rsidRDefault="003225FD">
      <w:pPr>
        <w:pStyle w:val="HTMLPreformatted"/>
        <w:divId w:val="1285886856"/>
        <w:rPr>
          <w:lang w:val="fr-BE"/>
        </w:rPr>
      </w:pPr>
      <w:r w:rsidRPr="003000B9">
        <w:rPr>
          <w:lang w:val="fr-BE"/>
        </w:rPr>
        <w:t xml:space="preserve">      &lt;</w:t>
      </w:r>
      <w:proofErr w:type="gramStart"/>
      <w:r w:rsidRPr="003000B9">
        <w:rPr>
          <w:lang w:val="fr-BE"/>
        </w:rPr>
        <w:t>v</w:t>
      </w:r>
      <w:proofErr w:type="gramEnd"/>
      <w:r w:rsidRPr="003000B9">
        <w:rPr>
          <w:lang w:val="fr-BE"/>
        </w:rPr>
        <w:t>1:submitDocumentResponse&gt;</w:t>
      </w:r>
    </w:p>
    <w:p w14:paraId="15FE62A8" w14:textId="77777777" w:rsidR="003225FD" w:rsidRPr="003000B9" w:rsidRDefault="003225FD">
      <w:pPr>
        <w:pStyle w:val="HTMLPreformatted"/>
        <w:divId w:val="1285886856"/>
        <w:rPr>
          <w:lang w:val="fr-BE"/>
        </w:rPr>
      </w:pPr>
      <w:r w:rsidRPr="003000B9">
        <w:rPr>
          <w:lang w:val="fr-BE"/>
        </w:rPr>
        <w:t xml:space="preserve">         &lt;</w:t>
      </w:r>
      <w:proofErr w:type="spellStart"/>
      <w:proofErr w:type="gramStart"/>
      <w:r w:rsidRPr="003000B9">
        <w:rPr>
          <w:lang w:val="fr-BE"/>
        </w:rPr>
        <w:t>faultcode</w:t>
      </w:r>
      <w:proofErr w:type="spellEnd"/>
      <w:proofErr w:type="gramEnd"/>
      <w:r w:rsidRPr="003000B9">
        <w:rPr>
          <w:lang w:val="fr-BE"/>
        </w:rPr>
        <w:t>&gt;</w:t>
      </w:r>
      <w:proofErr w:type="spellStart"/>
      <w:r w:rsidRPr="003000B9">
        <w:rPr>
          <w:lang w:val="fr-BE"/>
        </w:rPr>
        <w:t>soap:Client</w:t>
      </w:r>
      <w:proofErr w:type="spellEnd"/>
      <w:r w:rsidRPr="003000B9">
        <w:rPr>
          <w:lang w:val="fr-BE"/>
        </w:rPr>
        <w:t>&lt;/</w:t>
      </w:r>
      <w:proofErr w:type="spellStart"/>
      <w:r w:rsidRPr="003000B9">
        <w:rPr>
          <w:lang w:val="fr-BE"/>
        </w:rPr>
        <w:t>faultcode</w:t>
      </w:r>
      <w:proofErr w:type="spellEnd"/>
      <w:r w:rsidRPr="003000B9">
        <w:rPr>
          <w:lang w:val="fr-BE"/>
        </w:rPr>
        <w:t>&gt;</w:t>
      </w:r>
    </w:p>
    <w:p w14:paraId="5B1B7928" w14:textId="77777777" w:rsidR="003225FD" w:rsidRDefault="003225FD">
      <w:pPr>
        <w:pStyle w:val="HTMLPreformatted"/>
        <w:divId w:val="1285886856"/>
      </w:pPr>
      <w:r w:rsidRPr="003000B9">
        <w:rPr>
          <w:lang w:val="fr-BE"/>
        </w:rPr>
        <w:t xml:space="preserve">         </w:t>
      </w:r>
      <w:r>
        <w:t>&lt;</w:t>
      </w:r>
      <w:proofErr w:type="spellStart"/>
      <w:r>
        <w:t>faultstring</w:t>
      </w:r>
      <w:proofErr w:type="spellEnd"/>
      <w:r>
        <w:t xml:space="preserve">&gt;Undefined incoming message: Invalid UBL document </w:t>
      </w:r>
      <w:proofErr w:type="spellStart"/>
      <w:proofErr w:type="gramStart"/>
      <w:r>
        <w:t>received:UBLVersionID</w:t>
      </w:r>
      <w:proofErr w:type="spellEnd"/>
      <w:proofErr w:type="gramEnd"/>
      <w:r>
        <w:t xml:space="preserve"> is missing&lt;/</w:t>
      </w:r>
      <w:proofErr w:type="spellStart"/>
      <w:r>
        <w:t>faultstring</w:t>
      </w:r>
      <w:proofErr w:type="spellEnd"/>
      <w:r>
        <w:t>&gt;</w:t>
      </w:r>
    </w:p>
    <w:p w14:paraId="4803E13A" w14:textId="77777777" w:rsidR="003225FD" w:rsidRDefault="003225FD">
      <w:pPr>
        <w:pStyle w:val="HTMLPreformatted"/>
        <w:divId w:val="1285886856"/>
      </w:pPr>
      <w:r>
        <w:t xml:space="preserve">      &lt;/v</w:t>
      </w:r>
      <w:proofErr w:type="gramStart"/>
      <w:r>
        <w:t>1:submitDocumentResponse</w:t>
      </w:r>
      <w:proofErr w:type="gramEnd"/>
      <w:r>
        <w:t>&gt;</w:t>
      </w:r>
    </w:p>
    <w:p w14:paraId="57E444E9" w14:textId="77777777" w:rsidR="003225FD" w:rsidRDefault="003225FD">
      <w:pPr>
        <w:pStyle w:val="HTMLPreformatted"/>
        <w:divId w:val="1285886856"/>
      </w:pPr>
      <w:r>
        <w:t xml:space="preserve">   &lt;/</w:t>
      </w:r>
      <w:proofErr w:type="spellStart"/>
      <w:proofErr w:type="gramStart"/>
      <w:r>
        <w:t>soapenv:Body</w:t>
      </w:r>
      <w:proofErr w:type="spellEnd"/>
      <w:proofErr w:type="gramEnd"/>
      <w:r>
        <w:t>&gt;</w:t>
      </w:r>
    </w:p>
    <w:p w14:paraId="6B348C7D" w14:textId="77777777" w:rsidR="003225FD" w:rsidRDefault="003225FD">
      <w:pPr>
        <w:pStyle w:val="HTMLPreformatted"/>
        <w:divId w:val="1285886856"/>
      </w:pPr>
      <w:r>
        <w:t>&lt;/</w:t>
      </w:r>
      <w:proofErr w:type="spellStart"/>
      <w:proofErr w:type="gramStart"/>
      <w:r>
        <w:t>soapenv:Envelope</w:t>
      </w:r>
      <w:proofErr w:type="spellEnd"/>
      <w:proofErr w:type="gramEnd"/>
      <w:r>
        <w:t>&gt;</w:t>
      </w:r>
    </w:p>
    <w:p w14:paraId="59FE7C30" w14:textId="77777777" w:rsidR="003225FD" w:rsidRDefault="003225FD">
      <w:pPr>
        <w:pStyle w:val="NormalWeb"/>
      </w:pPr>
    </w:p>
    <w:p w14:paraId="5A267D54" w14:textId="77777777" w:rsidR="002B4DEA" w:rsidRDefault="002B4DEA">
      <w:pPr>
        <w:rPr>
          <w:rFonts w:eastAsia="Times New Roman"/>
          <w:b/>
          <w:bCs/>
          <w:kern w:val="36"/>
          <w:sz w:val="48"/>
          <w:szCs w:val="48"/>
        </w:rPr>
      </w:pPr>
      <w:r>
        <w:rPr>
          <w:rFonts w:eastAsia="Times New Roman"/>
        </w:rPr>
        <w:br w:type="page"/>
      </w:r>
    </w:p>
    <w:p w14:paraId="12EF231E" w14:textId="2F408B23" w:rsidR="003225FD" w:rsidRDefault="003225FD">
      <w:pPr>
        <w:pStyle w:val="Heading1"/>
        <w:rPr>
          <w:rFonts w:eastAsia="Times New Roman"/>
        </w:rPr>
      </w:pPr>
      <w:bookmarkStart w:id="37" w:name="_Toc530474531"/>
      <w:r>
        <w:rPr>
          <w:rFonts w:eastAsia="Times New Roman"/>
        </w:rPr>
        <w:lastRenderedPageBreak/>
        <w:t>Connecting to Mercurius TEST</w:t>
      </w:r>
      <w:bookmarkEnd w:id="37"/>
    </w:p>
    <w:p w14:paraId="7B22FC07" w14:textId="195D9644" w:rsidR="003225FD" w:rsidRDefault="003225FD">
      <w:pPr>
        <w:pStyle w:val="NormalWeb"/>
      </w:pPr>
      <w:r>
        <w:t xml:space="preserve">To be able to test the complete E2E flow of messages and business rules, Mercurius is equipped with a test environment identical to the production environment. This chapter contains instructions how to send test PEPPOL BIS messages to Mercurius </w:t>
      </w:r>
      <w:proofErr w:type="gramStart"/>
      <w:r>
        <w:t>TEST</w:t>
      </w:r>
      <w:proofErr w:type="gramEnd"/>
      <w:r>
        <w:t xml:space="preserve"> so they can be collected through the </w:t>
      </w:r>
      <w:proofErr w:type="spellStart"/>
      <w:r w:rsidR="009849B5">
        <w:t>Simpl.ePRIOR</w:t>
      </w:r>
      <w:proofErr w:type="spellEnd"/>
      <w:r>
        <w:t xml:space="preserve"> MercuriusService.</w:t>
      </w:r>
    </w:p>
    <w:p w14:paraId="082B9959" w14:textId="77777777" w:rsidR="003225FD" w:rsidRDefault="003225FD">
      <w:pPr>
        <w:pStyle w:val="Heading2"/>
        <w:rPr>
          <w:rFonts w:eastAsia="Times New Roman"/>
        </w:rPr>
      </w:pPr>
      <w:bookmarkStart w:id="38" w:name="_Toc530474532"/>
      <w:r>
        <w:rPr>
          <w:rFonts w:eastAsia="Times New Roman"/>
        </w:rPr>
        <w:t>Endpoint</w:t>
      </w:r>
      <w:bookmarkEnd w:id="38"/>
    </w:p>
    <w:p w14:paraId="0BA6A81A" w14:textId="77777777" w:rsidR="003225FD" w:rsidRDefault="003225FD">
      <w:pPr>
        <w:pStyle w:val="Heading3"/>
        <w:rPr>
          <w:rFonts w:eastAsia="Times New Roman"/>
        </w:rPr>
      </w:pPr>
      <w:bookmarkStart w:id="39" w:name="_Toc530474533"/>
      <w:r>
        <w:rPr>
          <w:rFonts w:eastAsia="Times New Roman"/>
        </w:rPr>
        <w:t>Mercurius TEST environment (FSB service at BOSA DT)</w:t>
      </w:r>
      <w:bookmarkEnd w:id="39"/>
    </w:p>
    <w:p w14:paraId="14F47410" w14:textId="3D0F787F" w:rsidR="00B90B64" w:rsidRDefault="00B90B64">
      <w:pPr>
        <w:pStyle w:val="NormalWeb"/>
        <w:rPr>
          <w:rStyle w:val="Hyperlink"/>
        </w:rPr>
      </w:pPr>
      <w:r>
        <w:rPr>
          <w:rStyle w:val="Hyperlink"/>
          <w:color w:val="auto"/>
          <w:u w:val="none"/>
        </w:rPr>
        <w:t>see:</w:t>
      </w:r>
      <w:r>
        <w:t xml:space="preserve"> </w:t>
      </w:r>
      <w:hyperlink r:id="rId50" w:anchor="S331-MercuriusService%20(Simpl.ePRIOR)" w:history="1">
        <w:r w:rsidR="009478AF">
          <w:rPr>
            <w:rStyle w:val="Hyperlink"/>
          </w:rPr>
          <w:t>S331-MercuriusService (</w:t>
        </w:r>
        <w:proofErr w:type="spellStart"/>
        <w:r w:rsidR="009478AF">
          <w:rPr>
            <w:rStyle w:val="Hyperlink"/>
          </w:rPr>
          <w:t>Simpl.ePRIOR</w:t>
        </w:r>
        <w:proofErr w:type="spellEnd"/>
        <w:r w:rsidR="009478AF">
          <w:rPr>
            <w:rStyle w:val="Hyperlink"/>
          </w:rPr>
          <w:t>)</w:t>
        </w:r>
      </w:hyperlink>
    </w:p>
    <w:p w14:paraId="158E79FB" w14:textId="53B7958C" w:rsidR="004D56CE" w:rsidRPr="004D56CE" w:rsidRDefault="004D56CE">
      <w:pPr>
        <w:pStyle w:val="NormalWeb"/>
      </w:pPr>
      <w:proofErr w:type="spellStart"/>
      <w:r>
        <w:rPr>
          <w:rStyle w:val="Hyperlink"/>
          <w:color w:val="auto"/>
        </w:rPr>
        <w:t>wsdl</w:t>
      </w:r>
      <w:proofErr w:type="spellEnd"/>
      <w:r>
        <w:rPr>
          <w:rStyle w:val="Hyperlink"/>
          <w:color w:val="auto"/>
        </w:rPr>
        <w:t xml:space="preserve">: </w:t>
      </w:r>
      <w:r w:rsidRPr="004D56CE">
        <w:rPr>
          <w:rStyle w:val="Hyperlink"/>
          <w:color w:val="auto"/>
          <w:u w:val="none"/>
        </w:rPr>
        <w:t xml:space="preserve">FSB version available at </w:t>
      </w:r>
      <w:hyperlink r:id="rId51" w:history="1">
        <w:r w:rsidRPr="004D56CE">
          <w:rPr>
            <w:rStyle w:val="Hyperlink"/>
          </w:rPr>
          <w:t>https://fsb.services.int.belgium.be/eProcurementServices/PTS_MercuriusService?WSDL</w:t>
        </w:r>
      </w:hyperlink>
    </w:p>
    <w:p w14:paraId="55F07D45" w14:textId="69385924" w:rsidR="003F5DFF" w:rsidRPr="003F5DFF" w:rsidRDefault="003F5DFF">
      <w:pPr>
        <w:pStyle w:val="NormalWeb"/>
      </w:pPr>
      <w:r>
        <w:rPr>
          <w:rStyle w:val="Hyperlink"/>
          <w:color w:val="auto"/>
        </w:rPr>
        <w:t>n</w:t>
      </w:r>
      <w:r w:rsidRPr="003F5DFF">
        <w:rPr>
          <w:rStyle w:val="Hyperlink"/>
          <w:color w:val="auto"/>
        </w:rPr>
        <w:t>otice</w:t>
      </w:r>
      <w:r>
        <w:rPr>
          <w:rStyle w:val="Hyperlink"/>
          <w:color w:val="auto"/>
          <w:u w:val="none"/>
        </w:rPr>
        <w:t xml:space="preserve">: previous </w:t>
      </w:r>
      <w:r w:rsidR="003970AC">
        <w:rPr>
          <w:rStyle w:val="Hyperlink"/>
          <w:color w:val="auto"/>
          <w:u w:val="none"/>
        </w:rPr>
        <w:t>URL</w:t>
      </w:r>
      <w:r>
        <w:rPr>
          <w:rStyle w:val="Hyperlink"/>
          <w:color w:val="auto"/>
          <w:u w:val="none"/>
        </w:rPr>
        <w:t xml:space="preserve"> is subject to change when connecting through one or more integrators. In this case the </w:t>
      </w:r>
      <w:r w:rsidR="003970AC">
        <w:rPr>
          <w:rStyle w:val="Hyperlink"/>
          <w:color w:val="auto"/>
          <w:u w:val="none"/>
        </w:rPr>
        <w:t>URL</w:t>
      </w:r>
      <w:r>
        <w:rPr>
          <w:rStyle w:val="Hyperlink"/>
          <w:color w:val="auto"/>
          <w:u w:val="none"/>
        </w:rPr>
        <w:t xml:space="preserve"> will be provided by the integrator.</w:t>
      </w:r>
    </w:p>
    <w:p w14:paraId="70725AD7" w14:textId="77777777" w:rsidR="003225FD" w:rsidRDefault="003225FD">
      <w:pPr>
        <w:pStyle w:val="NormalWeb"/>
      </w:pPr>
      <w:r>
        <w:rPr>
          <w:u w:val="single"/>
        </w:rPr>
        <w:t>remarks</w:t>
      </w:r>
      <w:r>
        <w:t xml:space="preserve">: </w:t>
      </w:r>
    </w:p>
    <w:p w14:paraId="6E13E6C9" w14:textId="77777777" w:rsidR="003225FD" w:rsidRDefault="003225FD">
      <w:pPr>
        <w:numPr>
          <w:ilvl w:val="0"/>
          <w:numId w:val="9"/>
        </w:numPr>
        <w:spacing w:before="100" w:beforeAutospacing="1" w:after="100" w:afterAutospacing="1"/>
        <w:rPr>
          <w:rFonts w:eastAsia="Times New Roman"/>
        </w:rPr>
      </w:pPr>
      <w:r>
        <w:rPr>
          <w:rFonts w:eastAsia="Times New Roman"/>
        </w:rPr>
        <w:t>Secure connection should be set up first and authorization to use the MercuriusService should be provided by FSB team BOSA.</w:t>
      </w:r>
    </w:p>
    <w:p w14:paraId="0C899074" w14:textId="77777777" w:rsidR="003225FD" w:rsidRDefault="003225FD">
      <w:pPr>
        <w:numPr>
          <w:ilvl w:val="0"/>
          <w:numId w:val="9"/>
        </w:numPr>
        <w:spacing w:before="100" w:beforeAutospacing="1" w:after="100" w:afterAutospacing="1"/>
        <w:rPr>
          <w:rFonts w:eastAsia="Times New Roman"/>
        </w:rPr>
      </w:pPr>
      <w:r>
        <w:rPr>
          <w:rFonts w:eastAsia="Times New Roman"/>
        </w:rPr>
        <w:t>Current ePrior users are free to select the interface for retrieving documents on either interface. Notice however that the incoming legacy documents are only available on the old ePrior interface.</w:t>
      </w:r>
    </w:p>
    <w:p w14:paraId="1477671E" w14:textId="437B0986" w:rsidR="003225FD" w:rsidRDefault="003225FD">
      <w:pPr>
        <w:numPr>
          <w:ilvl w:val="0"/>
          <w:numId w:val="9"/>
        </w:numPr>
        <w:spacing w:before="100" w:beforeAutospacing="1" w:after="100" w:afterAutospacing="1"/>
        <w:rPr>
          <w:rFonts w:eastAsia="Times New Roman"/>
        </w:rPr>
      </w:pPr>
      <w:r>
        <w:rPr>
          <w:rFonts w:eastAsia="Times New Roman"/>
        </w:rPr>
        <w:t xml:space="preserve">Documents submitted through the portal (New Invoice Form) can be collected on either interface. Notice that format slightly differs (ePrior = UBL 2.0; </w:t>
      </w:r>
      <w:proofErr w:type="spellStart"/>
      <w:r w:rsidR="009849B5">
        <w:rPr>
          <w:rFonts w:eastAsia="Times New Roman"/>
        </w:rPr>
        <w:t>Simpl.ePRIOR</w:t>
      </w:r>
      <w:proofErr w:type="spellEnd"/>
      <w:r>
        <w:rPr>
          <w:rFonts w:eastAsia="Times New Roman"/>
        </w:rPr>
        <w:t xml:space="preserve"> = UBL 2.1). Some content is generated automatically on </w:t>
      </w:r>
      <w:proofErr w:type="spellStart"/>
      <w:r w:rsidR="009849B5">
        <w:rPr>
          <w:rFonts w:eastAsia="Times New Roman"/>
        </w:rPr>
        <w:t>Simpl.ePRIOR</w:t>
      </w:r>
      <w:proofErr w:type="spellEnd"/>
      <w:r>
        <w:rPr>
          <w:rFonts w:eastAsia="Times New Roman"/>
        </w:rPr>
        <w:t xml:space="preserve"> (e.g. BIC code in PaymentMeans since not mandatory in ePrior).   </w:t>
      </w:r>
    </w:p>
    <w:p w14:paraId="43BBAD7C" w14:textId="77777777" w:rsidR="003225FD" w:rsidRDefault="003225FD">
      <w:pPr>
        <w:pStyle w:val="NormalWeb"/>
      </w:pPr>
      <w:proofErr w:type="gramStart"/>
      <w:r>
        <w:rPr>
          <w:u w:val="single"/>
        </w:rPr>
        <w:t>current status</w:t>
      </w:r>
      <w:proofErr w:type="gramEnd"/>
      <w:r>
        <w:rPr>
          <w:u w:val="single"/>
        </w:rPr>
        <w:t>:</w:t>
      </w:r>
    </w:p>
    <w:p w14:paraId="11FB41BF" w14:textId="77777777" w:rsidR="003225FD" w:rsidRDefault="003225FD">
      <w:pPr>
        <w:numPr>
          <w:ilvl w:val="0"/>
          <w:numId w:val="10"/>
        </w:numPr>
        <w:spacing w:before="100" w:beforeAutospacing="1" w:after="100" w:afterAutospacing="1"/>
        <w:rPr>
          <w:rFonts w:eastAsia="Times New Roman"/>
        </w:rPr>
      </w:pPr>
      <w:r>
        <w:rPr>
          <w:rFonts w:eastAsia="Times New Roman"/>
        </w:rPr>
        <w:t>PEPPOL IN connection fully available although testing still going on (same functionalities available as in old ePrior interface)</w:t>
      </w:r>
    </w:p>
    <w:p w14:paraId="6F15EBBD" w14:textId="78DFA274" w:rsidR="003225FD" w:rsidRDefault="003225FD">
      <w:pPr>
        <w:numPr>
          <w:ilvl w:val="0"/>
          <w:numId w:val="10"/>
        </w:numPr>
        <w:spacing w:before="100" w:beforeAutospacing="1" w:after="100" w:afterAutospacing="1"/>
        <w:rPr>
          <w:rFonts w:eastAsia="Times New Roman"/>
        </w:rPr>
      </w:pPr>
      <w:r>
        <w:rPr>
          <w:rFonts w:eastAsia="Times New Roman"/>
        </w:rPr>
        <w:t>PEPPOL OUT connection available (</w:t>
      </w:r>
      <w:r w:rsidR="00910B1D">
        <w:rPr>
          <w:rFonts w:eastAsia="Times New Roman"/>
        </w:rPr>
        <w:t xml:space="preserve">MLR </w:t>
      </w:r>
      <w:r w:rsidR="009C2A97">
        <w:rPr>
          <w:rFonts w:eastAsia="Times New Roman"/>
        </w:rPr>
        <w:t xml:space="preserve">and IR </w:t>
      </w:r>
      <w:r w:rsidR="00910B1D">
        <w:rPr>
          <w:rFonts w:eastAsia="Times New Roman"/>
        </w:rPr>
        <w:t xml:space="preserve">status response </w:t>
      </w:r>
      <w:r w:rsidR="009C2A97">
        <w:rPr>
          <w:rFonts w:eastAsia="Times New Roman"/>
        </w:rPr>
        <w:t>available after 9/12/2018</w:t>
      </w:r>
      <w:r>
        <w:rPr>
          <w:rFonts w:eastAsia="Times New Roman"/>
        </w:rPr>
        <w:t>)</w:t>
      </w:r>
    </w:p>
    <w:p w14:paraId="3701AA12" w14:textId="16B7B68B" w:rsidR="003225FD" w:rsidRDefault="003225FD">
      <w:pPr>
        <w:numPr>
          <w:ilvl w:val="0"/>
          <w:numId w:val="10"/>
        </w:numPr>
        <w:spacing w:before="100" w:beforeAutospacing="1" w:after="100" w:afterAutospacing="1"/>
        <w:rPr>
          <w:rFonts w:eastAsia="Times New Roman"/>
        </w:rPr>
      </w:pPr>
      <w:r>
        <w:rPr>
          <w:rFonts w:eastAsia="Times New Roman"/>
        </w:rPr>
        <w:t xml:space="preserve">PEPPOL BIS V3 support not available yet (planned for </w:t>
      </w:r>
      <w:r w:rsidR="009C2A97">
        <w:rPr>
          <w:rFonts w:eastAsia="Times New Roman"/>
        </w:rPr>
        <w:t>Q1</w:t>
      </w:r>
      <w:r>
        <w:rPr>
          <w:rFonts w:eastAsia="Times New Roman"/>
        </w:rPr>
        <w:t xml:space="preserve"> 201</w:t>
      </w:r>
      <w:r w:rsidR="00910B1D">
        <w:rPr>
          <w:rFonts w:eastAsia="Times New Roman"/>
        </w:rPr>
        <w:t>9</w:t>
      </w:r>
      <w:r w:rsidR="003F5DFF">
        <w:rPr>
          <w:rFonts w:eastAsia="Times New Roman"/>
        </w:rPr>
        <w:t>: to be confirmed</w:t>
      </w:r>
      <w:r>
        <w:rPr>
          <w:rFonts w:eastAsia="Times New Roman"/>
        </w:rPr>
        <w:t>)</w:t>
      </w:r>
    </w:p>
    <w:p w14:paraId="55E64A7B" w14:textId="2BEAD88E" w:rsidR="003225FD" w:rsidRDefault="003F5DFF">
      <w:pPr>
        <w:numPr>
          <w:ilvl w:val="0"/>
          <w:numId w:val="10"/>
        </w:numPr>
        <w:spacing w:before="100" w:beforeAutospacing="1" w:after="100" w:afterAutospacing="1"/>
        <w:rPr>
          <w:rFonts w:eastAsia="Times New Roman"/>
        </w:rPr>
      </w:pPr>
      <w:r>
        <w:rPr>
          <w:rFonts w:eastAsia="Times New Roman"/>
        </w:rPr>
        <w:t>PEPPOL BIS I</w:t>
      </w:r>
      <w:r w:rsidR="003225FD">
        <w:rPr>
          <w:rFonts w:eastAsia="Times New Roman"/>
        </w:rPr>
        <w:t xml:space="preserve">R 63A </w:t>
      </w:r>
      <w:r w:rsidR="009C2A97">
        <w:rPr>
          <w:rFonts w:eastAsia="Times New Roman"/>
        </w:rPr>
        <w:t xml:space="preserve">OUT </w:t>
      </w:r>
      <w:r w:rsidR="003225FD">
        <w:rPr>
          <w:rFonts w:eastAsia="Times New Roman"/>
        </w:rPr>
        <w:t xml:space="preserve">document type </w:t>
      </w:r>
      <w:r>
        <w:rPr>
          <w:rFonts w:eastAsia="Times New Roman"/>
        </w:rPr>
        <w:t>(</w:t>
      </w:r>
      <w:r w:rsidR="003225FD">
        <w:rPr>
          <w:rFonts w:eastAsia="Times New Roman"/>
        </w:rPr>
        <w:t>planned</w:t>
      </w:r>
      <w:r w:rsidR="00910B1D">
        <w:rPr>
          <w:rFonts w:eastAsia="Times New Roman"/>
        </w:rPr>
        <w:t>:</w:t>
      </w:r>
      <w:r>
        <w:rPr>
          <w:rFonts w:eastAsia="Times New Roman"/>
        </w:rPr>
        <w:t xml:space="preserve"> </w:t>
      </w:r>
      <w:r w:rsidR="009C2A97">
        <w:rPr>
          <w:rFonts w:eastAsia="Times New Roman"/>
        </w:rPr>
        <w:t>31/12/2018</w:t>
      </w:r>
      <w:r>
        <w:rPr>
          <w:rFonts w:eastAsia="Times New Roman"/>
        </w:rPr>
        <w:t>)</w:t>
      </w:r>
    </w:p>
    <w:p w14:paraId="489731B8" w14:textId="3DF71F75" w:rsidR="003225FD" w:rsidRDefault="003225FD">
      <w:pPr>
        <w:pStyle w:val="NormalWeb"/>
      </w:pPr>
      <w:r>
        <w:rPr>
          <w:u w:val="single"/>
        </w:rPr>
        <w:t>SoapUI settings</w:t>
      </w:r>
      <w:r w:rsidR="003F5DFF">
        <w:rPr>
          <w:u w:val="single"/>
        </w:rPr>
        <w:t xml:space="preserve"> (for connecting to FSB</w:t>
      </w:r>
      <w:r w:rsidR="00B90B64">
        <w:rPr>
          <w:u w:val="single"/>
        </w:rPr>
        <w:t xml:space="preserve"> – otherwise to be provided by integrator</w:t>
      </w:r>
      <w:r w:rsidR="003F5DFF">
        <w:rPr>
          <w:u w:val="single"/>
        </w:rPr>
        <w:t>)</w:t>
      </w:r>
      <w:r>
        <w:rPr>
          <w:u w:val="single"/>
        </w:rPr>
        <w:t>:</w:t>
      </w:r>
    </w:p>
    <w:p w14:paraId="6B5B4106" w14:textId="77777777" w:rsidR="003225FD" w:rsidRDefault="003225FD">
      <w:pPr>
        <w:pStyle w:val="NormalWeb"/>
      </w:pPr>
      <w:r>
        <w:t>we assume:</w:t>
      </w:r>
    </w:p>
    <w:p w14:paraId="26DA7393" w14:textId="5ED5E794" w:rsidR="003225FD" w:rsidRDefault="003225FD">
      <w:pPr>
        <w:numPr>
          <w:ilvl w:val="0"/>
          <w:numId w:val="11"/>
        </w:numPr>
        <w:spacing w:before="100" w:beforeAutospacing="1" w:after="100" w:afterAutospacing="1"/>
        <w:rPr>
          <w:rFonts w:eastAsia="Times New Roman"/>
        </w:rPr>
      </w:pPr>
      <w:r>
        <w:rPr>
          <w:rFonts w:eastAsia="Times New Roman"/>
        </w:rPr>
        <w:lastRenderedPageBreak/>
        <w:t xml:space="preserve">you filled in the correct form for accessing the </w:t>
      </w:r>
      <w:proofErr w:type="spellStart"/>
      <w:r w:rsidR="009849B5">
        <w:rPr>
          <w:rFonts w:eastAsia="Times New Roman"/>
        </w:rPr>
        <w:t>Simpl.ePRIOR</w:t>
      </w:r>
      <w:proofErr w:type="spellEnd"/>
      <w:r>
        <w:rPr>
          <w:rFonts w:eastAsia="Times New Roman"/>
        </w:rPr>
        <w:t xml:space="preserve"> service also called MercuriusService at </w:t>
      </w:r>
      <w:hyperlink r:id="rId52" w:history="1">
        <w:r>
          <w:rPr>
            <w:rStyle w:val="Hyperlink"/>
            <w:rFonts w:eastAsia="Times New Roman"/>
          </w:rPr>
          <w:t xml:space="preserve">FSB </w:t>
        </w:r>
        <w:proofErr w:type="spellStart"/>
        <w:r>
          <w:rPr>
            <w:rStyle w:val="Hyperlink"/>
            <w:rFonts w:eastAsia="Times New Roman"/>
          </w:rPr>
          <w:t>eprocurementservices</w:t>
        </w:r>
        <w:proofErr w:type="spellEnd"/>
      </w:hyperlink>
    </w:p>
    <w:p w14:paraId="25909390" w14:textId="77777777" w:rsidR="003225FD" w:rsidRDefault="003225FD">
      <w:pPr>
        <w:numPr>
          <w:ilvl w:val="0"/>
          <w:numId w:val="11"/>
        </w:numPr>
        <w:spacing w:before="100" w:beforeAutospacing="1" w:after="100" w:afterAutospacing="1"/>
        <w:rPr>
          <w:rFonts w:eastAsia="Times New Roman"/>
        </w:rPr>
      </w:pPr>
      <w:r>
        <w:rPr>
          <w:rFonts w:eastAsia="Times New Roman"/>
        </w:rPr>
        <w:t xml:space="preserve">the </w:t>
      </w:r>
      <w:proofErr w:type="spellStart"/>
      <w:r>
        <w:rPr>
          <w:rFonts w:eastAsia="Times New Roman"/>
        </w:rPr>
        <w:t>keystore</w:t>
      </w:r>
      <w:proofErr w:type="spellEnd"/>
      <w:r>
        <w:rPr>
          <w:rFonts w:eastAsia="Times New Roman"/>
        </w:rPr>
        <w:t xml:space="preserve"> has been prepared in FSB INT setup connection </w:t>
      </w:r>
      <w:hyperlink r:id="rId53" w:history="1">
        <w:r>
          <w:rPr>
            <w:rStyle w:val="Hyperlink"/>
            <w:rFonts w:eastAsia="Times New Roman"/>
          </w:rPr>
          <w:t>connecting to FSB using a certificate</w:t>
        </w:r>
      </w:hyperlink>
    </w:p>
    <w:p w14:paraId="3679C7E4" w14:textId="77777777" w:rsidR="003225FD" w:rsidRDefault="003225FD">
      <w:pPr>
        <w:pStyle w:val="NormalWeb"/>
      </w:pPr>
      <w:proofErr w:type="spellStart"/>
      <w:r>
        <w:t>keystore</w:t>
      </w:r>
      <w:proofErr w:type="spellEnd"/>
      <w:r>
        <w:t xml:space="preserve"> settings:</w:t>
      </w:r>
    </w:p>
    <w:p w14:paraId="78F641BA" w14:textId="77777777" w:rsidR="003225FD" w:rsidRDefault="003225FD">
      <w:pPr>
        <w:pStyle w:val="NormalWeb"/>
      </w:pPr>
      <w:r>
        <w:rPr>
          <w:noProof/>
        </w:rPr>
        <w:drawing>
          <wp:inline distT="0" distB="0" distL="0" distR="0" wp14:anchorId="51CB61C0" wp14:editId="0271D7CC">
            <wp:extent cx="4457700" cy="1362075"/>
            <wp:effectExtent l="0" t="0" r="0" b="9525"/>
            <wp:docPr id="4" name="Picture 4" descr="C:\528fe90ed2328ceb569df718f43f1c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528fe90ed2328ceb569df718f43f1c9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57700" cy="1362075"/>
                    </a:xfrm>
                    <a:prstGeom prst="rect">
                      <a:avLst/>
                    </a:prstGeom>
                    <a:noFill/>
                    <a:ln>
                      <a:noFill/>
                    </a:ln>
                  </pic:spPr>
                </pic:pic>
              </a:graphicData>
            </a:graphic>
          </wp:inline>
        </w:drawing>
      </w:r>
    </w:p>
    <w:p w14:paraId="1A447CDA" w14:textId="77777777" w:rsidR="003225FD" w:rsidRDefault="003225FD">
      <w:pPr>
        <w:pStyle w:val="NormalWeb"/>
      </w:pPr>
    </w:p>
    <w:p w14:paraId="50766979" w14:textId="77777777" w:rsidR="003225FD" w:rsidRDefault="003225FD">
      <w:pPr>
        <w:pStyle w:val="NormalWeb"/>
      </w:pPr>
      <w:r>
        <w:t>signature settings:</w:t>
      </w:r>
    </w:p>
    <w:p w14:paraId="69B91C39" w14:textId="77777777" w:rsidR="003225FD" w:rsidRDefault="003225FD">
      <w:pPr>
        <w:pStyle w:val="NormalWeb"/>
      </w:pPr>
      <w:r>
        <w:rPr>
          <w:noProof/>
        </w:rPr>
        <w:drawing>
          <wp:inline distT="0" distB="0" distL="0" distR="0" wp14:anchorId="647066CD" wp14:editId="4724C16F">
            <wp:extent cx="3095625" cy="2381250"/>
            <wp:effectExtent l="0" t="0" r="9525" b="0"/>
            <wp:docPr id="5" name="Picture 5" descr="C:\0823e0eedfb0edd34ae15208b40917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0823e0eedfb0edd34ae15208b40917f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95625" cy="2381250"/>
                    </a:xfrm>
                    <a:prstGeom prst="rect">
                      <a:avLst/>
                    </a:prstGeom>
                    <a:noFill/>
                    <a:ln>
                      <a:noFill/>
                    </a:ln>
                  </pic:spPr>
                </pic:pic>
              </a:graphicData>
            </a:graphic>
          </wp:inline>
        </w:drawing>
      </w:r>
    </w:p>
    <w:p w14:paraId="7D7CABAB" w14:textId="77777777" w:rsidR="003225FD" w:rsidRDefault="003225FD">
      <w:pPr>
        <w:pStyle w:val="NormalWeb"/>
      </w:pPr>
    </w:p>
    <w:p w14:paraId="32D2ADB7" w14:textId="77777777" w:rsidR="003225FD" w:rsidRDefault="003225FD">
      <w:pPr>
        <w:pStyle w:val="NormalWeb"/>
      </w:pPr>
      <w:r>
        <w:t>parts more in detail:</w:t>
      </w:r>
    </w:p>
    <w:p w14:paraId="575F2337" w14:textId="77777777" w:rsidR="003225FD" w:rsidRDefault="003225FD">
      <w:pPr>
        <w:pStyle w:val="NormalWeb"/>
      </w:pPr>
      <w:r>
        <w:t>Body</w:t>
      </w:r>
      <w:r>
        <w:br/>
      </w:r>
      <w:hyperlink r:id="rId56" w:history="1">
        <w:r>
          <w:rPr>
            <w:rStyle w:val="Hyperlink"/>
          </w:rPr>
          <w:t>http://schemas.xmlsoap.org/soap/envelope/</w:t>
        </w:r>
      </w:hyperlink>
    </w:p>
    <w:p w14:paraId="77D6D7BC" w14:textId="77777777" w:rsidR="003225FD" w:rsidRDefault="003225FD">
      <w:pPr>
        <w:pStyle w:val="NormalWeb"/>
      </w:pPr>
      <w:r>
        <w:t>Timestamp</w:t>
      </w:r>
      <w:r>
        <w:br/>
      </w:r>
      <w:hyperlink r:id="rId57" w:history="1">
        <w:r>
          <w:rPr>
            <w:rStyle w:val="Hyperlink"/>
          </w:rPr>
          <w:t>http://docs.oasis-open.org/wss/2004/01/oasis-200401-wss-wssecurity-utility-1.0.xsd</w:t>
        </w:r>
      </w:hyperlink>
    </w:p>
    <w:p w14:paraId="081F3093" w14:textId="77777777" w:rsidR="003225FD" w:rsidRDefault="003225FD">
      <w:pPr>
        <w:pStyle w:val="NormalWeb"/>
      </w:pPr>
    </w:p>
    <w:p w14:paraId="2F9732D2" w14:textId="77777777" w:rsidR="003225FD" w:rsidRDefault="003225FD">
      <w:pPr>
        <w:pStyle w:val="NormalWeb"/>
      </w:pPr>
      <w:r>
        <w:lastRenderedPageBreak/>
        <w:t>timestamp settings (notice the order: timestamp first, signature next):</w:t>
      </w:r>
    </w:p>
    <w:p w14:paraId="56857DB3" w14:textId="77777777" w:rsidR="003225FD" w:rsidRDefault="003225FD">
      <w:pPr>
        <w:pStyle w:val="NormalWeb"/>
      </w:pPr>
      <w:r>
        <w:rPr>
          <w:noProof/>
        </w:rPr>
        <w:drawing>
          <wp:inline distT="0" distB="0" distL="0" distR="0" wp14:anchorId="681D8C93" wp14:editId="50A6C7A8">
            <wp:extent cx="4457700" cy="1771650"/>
            <wp:effectExtent l="0" t="0" r="0" b="0"/>
            <wp:docPr id="6" name="Picture 6" descr="C:\e358e54f4195ac6e2cf211570cee0b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358e54f4195ac6e2cf211570cee0be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57700" cy="1771650"/>
                    </a:xfrm>
                    <a:prstGeom prst="rect">
                      <a:avLst/>
                    </a:prstGeom>
                    <a:noFill/>
                    <a:ln>
                      <a:noFill/>
                    </a:ln>
                  </pic:spPr>
                </pic:pic>
              </a:graphicData>
            </a:graphic>
          </wp:inline>
        </w:drawing>
      </w:r>
    </w:p>
    <w:p w14:paraId="5A342CF1" w14:textId="77777777" w:rsidR="003225FD" w:rsidRDefault="003225FD">
      <w:pPr>
        <w:pStyle w:val="NormalWeb"/>
      </w:pPr>
    </w:p>
    <w:p w14:paraId="1EAD0F7E" w14:textId="77777777" w:rsidR="003225FD" w:rsidRDefault="003225FD">
      <w:pPr>
        <w:pStyle w:val="NormalWeb"/>
      </w:pPr>
      <w:r>
        <w:t>authentication settings on request:</w:t>
      </w:r>
    </w:p>
    <w:p w14:paraId="70380480" w14:textId="77777777" w:rsidR="003225FD" w:rsidRDefault="003225FD">
      <w:pPr>
        <w:pStyle w:val="NormalWeb"/>
      </w:pPr>
      <w:r>
        <w:rPr>
          <w:noProof/>
        </w:rPr>
        <w:drawing>
          <wp:inline distT="0" distB="0" distL="0" distR="0" wp14:anchorId="29465338" wp14:editId="09F3675C">
            <wp:extent cx="2276475" cy="2381250"/>
            <wp:effectExtent l="0" t="0" r="9525" b="0"/>
            <wp:docPr id="7" name="Picture 7" descr="C:\f5277426da1e1c2e82dfd99998ccc1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5277426da1e1c2e82dfd99998ccc1f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76475" cy="2381250"/>
                    </a:xfrm>
                    <a:prstGeom prst="rect">
                      <a:avLst/>
                    </a:prstGeom>
                    <a:noFill/>
                    <a:ln>
                      <a:noFill/>
                    </a:ln>
                  </pic:spPr>
                </pic:pic>
              </a:graphicData>
            </a:graphic>
          </wp:inline>
        </w:drawing>
      </w:r>
    </w:p>
    <w:p w14:paraId="30119764" w14:textId="630C260C" w:rsidR="003B593B" w:rsidRDefault="003B593B">
      <w:r>
        <w:br w:type="page"/>
      </w:r>
    </w:p>
    <w:p w14:paraId="2DE99898" w14:textId="3D3E496F" w:rsidR="003225FD" w:rsidRDefault="003225FD">
      <w:pPr>
        <w:pStyle w:val="Heading2"/>
        <w:rPr>
          <w:rFonts w:eastAsia="Times New Roman"/>
        </w:rPr>
      </w:pPr>
      <w:bookmarkStart w:id="40" w:name="_Toc530474534"/>
      <w:r>
        <w:rPr>
          <w:rFonts w:eastAsia="Times New Roman"/>
          <w:color w:val="333333"/>
        </w:rPr>
        <w:lastRenderedPageBreak/>
        <w:t>Connecting to the Mercurius TEST environment</w:t>
      </w:r>
      <w:r w:rsidR="003B593B">
        <w:rPr>
          <w:rFonts w:eastAsia="Times New Roman"/>
          <w:color w:val="333333"/>
        </w:rPr>
        <w:t xml:space="preserve"> - FAQ</w:t>
      </w:r>
      <w:bookmarkEnd w:id="40"/>
    </w:p>
    <w:p w14:paraId="758FBAB5" w14:textId="77777777" w:rsidR="003225FD" w:rsidRDefault="003225FD">
      <w:pPr>
        <w:pStyle w:val="Heading3"/>
        <w:rPr>
          <w:rFonts w:eastAsia="Times New Roman"/>
        </w:rPr>
      </w:pPr>
      <w:bookmarkStart w:id="41" w:name="_Toc530474535"/>
      <w:r>
        <w:rPr>
          <w:rFonts w:eastAsia="Times New Roman"/>
          <w:color w:val="333333"/>
        </w:rPr>
        <w:t>How send testfiles to Mercurius (XML – PEPPOL)?</w:t>
      </w:r>
      <w:bookmarkEnd w:id="41"/>
    </w:p>
    <w:p w14:paraId="25FABA80" w14:textId="6270B92B" w:rsidR="003225FD" w:rsidRDefault="00746F99">
      <w:pPr>
        <w:pStyle w:val="NormalWeb"/>
      </w:pPr>
      <w:hyperlink r:id="rId60" w:history="1">
        <w:r w:rsidR="003225FD">
          <w:rPr>
            <w:rStyle w:val="Hyperlink"/>
          </w:rPr>
          <w:t>how send testfiles to Mercurius.pdf</w:t>
        </w:r>
      </w:hyperlink>
    </w:p>
    <w:p w14:paraId="1ED18703" w14:textId="77777777" w:rsidR="003225FD" w:rsidRDefault="003225FD">
      <w:pPr>
        <w:pStyle w:val="Heading3"/>
        <w:rPr>
          <w:rFonts w:eastAsia="Times New Roman"/>
        </w:rPr>
      </w:pPr>
      <w:bookmarkStart w:id="42" w:name="_Toc530474536"/>
      <w:r>
        <w:rPr>
          <w:rFonts w:eastAsia="Times New Roman"/>
          <w:color w:val="333333"/>
        </w:rPr>
        <w:t>How can I verify my testfile has arrived on Mercurius TEST?</w:t>
      </w:r>
      <w:bookmarkEnd w:id="42"/>
    </w:p>
    <w:p w14:paraId="67352EA4" w14:textId="08D084C9" w:rsidR="003225FD" w:rsidRDefault="00746F99">
      <w:pPr>
        <w:pStyle w:val="NormalWeb"/>
      </w:pPr>
      <w:hyperlink r:id="rId61" w:history="1">
        <w:r w:rsidR="003225FD">
          <w:rPr>
            <w:rStyle w:val="Hyperlink"/>
          </w:rPr>
          <w:t xml:space="preserve">how can </w:t>
        </w:r>
        <w:proofErr w:type="spellStart"/>
        <w:r w:rsidR="003225FD">
          <w:rPr>
            <w:rStyle w:val="Hyperlink"/>
          </w:rPr>
          <w:t>i</w:t>
        </w:r>
        <w:proofErr w:type="spellEnd"/>
        <w:r w:rsidR="003225FD">
          <w:rPr>
            <w:rStyle w:val="Hyperlink"/>
          </w:rPr>
          <w:t xml:space="preserve"> verify my testfile has arrived on Mercurius TEST without errors.pdf</w:t>
        </w:r>
      </w:hyperlink>
    </w:p>
    <w:p w14:paraId="7E4B3E63" w14:textId="77777777" w:rsidR="003225FD" w:rsidRDefault="003225FD">
      <w:pPr>
        <w:pStyle w:val="Heading3"/>
        <w:rPr>
          <w:rFonts w:eastAsia="Times New Roman"/>
        </w:rPr>
      </w:pPr>
      <w:bookmarkStart w:id="43" w:name="_Toc530474537"/>
      <w:r>
        <w:rPr>
          <w:rFonts w:eastAsia="Times New Roman"/>
          <w:color w:val="333333"/>
        </w:rPr>
        <w:t>How can I validate my XML file for PEPPOL compliancy?</w:t>
      </w:r>
      <w:bookmarkEnd w:id="43"/>
    </w:p>
    <w:p w14:paraId="27A562FD" w14:textId="24F21D9D" w:rsidR="003225FD" w:rsidRDefault="00746F99">
      <w:pPr>
        <w:pStyle w:val="NormalWeb"/>
      </w:pPr>
      <w:hyperlink r:id="rId62" w:history="1">
        <w:r w:rsidR="003225FD">
          <w:rPr>
            <w:rStyle w:val="Hyperlink"/>
          </w:rPr>
          <w:t xml:space="preserve">How can </w:t>
        </w:r>
        <w:proofErr w:type="spellStart"/>
        <w:r w:rsidR="003225FD">
          <w:rPr>
            <w:rStyle w:val="Hyperlink"/>
          </w:rPr>
          <w:t>i</w:t>
        </w:r>
        <w:proofErr w:type="spellEnd"/>
        <w:r w:rsidR="003225FD">
          <w:rPr>
            <w:rStyle w:val="Hyperlink"/>
          </w:rPr>
          <w:t xml:space="preserve"> validate my XML file for PEPPOL compliancy.pdf</w:t>
        </w:r>
      </w:hyperlink>
    </w:p>
    <w:p w14:paraId="0ED343AD" w14:textId="77777777" w:rsidR="003225FD" w:rsidRDefault="003225FD">
      <w:pPr>
        <w:pStyle w:val="Heading3"/>
        <w:rPr>
          <w:rFonts w:eastAsia="Times New Roman"/>
        </w:rPr>
      </w:pPr>
      <w:bookmarkStart w:id="44" w:name="_Toc530474538"/>
      <w:bookmarkStart w:id="45" w:name="_Hlk528329576"/>
      <w:r>
        <w:rPr>
          <w:rFonts w:eastAsia="Times New Roman"/>
          <w:color w:val="333333"/>
        </w:rPr>
        <w:t xml:space="preserve">How get access to </w:t>
      </w:r>
      <w:proofErr w:type="gramStart"/>
      <w:r>
        <w:rPr>
          <w:rFonts w:eastAsia="Times New Roman"/>
          <w:color w:val="333333"/>
        </w:rPr>
        <w:t>Mercurius ?</w:t>
      </w:r>
      <w:bookmarkEnd w:id="44"/>
      <w:proofErr w:type="gramEnd"/>
    </w:p>
    <w:bookmarkEnd w:id="45"/>
    <w:p w14:paraId="30B29BA3" w14:textId="400A5B6C" w:rsidR="003B593B" w:rsidRDefault="003B593B" w:rsidP="003B593B">
      <w:pPr>
        <w:pStyle w:val="NormalWeb"/>
        <w:rPr>
          <w:rStyle w:val="Hyperlink"/>
        </w:rPr>
      </w:pPr>
      <w:r>
        <w:fldChar w:fldCharType="begin"/>
      </w:r>
      <w:r>
        <w:instrText xml:space="preserve"> HYPERLINK "How%20get%20access%20to%20Mercurius.pdf" </w:instrText>
      </w:r>
      <w:r>
        <w:fldChar w:fldCharType="separate"/>
      </w:r>
      <w:r w:rsidR="003225FD">
        <w:rPr>
          <w:rStyle w:val="Hyperlink"/>
        </w:rPr>
        <w:t>How get access to Mercurius.pdf</w:t>
      </w:r>
      <w:r>
        <w:rPr>
          <w:rStyle w:val="Hyperlink"/>
        </w:rPr>
        <w:fldChar w:fldCharType="end"/>
      </w:r>
    </w:p>
    <w:p w14:paraId="08A14BAD" w14:textId="77777777" w:rsidR="003B593B" w:rsidRDefault="003B593B" w:rsidP="003B593B">
      <w:pPr>
        <w:pStyle w:val="NormalWeb"/>
        <w:rPr>
          <w:rFonts w:eastAsia="Times New Roman"/>
          <w:b/>
          <w:bCs/>
          <w:color w:val="333333"/>
          <w:sz w:val="27"/>
          <w:szCs w:val="27"/>
        </w:rPr>
      </w:pPr>
      <w:r w:rsidRPr="003B593B">
        <w:rPr>
          <w:rFonts w:eastAsia="Times New Roman"/>
          <w:b/>
          <w:bCs/>
          <w:color w:val="333333"/>
          <w:sz w:val="27"/>
          <w:szCs w:val="27"/>
        </w:rPr>
        <w:t>Identification of suppliers and customers in Mercurius</w:t>
      </w:r>
    </w:p>
    <w:p w14:paraId="450A93A4" w14:textId="0582DE92" w:rsidR="003B593B" w:rsidRDefault="00746F99" w:rsidP="003B593B">
      <w:pPr>
        <w:pStyle w:val="NormalWeb"/>
        <w:rPr>
          <w:rStyle w:val="Hyperlink"/>
        </w:rPr>
      </w:pPr>
      <w:hyperlink r:id="rId63" w:history="1">
        <w:r w:rsidR="003B593B" w:rsidRPr="003B593B">
          <w:rPr>
            <w:rStyle w:val="Hyperlink"/>
          </w:rPr>
          <w:t>Identification of suppliers and customers in Mercurius</w:t>
        </w:r>
      </w:hyperlink>
    </w:p>
    <w:p w14:paraId="4791068E" w14:textId="77777777" w:rsidR="003B593B" w:rsidRDefault="003B593B" w:rsidP="003B593B">
      <w:pPr>
        <w:pStyle w:val="NormalWeb"/>
        <w:rPr>
          <w:rFonts w:eastAsia="Times New Roman"/>
          <w:b/>
          <w:bCs/>
          <w:color w:val="333333"/>
          <w:sz w:val="27"/>
          <w:szCs w:val="27"/>
        </w:rPr>
      </w:pPr>
      <w:r w:rsidRPr="003B593B">
        <w:rPr>
          <w:rFonts w:eastAsia="Times New Roman"/>
          <w:b/>
          <w:bCs/>
          <w:color w:val="333333"/>
          <w:sz w:val="27"/>
          <w:szCs w:val="27"/>
        </w:rPr>
        <w:t xml:space="preserve">Where can </w:t>
      </w:r>
      <w:proofErr w:type="spellStart"/>
      <w:r w:rsidRPr="003B593B">
        <w:rPr>
          <w:rFonts w:eastAsia="Times New Roman"/>
          <w:b/>
          <w:bCs/>
          <w:color w:val="333333"/>
          <w:sz w:val="27"/>
          <w:szCs w:val="27"/>
        </w:rPr>
        <w:t>i</w:t>
      </w:r>
      <w:proofErr w:type="spellEnd"/>
      <w:r w:rsidRPr="003B593B">
        <w:rPr>
          <w:rFonts w:eastAsia="Times New Roman"/>
          <w:b/>
          <w:bCs/>
          <w:color w:val="333333"/>
          <w:sz w:val="27"/>
          <w:szCs w:val="27"/>
        </w:rPr>
        <w:t xml:space="preserve"> verify receiving capabilities of a Belgian customer</w:t>
      </w:r>
    </w:p>
    <w:p w14:paraId="0FC10DDE" w14:textId="57072130" w:rsidR="003B593B" w:rsidRDefault="00746F99" w:rsidP="003B593B">
      <w:pPr>
        <w:pStyle w:val="NormalWeb"/>
        <w:rPr>
          <w:rStyle w:val="Hyperlink"/>
        </w:rPr>
      </w:pPr>
      <w:hyperlink r:id="rId64" w:history="1">
        <w:r w:rsidR="003B593B" w:rsidRPr="003B593B">
          <w:rPr>
            <w:rStyle w:val="Hyperlink"/>
          </w:rPr>
          <w:t xml:space="preserve">Where can </w:t>
        </w:r>
        <w:proofErr w:type="spellStart"/>
        <w:r w:rsidR="003B593B" w:rsidRPr="003B593B">
          <w:rPr>
            <w:rStyle w:val="Hyperlink"/>
          </w:rPr>
          <w:t>i</w:t>
        </w:r>
        <w:proofErr w:type="spellEnd"/>
        <w:r w:rsidR="003B593B" w:rsidRPr="003B593B">
          <w:rPr>
            <w:rStyle w:val="Hyperlink"/>
          </w:rPr>
          <w:t xml:space="preserve"> verify receiving capabilities of a Belgian customer</w:t>
        </w:r>
      </w:hyperlink>
    </w:p>
    <w:p w14:paraId="626E8B6B" w14:textId="6136C6B2" w:rsidR="003B593B" w:rsidRDefault="003970AC" w:rsidP="003B593B">
      <w:pPr>
        <w:pStyle w:val="NormalWeb"/>
        <w:rPr>
          <w:rFonts w:eastAsia="Times New Roman"/>
          <w:b/>
          <w:bCs/>
          <w:color w:val="333333"/>
          <w:sz w:val="27"/>
          <w:szCs w:val="27"/>
        </w:rPr>
      </w:pPr>
      <w:r w:rsidRPr="003B593B">
        <w:rPr>
          <w:rFonts w:eastAsia="Times New Roman"/>
          <w:b/>
          <w:bCs/>
          <w:color w:val="333333"/>
          <w:sz w:val="27"/>
          <w:szCs w:val="27"/>
        </w:rPr>
        <w:t>Acceptance testing</w:t>
      </w:r>
      <w:r w:rsidR="003B593B" w:rsidRPr="003B593B">
        <w:rPr>
          <w:rFonts w:eastAsia="Times New Roman"/>
          <w:b/>
          <w:bCs/>
          <w:color w:val="333333"/>
          <w:sz w:val="27"/>
          <w:szCs w:val="27"/>
        </w:rPr>
        <w:t xml:space="preserve"> when messages arrive on Mercurius</w:t>
      </w:r>
    </w:p>
    <w:p w14:paraId="33A409D4" w14:textId="38FCDCAC" w:rsidR="003B593B" w:rsidRDefault="00746F99" w:rsidP="003B593B">
      <w:pPr>
        <w:pStyle w:val="NormalWeb"/>
        <w:rPr>
          <w:rStyle w:val="Hyperlink"/>
        </w:rPr>
      </w:pPr>
      <w:hyperlink r:id="rId65" w:history="1">
        <w:r w:rsidR="003970AC" w:rsidRPr="003B593B">
          <w:rPr>
            <w:rStyle w:val="Hyperlink"/>
          </w:rPr>
          <w:t>Acceptance testing</w:t>
        </w:r>
        <w:r w:rsidR="003B593B" w:rsidRPr="003B593B">
          <w:rPr>
            <w:rStyle w:val="Hyperlink"/>
          </w:rPr>
          <w:t xml:space="preserve"> when messages arrive on Mercurius</w:t>
        </w:r>
      </w:hyperlink>
    </w:p>
    <w:p w14:paraId="242CE571" w14:textId="77777777" w:rsidR="003B593B" w:rsidRDefault="003B593B">
      <w:pPr>
        <w:rPr>
          <w:rStyle w:val="Hyperlink"/>
        </w:rPr>
      </w:pPr>
      <w:r>
        <w:rPr>
          <w:rStyle w:val="Hyperlink"/>
        </w:rPr>
        <w:br w:type="page"/>
      </w:r>
    </w:p>
    <w:p w14:paraId="5087F6AC" w14:textId="11A2E186" w:rsidR="003225FD" w:rsidRDefault="003225FD">
      <w:pPr>
        <w:pStyle w:val="Heading1"/>
        <w:rPr>
          <w:rFonts w:eastAsia="Times New Roman"/>
        </w:rPr>
      </w:pPr>
      <w:bookmarkStart w:id="46" w:name="_Toc530474539"/>
      <w:r>
        <w:rPr>
          <w:rFonts w:eastAsia="Times New Roman"/>
          <w:color w:val="333333"/>
        </w:rPr>
        <w:lastRenderedPageBreak/>
        <w:t>Connecting to Mercurius PROD</w:t>
      </w:r>
      <w:bookmarkEnd w:id="46"/>
    </w:p>
    <w:p w14:paraId="0B0F09CA" w14:textId="77777777" w:rsidR="003225FD" w:rsidRDefault="003225FD">
      <w:pPr>
        <w:pStyle w:val="Heading2"/>
        <w:rPr>
          <w:rFonts w:eastAsia="Times New Roman"/>
        </w:rPr>
      </w:pPr>
      <w:bookmarkStart w:id="47" w:name="_Toc530474540"/>
      <w:r>
        <w:rPr>
          <w:rFonts w:eastAsia="Times New Roman"/>
          <w:color w:val="333333"/>
        </w:rPr>
        <w:t>Endpoint</w:t>
      </w:r>
      <w:bookmarkEnd w:id="47"/>
    </w:p>
    <w:p w14:paraId="5AF75409" w14:textId="77777777" w:rsidR="003225FD" w:rsidRDefault="003225FD">
      <w:pPr>
        <w:pStyle w:val="Heading3"/>
        <w:rPr>
          <w:rFonts w:eastAsia="Times New Roman"/>
        </w:rPr>
      </w:pPr>
      <w:bookmarkStart w:id="48" w:name="_Toc530474541"/>
      <w:r>
        <w:rPr>
          <w:rFonts w:eastAsia="Times New Roman"/>
          <w:color w:val="333333"/>
        </w:rPr>
        <w:t>Mercurius PROD environment (FSB service at BOSA DT)</w:t>
      </w:r>
      <w:bookmarkEnd w:id="48"/>
    </w:p>
    <w:p w14:paraId="55002AEE" w14:textId="3B04EF9F" w:rsidR="00B90B64" w:rsidRDefault="00B90B64" w:rsidP="00B90B64">
      <w:pPr>
        <w:pStyle w:val="NormalWeb"/>
      </w:pPr>
      <w:r>
        <w:rPr>
          <w:rStyle w:val="Hyperlink"/>
          <w:color w:val="auto"/>
          <w:u w:val="none"/>
        </w:rPr>
        <w:t>see:</w:t>
      </w:r>
      <w:r>
        <w:t xml:space="preserve"> </w:t>
      </w:r>
      <w:hyperlink r:id="rId66" w:anchor="S331-MercuriusService%20(Simpl.ePRIOR)" w:history="1">
        <w:r w:rsidR="009478AF">
          <w:rPr>
            <w:rStyle w:val="Hyperlink"/>
          </w:rPr>
          <w:t>S331-MercuriusService (</w:t>
        </w:r>
        <w:proofErr w:type="spellStart"/>
        <w:r w:rsidR="009478AF">
          <w:rPr>
            <w:rStyle w:val="Hyperlink"/>
          </w:rPr>
          <w:t>Simpl.ePRIOR</w:t>
        </w:r>
        <w:proofErr w:type="spellEnd"/>
        <w:r w:rsidR="009478AF">
          <w:rPr>
            <w:rStyle w:val="Hyperlink"/>
          </w:rPr>
          <w:t>)</w:t>
        </w:r>
      </w:hyperlink>
    </w:p>
    <w:p w14:paraId="1B60FBF6" w14:textId="13DDA177" w:rsidR="003F5DFF" w:rsidRPr="003F5DFF" w:rsidRDefault="003F5DFF" w:rsidP="003F5DFF">
      <w:pPr>
        <w:pStyle w:val="NormalWeb"/>
      </w:pPr>
      <w:r>
        <w:rPr>
          <w:rStyle w:val="Hyperlink"/>
          <w:color w:val="auto"/>
        </w:rPr>
        <w:t>n</w:t>
      </w:r>
      <w:r w:rsidRPr="003F5DFF">
        <w:rPr>
          <w:rStyle w:val="Hyperlink"/>
          <w:color w:val="auto"/>
        </w:rPr>
        <w:t>otice</w:t>
      </w:r>
      <w:r>
        <w:rPr>
          <w:rStyle w:val="Hyperlink"/>
          <w:color w:val="auto"/>
          <w:u w:val="none"/>
        </w:rPr>
        <w:t xml:space="preserve">: previous </w:t>
      </w:r>
      <w:r w:rsidR="003970AC">
        <w:rPr>
          <w:rStyle w:val="Hyperlink"/>
          <w:color w:val="auto"/>
          <w:u w:val="none"/>
        </w:rPr>
        <w:t>URL</w:t>
      </w:r>
      <w:r>
        <w:rPr>
          <w:rStyle w:val="Hyperlink"/>
          <w:color w:val="auto"/>
          <w:u w:val="none"/>
        </w:rPr>
        <w:t xml:space="preserve"> is subject to change when connecting through one or more integrators. In this case the </w:t>
      </w:r>
      <w:r w:rsidR="003970AC">
        <w:rPr>
          <w:rStyle w:val="Hyperlink"/>
          <w:color w:val="auto"/>
          <w:u w:val="none"/>
        </w:rPr>
        <w:t>URL</w:t>
      </w:r>
      <w:r>
        <w:rPr>
          <w:rStyle w:val="Hyperlink"/>
          <w:color w:val="auto"/>
          <w:u w:val="none"/>
        </w:rPr>
        <w:t xml:space="preserve"> will be provided by the integrator.</w:t>
      </w:r>
    </w:p>
    <w:p w14:paraId="3F2DFA3F" w14:textId="77777777" w:rsidR="003225FD" w:rsidRDefault="003225FD">
      <w:pPr>
        <w:pStyle w:val="NormalWeb"/>
      </w:pPr>
      <w:r>
        <w:rPr>
          <w:u w:val="single"/>
        </w:rPr>
        <w:t>remarks:</w:t>
      </w:r>
    </w:p>
    <w:p w14:paraId="61E60CEA" w14:textId="59C336F6" w:rsidR="003225FD" w:rsidRDefault="003225FD">
      <w:pPr>
        <w:pStyle w:val="NormalWeb"/>
      </w:pPr>
      <w:r>
        <w:t>same remarks apply as specified in TEST</w:t>
      </w:r>
      <w:r w:rsidR="00B90B64">
        <w:t xml:space="preserve"> when connecting directly to FSB</w:t>
      </w:r>
      <w:r>
        <w:t>.</w:t>
      </w:r>
    </w:p>
    <w:p w14:paraId="518A5887" w14:textId="77777777" w:rsidR="003225FD" w:rsidRDefault="003225FD">
      <w:pPr>
        <w:pStyle w:val="NormalWeb"/>
      </w:pPr>
      <w:proofErr w:type="gramStart"/>
      <w:r>
        <w:rPr>
          <w:u w:val="single"/>
        </w:rPr>
        <w:t>current status</w:t>
      </w:r>
      <w:proofErr w:type="gramEnd"/>
      <w:r>
        <w:rPr>
          <w:u w:val="single"/>
        </w:rPr>
        <w:t>:</w:t>
      </w:r>
    </w:p>
    <w:p w14:paraId="437325FC" w14:textId="2627C974" w:rsidR="003225FD" w:rsidRDefault="003225FD">
      <w:pPr>
        <w:numPr>
          <w:ilvl w:val="0"/>
          <w:numId w:val="12"/>
        </w:numPr>
        <w:spacing w:before="100" w:beforeAutospacing="1" w:after="100" w:afterAutospacing="1"/>
        <w:ind w:left="0"/>
        <w:rPr>
          <w:rFonts w:eastAsia="Times New Roman"/>
        </w:rPr>
      </w:pPr>
      <w:r>
        <w:rPr>
          <w:rFonts w:eastAsia="Times New Roman"/>
        </w:rPr>
        <w:t>PEPPOL IN connection available</w:t>
      </w:r>
    </w:p>
    <w:p w14:paraId="33850073" w14:textId="0D76012C" w:rsidR="003225FD" w:rsidRDefault="003225FD">
      <w:pPr>
        <w:numPr>
          <w:ilvl w:val="0"/>
          <w:numId w:val="12"/>
        </w:numPr>
        <w:spacing w:before="100" w:beforeAutospacing="1" w:after="100" w:afterAutospacing="1"/>
        <w:ind w:left="0"/>
        <w:rPr>
          <w:rFonts w:eastAsia="Times New Roman"/>
        </w:rPr>
      </w:pPr>
      <w:r>
        <w:rPr>
          <w:rFonts w:eastAsia="Times New Roman"/>
        </w:rPr>
        <w:t xml:space="preserve">PEPPOL OUT connection not available yet (planned for </w:t>
      </w:r>
      <w:r w:rsidR="00910B1D">
        <w:rPr>
          <w:rFonts w:eastAsia="Times New Roman"/>
        </w:rPr>
        <w:t>December</w:t>
      </w:r>
      <w:r>
        <w:rPr>
          <w:rFonts w:eastAsia="Times New Roman"/>
        </w:rPr>
        <w:t xml:space="preserve"> 2018</w:t>
      </w:r>
      <w:r w:rsidR="003F5DFF">
        <w:rPr>
          <w:rFonts w:eastAsia="Times New Roman"/>
        </w:rPr>
        <w:t>: to be confirmed</w:t>
      </w:r>
      <w:r>
        <w:rPr>
          <w:rFonts w:eastAsia="Times New Roman"/>
        </w:rPr>
        <w:t>)</w:t>
      </w:r>
    </w:p>
    <w:p w14:paraId="106F15B2" w14:textId="40B1341B" w:rsidR="003225FD" w:rsidRDefault="003225FD">
      <w:pPr>
        <w:numPr>
          <w:ilvl w:val="0"/>
          <w:numId w:val="12"/>
        </w:numPr>
        <w:spacing w:before="100" w:beforeAutospacing="1" w:after="100" w:afterAutospacing="1"/>
        <w:ind w:left="0"/>
        <w:rPr>
          <w:rFonts w:eastAsia="Times New Roman"/>
        </w:rPr>
      </w:pPr>
      <w:r>
        <w:rPr>
          <w:rFonts w:eastAsia="Times New Roman"/>
        </w:rPr>
        <w:t xml:space="preserve">PEPPOL BIS V3 support not available yet (planned for </w:t>
      </w:r>
      <w:r w:rsidR="00910B1D">
        <w:rPr>
          <w:rFonts w:eastAsia="Times New Roman"/>
        </w:rPr>
        <w:t>March</w:t>
      </w:r>
      <w:r>
        <w:rPr>
          <w:rFonts w:eastAsia="Times New Roman"/>
        </w:rPr>
        <w:t xml:space="preserve"> 201</w:t>
      </w:r>
      <w:r w:rsidR="00910B1D">
        <w:rPr>
          <w:rFonts w:eastAsia="Times New Roman"/>
        </w:rPr>
        <w:t>9</w:t>
      </w:r>
      <w:r w:rsidR="003F5DFF">
        <w:rPr>
          <w:rFonts w:eastAsia="Times New Roman"/>
        </w:rPr>
        <w:t>: to be confirmed</w:t>
      </w:r>
      <w:r>
        <w:rPr>
          <w:rFonts w:eastAsia="Times New Roman"/>
        </w:rPr>
        <w:t>)</w:t>
      </w:r>
    </w:p>
    <w:p w14:paraId="109FFFF2" w14:textId="0181FE1A" w:rsidR="003225FD" w:rsidRDefault="003F5DFF">
      <w:pPr>
        <w:numPr>
          <w:ilvl w:val="0"/>
          <w:numId w:val="12"/>
        </w:numPr>
        <w:spacing w:before="100" w:beforeAutospacing="1" w:after="100" w:afterAutospacing="1"/>
        <w:ind w:left="0"/>
        <w:rPr>
          <w:rFonts w:eastAsia="Times New Roman"/>
        </w:rPr>
      </w:pPr>
      <w:r>
        <w:rPr>
          <w:rFonts w:eastAsia="Times New Roman"/>
        </w:rPr>
        <w:t>PEPPOL BIS I</w:t>
      </w:r>
      <w:r w:rsidR="003225FD">
        <w:rPr>
          <w:rFonts w:eastAsia="Times New Roman"/>
        </w:rPr>
        <w:t xml:space="preserve">R 63A document type </w:t>
      </w:r>
      <w:r>
        <w:rPr>
          <w:rFonts w:eastAsia="Times New Roman"/>
        </w:rPr>
        <w:t>(</w:t>
      </w:r>
      <w:r w:rsidR="003225FD">
        <w:rPr>
          <w:rFonts w:eastAsia="Times New Roman"/>
        </w:rPr>
        <w:t>planned</w:t>
      </w:r>
      <w:r>
        <w:rPr>
          <w:rFonts w:eastAsia="Times New Roman"/>
        </w:rPr>
        <w:t>: to be confirmed)</w:t>
      </w:r>
    </w:p>
    <w:p w14:paraId="652A95D1" w14:textId="77777777" w:rsidR="003225FD" w:rsidRDefault="003225FD">
      <w:pPr>
        <w:pStyle w:val="Heading1"/>
        <w:rPr>
          <w:rFonts w:eastAsia="Times New Roman"/>
        </w:rPr>
      </w:pPr>
      <w:bookmarkStart w:id="49" w:name="_Toc530474542"/>
      <w:r>
        <w:rPr>
          <w:rFonts w:eastAsia="Times New Roman"/>
        </w:rPr>
        <w:t>Security</w:t>
      </w:r>
      <w:bookmarkEnd w:id="49"/>
    </w:p>
    <w:p w14:paraId="2DC267E4" w14:textId="77777777" w:rsidR="003225FD" w:rsidRDefault="003225FD">
      <w:pPr>
        <w:pStyle w:val="NormalWeb"/>
      </w:pPr>
      <w:r>
        <w:t>To limit access only to documents concerning specific public entities, common name matching is performed between calling certificate (the certificate used by the integrator/public entity connecting to FSB) and common name linked to the incoming documents based on the enterprise number in the Mercurius configuration. This means public entities can only retrieve documents they have access for. If there is no match on the CN, an error is returned in the soap message.</w:t>
      </w:r>
    </w:p>
    <w:p w14:paraId="16185E10" w14:textId="77777777" w:rsidR="003225FD" w:rsidRDefault="003225FD">
      <w:pPr>
        <w:pStyle w:val="NormalWeb"/>
      </w:pPr>
      <w:r>
        <w:t>example (of the error received in this case):</w:t>
      </w:r>
    </w:p>
    <w:p w14:paraId="3FDD432F" w14:textId="77777777" w:rsidR="003225FD" w:rsidRDefault="003225FD">
      <w:pPr>
        <w:pStyle w:val="NormalWeb"/>
      </w:pPr>
      <w:r>
        <w:rPr>
          <w:noProof/>
        </w:rPr>
        <w:drawing>
          <wp:inline distT="0" distB="0" distL="0" distR="0" wp14:anchorId="59D0E9FF" wp14:editId="3EADB09B">
            <wp:extent cx="4457700" cy="904875"/>
            <wp:effectExtent l="0" t="0" r="0" b="9525"/>
            <wp:docPr id="8" name="Picture 8" descr="C:\0f6be83dae9274ec50f2b1be3894a4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0f6be83dae9274ec50f2b1be3894a45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57700" cy="904875"/>
                    </a:xfrm>
                    <a:prstGeom prst="rect">
                      <a:avLst/>
                    </a:prstGeom>
                    <a:noFill/>
                    <a:ln>
                      <a:noFill/>
                    </a:ln>
                  </pic:spPr>
                </pic:pic>
              </a:graphicData>
            </a:graphic>
          </wp:inline>
        </w:drawing>
      </w:r>
      <w:r>
        <w:t> </w:t>
      </w:r>
    </w:p>
    <w:p w14:paraId="266744D5" w14:textId="77777777" w:rsidR="003225FD" w:rsidRDefault="003225FD">
      <w:pPr>
        <w:pStyle w:val="NormalWeb"/>
      </w:pPr>
      <w:r>
        <w:t>Remark:</w:t>
      </w:r>
    </w:p>
    <w:p w14:paraId="62C8624A" w14:textId="77777777" w:rsidR="003225FD" w:rsidRDefault="003225FD">
      <w:pPr>
        <w:pStyle w:val="NormalWeb"/>
      </w:pPr>
      <w:r>
        <w:t>It seems sometimes we receive some other error message in this scenario:</w:t>
      </w:r>
    </w:p>
    <w:p w14:paraId="772ED1CE" w14:textId="65A927CB" w:rsidR="00746F99" w:rsidRDefault="003225FD">
      <w:pPr>
        <w:pStyle w:val="NormalWeb"/>
      </w:pPr>
      <w:r>
        <w:rPr>
          <w:noProof/>
        </w:rPr>
        <w:lastRenderedPageBreak/>
        <w:drawing>
          <wp:inline distT="0" distB="0" distL="0" distR="0" wp14:anchorId="285D0366" wp14:editId="135838C6">
            <wp:extent cx="4457700" cy="742950"/>
            <wp:effectExtent l="0" t="0" r="0" b="0"/>
            <wp:docPr id="9" name="Picture 9" descr="C:\e70c0af336eeed2aec45e67528ad6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70c0af336eeed2aec45e67528ad6b1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457700" cy="742950"/>
                    </a:xfrm>
                    <a:prstGeom prst="rect">
                      <a:avLst/>
                    </a:prstGeom>
                    <a:noFill/>
                    <a:ln>
                      <a:noFill/>
                    </a:ln>
                  </pic:spPr>
                </pic:pic>
              </a:graphicData>
            </a:graphic>
          </wp:inline>
        </w:drawing>
      </w:r>
    </w:p>
    <w:p w14:paraId="1B541E6C" w14:textId="77777777" w:rsidR="003225FD" w:rsidRDefault="003225FD">
      <w:pPr>
        <w:pStyle w:val="Heading1"/>
        <w:rPr>
          <w:rFonts w:eastAsia="Times New Roman"/>
        </w:rPr>
      </w:pPr>
      <w:bookmarkStart w:id="50" w:name="_Toc530474543"/>
      <w:r>
        <w:rPr>
          <w:rFonts w:eastAsia="Times New Roman"/>
        </w:rPr>
        <w:t>Limitations</w:t>
      </w:r>
      <w:bookmarkEnd w:id="50"/>
    </w:p>
    <w:p w14:paraId="051FE2B7" w14:textId="14E1A972" w:rsidR="003225FD" w:rsidRDefault="003225FD">
      <w:pPr>
        <w:numPr>
          <w:ilvl w:val="0"/>
          <w:numId w:val="14"/>
        </w:numPr>
        <w:spacing w:before="100" w:beforeAutospacing="1" w:after="100" w:afterAutospacing="1"/>
        <w:rPr>
          <w:rFonts w:eastAsia="Times New Roman"/>
        </w:rPr>
      </w:pPr>
      <w:r>
        <w:rPr>
          <w:rFonts w:eastAsia="Times New Roman"/>
        </w:rPr>
        <w:t xml:space="preserve">no testing on allowed documents types in sync. when sending SOAP. Valid files are checked afterwards and MLR will be returned in case of non-conformity. However, there is validity check on the file according to the filetype specified in </w:t>
      </w:r>
      <w:r w:rsidR="003970AC">
        <w:rPr>
          <w:rFonts w:eastAsia="Times New Roman"/>
        </w:rPr>
        <w:t>the payload (e.g. CustomizationID</w:t>
      </w:r>
      <w:r>
        <w:rPr>
          <w:rFonts w:eastAsia="Times New Roman"/>
        </w:rPr>
        <w:t xml:space="preserve"> in invoice 4A and 5A). To accomplish this, we use current schematrons available (</w:t>
      </w:r>
      <w:r w:rsidR="003970AC">
        <w:rPr>
          <w:rFonts w:eastAsia="Times New Roman"/>
        </w:rPr>
        <w:t>e.g.</w:t>
      </w:r>
      <w:r>
        <w:rPr>
          <w:rFonts w:eastAsia="Times New Roman"/>
        </w:rPr>
        <w:t xml:space="preserve"> PEPPOL BIS schematrons). Non-compliancy to this schematrons will </w:t>
      </w:r>
      <w:r w:rsidR="00746F99">
        <w:rPr>
          <w:rFonts w:eastAsia="Times New Roman"/>
        </w:rPr>
        <w:t xml:space="preserve">return an MLR. Only xml syntax errors and UBL 2.1 invalidity will </w:t>
      </w:r>
      <w:r>
        <w:rPr>
          <w:rFonts w:eastAsia="Times New Roman"/>
        </w:rPr>
        <w:t xml:space="preserve">be reported </w:t>
      </w:r>
      <w:r w:rsidR="00746F99">
        <w:rPr>
          <w:rFonts w:eastAsia="Times New Roman"/>
        </w:rPr>
        <w:t xml:space="preserve">back in sync </w:t>
      </w:r>
      <w:r>
        <w:rPr>
          <w:rFonts w:eastAsia="Times New Roman"/>
        </w:rPr>
        <w:t>as soap response "false".</w:t>
      </w:r>
    </w:p>
    <w:p w14:paraId="334932EA" w14:textId="77777777" w:rsidR="003225FD" w:rsidRDefault="003225FD">
      <w:pPr>
        <w:numPr>
          <w:ilvl w:val="0"/>
          <w:numId w:val="14"/>
        </w:numPr>
        <w:spacing w:before="100" w:beforeAutospacing="1" w:after="100" w:afterAutospacing="1"/>
        <w:rPr>
          <w:rFonts w:eastAsia="Times New Roman"/>
        </w:rPr>
      </w:pPr>
      <w:r>
        <w:rPr>
          <w:rFonts w:eastAsia="Times New Roman"/>
        </w:rPr>
        <w:t>…</w:t>
      </w:r>
    </w:p>
    <w:p w14:paraId="39A9B87B" w14:textId="77777777" w:rsidR="002B4DEA" w:rsidRDefault="002B4DEA">
      <w:pPr>
        <w:rPr>
          <w:rFonts w:eastAsia="Times New Roman"/>
          <w:b/>
          <w:bCs/>
          <w:kern w:val="36"/>
          <w:sz w:val="48"/>
          <w:szCs w:val="48"/>
        </w:rPr>
      </w:pPr>
      <w:r>
        <w:rPr>
          <w:rFonts w:eastAsia="Times New Roman"/>
        </w:rPr>
        <w:br w:type="page"/>
      </w:r>
    </w:p>
    <w:p w14:paraId="1A3309D6" w14:textId="4F097A68" w:rsidR="003225FD" w:rsidRDefault="003225FD">
      <w:pPr>
        <w:pStyle w:val="Heading1"/>
        <w:rPr>
          <w:rFonts w:eastAsia="Times New Roman"/>
        </w:rPr>
      </w:pPr>
      <w:bookmarkStart w:id="51" w:name="_Toc530474544"/>
      <w:r>
        <w:rPr>
          <w:rFonts w:eastAsia="Times New Roman"/>
        </w:rPr>
        <w:lastRenderedPageBreak/>
        <w:t>Mercurius Portal changes</w:t>
      </w:r>
      <w:bookmarkEnd w:id="51"/>
    </w:p>
    <w:p w14:paraId="330D0D84" w14:textId="77777777" w:rsidR="003225FD" w:rsidRDefault="003225FD">
      <w:pPr>
        <w:numPr>
          <w:ilvl w:val="0"/>
          <w:numId w:val="15"/>
        </w:numPr>
        <w:spacing w:before="100" w:beforeAutospacing="1" w:after="100" w:afterAutospacing="1"/>
        <w:rPr>
          <w:rFonts w:eastAsia="Times New Roman"/>
        </w:rPr>
      </w:pPr>
      <w:r>
        <w:rPr>
          <w:rFonts w:eastAsia="Times New Roman"/>
        </w:rPr>
        <w:t>Change in document detail and message details:</w:t>
      </w:r>
      <w:r>
        <w:rPr>
          <w:rFonts w:eastAsia="Times New Roman"/>
        </w:rPr>
        <w:br/>
        <w:t xml:space="preserve">It is possible to track the format of the message based on the channel name (as indicated below) </w:t>
      </w:r>
    </w:p>
    <w:p w14:paraId="16CC5254" w14:textId="38C38699" w:rsidR="003225FD" w:rsidRDefault="003225FD">
      <w:pPr>
        <w:numPr>
          <w:ilvl w:val="1"/>
          <w:numId w:val="15"/>
        </w:numPr>
        <w:spacing w:before="100" w:beforeAutospacing="1" w:after="100" w:afterAutospacing="1"/>
        <w:rPr>
          <w:rFonts w:eastAsia="Times New Roman"/>
        </w:rPr>
      </w:pPr>
      <w:r>
        <w:rPr>
          <w:rFonts w:eastAsia="Times New Roman"/>
        </w:rPr>
        <w:t xml:space="preserve">The second message (in </w:t>
      </w:r>
      <w:r w:rsidR="00DB0D5D">
        <w:rPr>
          <w:rFonts w:eastAsia="Times New Roman"/>
        </w:rPr>
        <w:t xml:space="preserve">more than </w:t>
      </w:r>
      <w:r>
        <w:rPr>
          <w:rFonts w:eastAsia="Times New Roman"/>
        </w:rPr>
        <w:t xml:space="preserve">95% of all documents) on the document detail form is the </w:t>
      </w:r>
      <w:proofErr w:type="spellStart"/>
      <w:r w:rsidR="009849B5">
        <w:rPr>
          <w:rFonts w:eastAsia="Times New Roman"/>
        </w:rPr>
        <w:t>Simpl.ePRIOR</w:t>
      </w:r>
      <w:proofErr w:type="spellEnd"/>
      <w:r>
        <w:rPr>
          <w:rFonts w:eastAsia="Times New Roman"/>
        </w:rPr>
        <w:t xml:space="preserve"> message (every incoming document is presented in both ePrior and </w:t>
      </w:r>
      <w:proofErr w:type="spellStart"/>
      <w:r w:rsidR="009849B5">
        <w:rPr>
          <w:rFonts w:eastAsia="Times New Roman"/>
        </w:rPr>
        <w:t>Simpl.ePRIOR</w:t>
      </w:r>
      <w:proofErr w:type="spellEnd"/>
      <w:r>
        <w:rPr>
          <w:rFonts w:eastAsia="Times New Roman"/>
        </w:rPr>
        <w:t xml:space="preserve"> format)</w:t>
      </w:r>
      <w:r>
        <w:rPr>
          <w:rFonts w:eastAsia="Times New Roman"/>
        </w:rPr>
        <w:br/>
      </w:r>
      <w:r>
        <w:rPr>
          <w:rFonts w:eastAsia="Times New Roman"/>
          <w:noProof/>
        </w:rPr>
        <w:drawing>
          <wp:inline distT="0" distB="0" distL="0" distR="0" wp14:anchorId="3A86B9CE" wp14:editId="5D92DE50">
            <wp:extent cx="4448175" cy="2381250"/>
            <wp:effectExtent l="0" t="0" r="9525" b="0"/>
            <wp:docPr id="10" name="Picture 10" descr="C:\10299063f54bec283035bcd899509f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10299063f54bec283035bcd899509f6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48175" cy="2381250"/>
                    </a:xfrm>
                    <a:prstGeom prst="rect">
                      <a:avLst/>
                    </a:prstGeom>
                    <a:noFill/>
                    <a:ln>
                      <a:noFill/>
                    </a:ln>
                  </pic:spPr>
                </pic:pic>
              </a:graphicData>
            </a:graphic>
          </wp:inline>
        </w:drawing>
      </w:r>
    </w:p>
    <w:p w14:paraId="377F1E08" w14:textId="22354E70" w:rsidR="003225FD" w:rsidRDefault="003225FD">
      <w:pPr>
        <w:numPr>
          <w:ilvl w:val="1"/>
          <w:numId w:val="15"/>
        </w:numPr>
        <w:spacing w:before="100" w:beforeAutospacing="1" w:after="100" w:afterAutospacing="1"/>
        <w:rPr>
          <w:rFonts w:eastAsia="Times New Roman"/>
        </w:rPr>
      </w:pPr>
      <w:r>
        <w:rPr>
          <w:rFonts w:eastAsia="Times New Roman"/>
        </w:rPr>
        <w:t xml:space="preserve">Details on the ePrior message (notice there is no indication about retrieving the document via the </w:t>
      </w:r>
      <w:proofErr w:type="spellStart"/>
      <w:r w:rsidR="009849B5">
        <w:rPr>
          <w:rFonts w:eastAsia="Times New Roman"/>
        </w:rPr>
        <w:t>Simpl.ePRIOR</w:t>
      </w:r>
      <w:proofErr w:type="spellEnd"/>
      <w:r>
        <w:rPr>
          <w:rFonts w:eastAsia="Times New Roman"/>
        </w:rPr>
        <w:t xml:space="preserve"> interface):</w:t>
      </w:r>
      <w:r>
        <w:rPr>
          <w:rFonts w:eastAsia="Times New Roman"/>
        </w:rPr>
        <w:br/>
      </w:r>
      <w:r>
        <w:rPr>
          <w:rFonts w:eastAsia="Times New Roman"/>
          <w:noProof/>
        </w:rPr>
        <w:drawing>
          <wp:inline distT="0" distB="0" distL="0" distR="0" wp14:anchorId="66679207" wp14:editId="2E5A171F">
            <wp:extent cx="3228975" cy="2371725"/>
            <wp:effectExtent l="0" t="0" r="9525" b="9525"/>
            <wp:docPr id="11" name="Picture 11" descr="C:\a0f58acf40cea7101abc88401243a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0f58acf40cea7101abc88401243af0d"/>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228975" cy="2371725"/>
                    </a:xfrm>
                    <a:prstGeom prst="rect">
                      <a:avLst/>
                    </a:prstGeom>
                    <a:noFill/>
                    <a:ln>
                      <a:noFill/>
                    </a:ln>
                  </pic:spPr>
                </pic:pic>
              </a:graphicData>
            </a:graphic>
          </wp:inline>
        </w:drawing>
      </w:r>
    </w:p>
    <w:p w14:paraId="4F930ABB" w14:textId="40E672D6" w:rsidR="003225FD" w:rsidRDefault="003225FD" w:rsidP="002E43CE">
      <w:pPr>
        <w:numPr>
          <w:ilvl w:val="1"/>
          <w:numId w:val="15"/>
        </w:numPr>
        <w:spacing w:before="100" w:beforeAutospacing="1" w:after="100" w:afterAutospacing="1"/>
        <w:rPr>
          <w:rFonts w:eastAsia="Times New Roman"/>
        </w:rPr>
      </w:pPr>
      <w:r>
        <w:rPr>
          <w:rFonts w:eastAsia="Times New Roman"/>
        </w:rPr>
        <w:lastRenderedPageBreak/>
        <w:t xml:space="preserve">Details on the </w:t>
      </w:r>
      <w:proofErr w:type="spellStart"/>
      <w:r w:rsidR="009849B5">
        <w:rPr>
          <w:rFonts w:eastAsia="Times New Roman"/>
        </w:rPr>
        <w:t>Simpl.ePRIOR</w:t>
      </w:r>
      <w:proofErr w:type="spellEnd"/>
      <w:r>
        <w:rPr>
          <w:rFonts w:eastAsia="Times New Roman"/>
        </w:rPr>
        <w:t xml:space="preserve"> message (notice there is an indication about retrieving the document via the </w:t>
      </w:r>
      <w:proofErr w:type="spellStart"/>
      <w:r w:rsidR="009849B5">
        <w:rPr>
          <w:rFonts w:eastAsia="Times New Roman"/>
        </w:rPr>
        <w:t>Simpl.ePRIOR</w:t>
      </w:r>
      <w:proofErr w:type="spellEnd"/>
      <w:r>
        <w:rPr>
          <w:rFonts w:eastAsia="Times New Roman"/>
        </w:rPr>
        <w:t xml:space="preserve"> interface):</w:t>
      </w:r>
      <w:r>
        <w:rPr>
          <w:rFonts w:eastAsia="Times New Roman"/>
        </w:rPr>
        <w:br/>
      </w:r>
      <w:r>
        <w:rPr>
          <w:rFonts w:eastAsia="Times New Roman"/>
          <w:noProof/>
        </w:rPr>
        <w:drawing>
          <wp:inline distT="0" distB="0" distL="0" distR="0" wp14:anchorId="5135CE69" wp14:editId="183C7D4B">
            <wp:extent cx="2428875" cy="2381250"/>
            <wp:effectExtent l="0" t="0" r="9525" b="0"/>
            <wp:docPr id="12" name="Picture 12" descr="C:\9b125a3a1fddfdf4bdfa49a75fbaa2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9b125a3a1fddfdf4bdfa49a75fbaa2d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28875" cy="2381250"/>
                    </a:xfrm>
                    <a:prstGeom prst="rect">
                      <a:avLst/>
                    </a:prstGeom>
                    <a:noFill/>
                    <a:ln>
                      <a:noFill/>
                    </a:ln>
                  </pic:spPr>
                </pic:pic>
              </a:graphicData>
            </a:graphic>
          </wp:inline>
        </w:drawing>
      </w:r>
    </w:p>
    <w:p w14:paraId="63D0623E" w14:textId="3F4B41C7" w:rsidR="00C22342" w:rsidRDefault="00C22342">
      <w:pPr>
        <w:rPr>
          <w:rFonts w:eastAsia="Times New Roman"/>
        </w:rPr>
      </w:pPr>
      <w:r>
        <w:rPr>
          <w:rFonts w:eastAsia="Times New Roman"/>
        </w:rPr>
        <w:br w:type="page"/>
      </w:r>
    </w:p>
    <w:p w14:paraId="0FDCC723" w14:textId="693AD44E" w:rsidR="00C22342" w:rsidRDefault="00C22342" w:rsidP="00C22342">
      <w:pPr>
        <w:pStyle w:val="Heading1"/>
        <w:rPr>
          <w:rFonts w:eastAsia="Times New Roman"/>
        </w:rPr>
      </w:pPr>
      <w:bookmarkStart w:id="52" w:name="_Toc530474545"/>
      <w:r>
        <w:rPr>
          <w:rFonts w:eastAsia="Times New Roman"/>
        </w:rPr>
        <w:lastRenderedPageBreak/>
        <w:t>Other scenarios</w:t>
      </w:r>
      <w:bookmarkEnd w:id="52"/>
    </w:p>
    <w:p w14:paraId="10EF9765" w14:textId="476C7281" w:rsidR="007818D2" w:rsidRDefault="007818D2" w:rsidP="007818D2">
      <w:pPr>
        <w:rPr>
          <w:rFonts w:eastAsia="Times New Roman"/>
        </w:rPr>
      </w:pPr>
      <w:r>
        <w:rPr>
          <w:rFonts w:eastAsia="Times New Roman"/>
        </w:rPr>
        <w:t xml:space="preserve">Previous descriptions apply to inbound invoicing. This section gives the necessary details on new scenarios added to the </w:t>
      </w:r>
      <w:proofErr w:type="spellStart"/>
      <w:r>
        <w:rPr>
          <w:rFonts w:eastAsia="Times New Roman"/>
        </w:rPr>
        <w:t>Simpl.ePRIOR</w:t>
      </w:r>
      <w:proofErr w:type="spellEnd"/>
      <w:r>
        <w:rPr>
          <w:rFonts w:eastAsia="Times New Roman"/>
        </w:rPr>
        <w:t xml:space="preserve"> interface. </w:t>
      </w:r>
    </w:p>
    <w:p w14:paraId="26718DC4" w14:textId="785DC8F8" w:rsidR="00FA7BAD" w:rsidRDefault="00FA7BAD" w:rsidP="00FA7BAD">
      <w:pPr>
        <w:pStyle w:val="Heading2"/>
        <w:rPr>
          <w:rFonts w:eastAsia="Times New Roman"/>
        </w:rPr>
      </w:pPr>
      <w:bookmarkStart w:id="53" w:name="_Toc530474546"/>
      <w:r>
        <w:rPr>
          <w:rFonts w:eastAsia="Times New Roman"/>
        </w:rPr>
        <w:t>Inbound Invoicing</w:t>
      </w:r>
      <w:bookmarkEnd w:id="53"/>
    </w:p>
    <w:p w14:paraId="40F3D06C" w14:textId="75602F04" w:rsidR="00FA7BAD" w:rsidRDefault="00FA7BAD" w:rsidP="00FA7BAD">
      <w:pPr>
        <w:rPr>
          <w:rFonts w:eastAsia="Times New Roman"/>
        </w:rPr>
      </w:pPr>
      <w:r>
        <w:rPr>
          <w:rFonts w:eastAsia="Times New Roman"/>
          <w:noProof/>
        </w:rPr>
        <w:drawing>
          <wp:inline distT="0" distB="0" distL="0" distR="0" wp14:anchorId="05F8B5CD" wp14:editId="4A35F487">
            <wp:extent cx="5943590" cy="3816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bound invoicing sequence diagram.png"/>
                    <pic:cNvPicPr/>
                  </pic:nvPicPr>
                  <pic:blipFill>
                    <a:blip r:embed="rId72">
                      <a:extLst>
                        <a:ext uri="{28A0092B-C50C-407E-A947-70E740481C1C}">
                          <a14:useLocalDpi xmlns:a14="http://schemas.microsoft.com/office/drawing/2010/main" val="0"/>
                        </a:ext>
                      </a:extLst>
                    </a:blip>
                    <a:stretch>
                      <a:fillRect/>
                    </a:stretch>
                  </pic:blipFill>
                  <pic:spPr>
                    <a:xfrm>
                      <a:off x="0" y="0"/>
                      <a:ext cx="5943590" cy="3816350"/>
                    </a:xfrm>
                    <a:prstGeom prst="rect">
                      <a:avLst/>
                    </a:prstGeom>
                  </pic:spPr>
                </pic:pic>
              </a:graphicData>
            </a:graphic>
          </wp:inline>
        </w:drawing>
      </w:r>
    </w:p>
    <w:p w14:paraId="06DEEE6E" w14:textId="77777777" w:rsidR="00651DEF" w:rsidRDefault="00651DEF">
      <w:pPr>
        <w:rPr>
          <w:rFonts w:eastAsia="Times New Roman"/>
        </w:rPr>
      </w:pPr>
    </w:p>
    <w:p w14:paraId="5F2FCAE2" w14:textId="77777777" w:rsidR="00651DEF" w:rsidRDefault="00651DEF">
      <w:pPr>
        <w:rPr>
          <w:rFonts w:eastAsia="Times New Roman"/>
        </w:rPr>
      </w:pPr>
      <w:r>
        <w:rPr>
          <w:rFonts w:eastAsia="Times New Roman"/>
        </w:rPr>
        <w:t>Remark:</w:t>
      </w:r>
    </w:p>
    <w:p w14:paraId="28E35738" w14:textId="77777777" w:rsidR="00651DEF" w:rsidRDefault="00651DEF">
      <w:pPr>
        <w:rPr>
          <w:rFonts w:eastAsia="Times New Roman"/>
        </w:rPr>
      </w:pPr>
    </w:p>
    <w:p w14:paraId="25DE8FFD" w14:textId="6034F053" w:rsidR="00FA7BAD" w:rsidRDefault="00651DEF">
      <w:pPr>
        <w:rPr>
          <w:rFonts w:eastAsia="Times New Roman"/>
        </w:rPr>
      </w:pPr>
      <w:r>
        <w:rPr>
          <w:rFonts w:eastAsia="Times New Roman"/>
        </w:rPr>
        <w:t xml:space="preserve">In case of technical error when sending MLR to Mercurius (e.g. </w:t>
      </w:r>
      <w:proofErr w:type="spellStart"/>
      <w:r>
        <w:rPr>
          <w:rFonts w:eastAsia="Times New Roman"/>
        </w:rPr>
        <w:t>documentid</w:t>
      </w:r>
      <w:proofErr w:type="spellEnd"/>
      <w:r>
        <w:rPr>
          <w:rFonts w:eastAsia="Times New Roman"/>
        </w:rPr>
        <w:t xml:space="preserve"> not found), Mercurius is instrumented with logic to return an MLR to notify this situation. This is not done synchronously but is presented as document type 301 in the next SubmitInboxRequest command for retrieving and processing. In this case, no message is send to the supplier.</w:t>
      </w:r>
      <w:r w:rsidR="00FA7BAD">
        <w:rPr>
          <w:rFonts w:eastAsia="Times New Roman"/>
        </w:rPr>
        <w:br w:type="page"/>
      </w:r>
    </w:p>
    <w:p w14:paraId="6293C3B5" w14:textId="479D93DC" w:rsidR="007818D2" w:rsidRDefault="007818D2" w:rsidP="007818D2">
      <w:pPr>
        <w:pStyle w:val="Heading2"/>
        <w:rPr>
          <w:rFonts w:eastAsia="Times New Roman"/>
        </w:rPr>
      </w:pPr>
      <w:bookmarkStart w:id="54" w:name="_Toc530474547"/>
      <w:r>
        <w:rPr>
          <w:rFonts w:eastAsia="Times New Roman"/>
        </w:rPr>
        <w:lastRenderedPageBreak/>
        <w:t>Outbound Invoicing</w:t>
      </w:r>
      <w:r w:rsidR="00E00AA1">
        <w:rPr>
          <w:rFonts w:eastAsia="Times New Roman"/>
        </w:rPr>
        <w:t xml:space="preserve"> (target implementation date 31/12/2018)</w:t>
      </w:r>
      <w:bookmarkEnd w:id="54"/>
    </w:p>
    <w:p w14:paraId="7FF10AA4" w14:textId="4271CB7F" w:rsidR="00AE2CC1" w:rsidRDefault="00AE2CC1" w:rsidP="00AE2CC1">
      <w:pPr>
        <w:pStyle w:val="Heading3"/>
        <w:rPr>
          <w:rFonts w:eastAsia="Times New Roman"/>
        </w:rPr>
      </w:pPr>
      <w:bookmarkStart w:id="55" w:name="_Toc530474548"/>
      <w:r>
        <w:rPr>
          <w:rFonts w:eastAsia="Times New Roman"/>
        </w:rPr>
        <w:t>Concept</w:t>
      </w:r>
      <w:bookmarkEnd w:id="55"/>
    </w:p>
    <w:p w14:paraId="445A79A8" w14:textId="5EB0C055" w:rsidR="0042503C" w:rsidRDefault="00AE2CC1" w:rsidP="00AE2CC1">
      <w:pPr>
        <w:rPr>
          <w:rFonts w:eastAsia="Times New Roman"/>
        </w:rPr>
      </w:pPr>
      <w:r>
        <w:rPr>
          <w:rFonts w:eastAsia="Times New Roman"/>
        </w:rPr>
        <w:t>Outbound invoicing consists of sending electronic invoices and/or credit notes to other participants in a G2G and</w:t>
      </w:r>
      <w:r w:rsidR="00716F44">
        <w:rPr>
          <w:rFonts w:eastAsia="Times New Roman"/>
        </w:rPr>
        <w:t>/or</w:t>
      </w:r>
      <w:r>
        <w:rPr>
          <w:rFonts w:eastAsia="Times New Roman"/>
        </w:rPr>
        <w:t xml:space="preserve"> G2B scenario. This means technically sending PEPPOL BIS v2 4A Invoice and Billing 5A (invoice / credit note). Mercurius (</w:t>
      </w:r>
      <w:proofErr w:type="spellStart"/>
      <w:r>
        <w:rPr>
          <w:rFonts w:eastAsia="Times New Roman"/>
        </w:rPr>
        <w:t>Simpl.ePRIOR</w:t>
      </w:r>
      <w:proofErr w:type="spellEnd"/>
      <w:r>
        <w:rPr>
          <w:rFonts w:eastAsia="Times New Roman"/>
        </w:rPr>
        <w:t xml:space="preserve">) will automatically add </w:t>
      </w:r>
      <w:r w:rsidR="0042503C">
        <w:rPr>
          <w:rFonts w:eastAsia="Times New Roman"/>
        </w:rPr>
        <w:t xml:space="preserve">PEPPOL BIS v2 </w:t>
      </w:r>
      <w:r>
        <w:rPr>
          <w:rFonts w:eastAsia="Times New Roman"/>
        </w:rPr>
        <w:t xml:space="preserve">MLR </w:t>
      </w:r>
      <w:r w:rsidR="0042503C">
        <w:rPr>
          <w:rFonts w:eastAsia="Times New Roman"/>
        </w:rPr>
        <w:t xml:space="preserve">36A </w:t>
      </w:r>
      <w:r>
        <w:rPr>
          <w:rFonts w:eastAsia="Times New Roman"/>
        </w:rPr>
        <w:t xml:space="preserve">as receiving capability </w:t>
      </w:r>
      <w:r w:rsidR="0042503C">
        <w:rPr>
          <w:rFonts w:eastAsia="Times New Roman"/>
        </w:rPr>
        <w:t xml:space="preserve">to a public entity </w:t>
      </w:r>
      <w:r>
        <w:rPr>
          <w:rFonts w:eastAsia="Times New Roman"/>
        </w:rPr>
        <w:t xml:space="preserve">when sending out the first </w:t>
      </w:r>
      <w:r w:rsidR="0042503C">
        <w:rPr>
          <w:rFonts w:eastAsia="Times New Roman"/>
        </w:rPr>
        <w:t xml:space="preserve">outbound invoice. Doing so, makes it possible for receivers to respond to public entities when processing </w:t>
      </w:r>
      <w:r w:rsidR="00716F44">
        <w:rPr>
          <w:rFonts w:eastAsia="Times New Roman"/>
        </w:rPr>
        <w:t xml:space="preserve">of the document </w:t>
      </w:r>
      <w:r w:rsidR="0042503C">
        <w:rPr>
          <w:rFonts w:eastAsia="Times New Roman"/>
        </w:rPr>
        <w:t xml:space="preserve">is done (result might be accepted or rejected). </w:t>
      </w:r>
    </w:p>
    <w:p w14:paraId="37EA61ED" w14:textId="77777777" w:rsidR="0042503C" w:rsidRDefault="0042503C" w:rsidP="0042503C">
      <w:pPr>
        <w:pStyle w:val="Heading3"/>
        <w:rPr>
          <w:rFonts w:eastAsia="Times New Roman"/>
        </w:rPr>
      </w:pPr>
      <w:bookmarkStart w:id="56" w:name="_Toc530474549"/>
      <w:r>
        <w:rPr>
          <w:rFonts w:eastAsia="Times New Roman"/>
        </w:rPr>
        <w:t>Logic</w:t>
      </w:r>
      <w:bookmarkEnd w:id="56"/>
    </w:p>
    <w:p w14:paraId="2298A77F" w14:textId="6DC2C501" w:rsidR="00AE2CC1" w:rsidRDefault="0042503C" w:rsidP="0042503C">
      <w:pPr>
        <w:pStyle w:val="ListParagraph"/>
        <w:numPr>
          <w:ilvl w:val="0"/>
          <w:numId w:val="17"/>
        </w:numPr>
        <w:rPr>
          <w:rFonts w:eastAsia="Times New Roman"/>
        </w:rPr>
      </w:pPr>
      <w:r>
        <w:rPr>
          <w:rFonts w:eastAsia="Times New Roman"/>
        </w:rPr>
        <w:t xml:space="preserve">Document is send to Mercurius using SubmitDocument in the </w:t>
      </w:r>
      <w:proofErr w:type="spellStart"/>
      <w:r>
        <w:rPr>
          <w:rFonts w:eastAsia="Times New Roman"/>
        </w:rPr>
        <w:t>Simpl.ePRIOR</w:t>
      </w:r>
      <w:proofErr w:type="spellEnd"/>
      <w:r>
        <w:rPr>
          <w:rFonts w:eastAsia="Times New Roman"/>
        </w:rPr>
        <w:t xml:space="preserve"> interface</w:t>
      </w:r>
    </w:p>
    <w:p w14:paraId="640C9638" w14:textId="6DEBFF21" w:rsidR="0042503C" w:rsidRDefault="0042503C" w:rsidP="0042503C">
      <w:pPr>
        <w:pStyle w:val="ListParagraph"/>
        <w:numPr>
          <w:ilvl w:val="0"/>
          <w:numId w:val="17"/>
        </w:numPr>
        <w:rPr>
          <w:rFonts w:eastAsia="Times New Roman"/>
        </w:rPr>
      </w:pPr>
      <w:r>
        <w:rPr>
          <w:rFonts w:eastAsia="Times New Roman"/>
        </w:rPr>
        <w:t>Valid UBL/XML file verification is done synchronously in the soap connection</w:t>
      </w:r>
    </w:p>
    <w:p w14:paraId="11A77666" w14:textId="66766726" w:rsidR="0042503C" w:rsidRDefault="00716F44" w:rsidP="0042503C">
      <w:pPr>
        <w:pStyle w:val="ListParagraph"/>
        <w:numPr>
          <w:ilvl w:val="0"/>
          <w:numId w:val="17"/>
        </w:numPr>
        <w:rPr>
          <w:rFonts w:eastAsia="Times New Roman"/>
        </w:rPr>
      </w:pPr>
      <w:r>
        <w:rPr>
          <w:rFonts w:eastAsia="Times New Roman"/>
        </w:rPr>
        <w:t>D</w:t>
      </w:r>
      <w:r w:rsidR="0042503C">
        <w:rPr>
          <w:rFonts w:eastAsia="Times New Roman"/>
        </w:rPr>
        <w:t xml:space="preserve">ocument type </w:t>
      </w:r>
      <w:r>
        <w:rPr>
          <w:rFonts w:eastAsia="Times New Roman"/>
        </w:rPr>
        <w:t xml:space="preserve">validation </w:t>
      </w:r>
      <w:r w:rsidR="0042503C">
        <w:rPr>
          <w:rFonts w:eastAsia="Times New Roman"/>
        </w:rPr>
        <w:t xml:space="preserve">is done asynchronously </w:t>
      </w:r>
      <w:r w:rsidR="003970AC">
        <w:rPr>
          <w:rFonts w:eastAsia="Times New Roman"/>
        </w:rPr>
        <w:t>based on C</w:t>
      </w:r>
      <w:r w:rsidR="0042503C">
        <w:rPr>
          <w:rFonts w:eastAsia="Times New Roman"/>
        </w:rPr>
        <w:t>ustomizatio</w:t>
      </w:r>
      <w:r w:rsidR="003970AC">
        <w:rPr>
          <w:rFonts w:eastAsia="Times New Roman"/>
        </w:rPr>
        <w:t>n</w:t>
      </w:r>
      <w:r w:rsidR="0042503C">
        <w:rPr>
          <w:rFonts w:eastAsia="Times New Roman"/>
        </w:rPr>
        <w:t>ID and MLR containing error message is returned in case of non-compliancy</w:t>
      </w:r>
    </w:p>
    <w:p w14:paraId="089DAF4A" w14:textId="6CE9C28A" w:rsidR="0042503C" w:rsidRDefault="0042503C" w:rsidP="0042503C">
      <w:pPr>
        <w:pStyle w:val="ListParagraph"/>
        <w:numPr>
          <w:ilvl w:val="0"/>
          <w:numId w:val="17"/>
        </w:numPr>
        <w:rPr>
          <w:rFonts w:eastAsia="Times New Roman"/>
        </w:rPr>
      </w:pPr>
      <w:r>
        <w:rPr>
          <w:rFonts w:eastAsia="Times New Roman"/>
        </w:rPr>
        <w:t>Mercurius checks i</w:t>
      </w:r>
      <w:r w:rsidR="00716F44">
        <w:rPr>
          <w:rFonts w:eastAsia="Times New Roman"/>
        </w:rPr>
        <w:t>f</w:t>
      </w:r>
      <w:r>
        <w:rPr>
          <w:rFonts w:eastAsia="Times New Roman"/>
        </w:rPr>
        <w:t xml:space="preserve"> receiver is defined as public entity receiver known by Mercurius: in this case, the message is rerouted internally as inbound invoice (G2G)</w:t>
      </w:r>
    </w:p>
    <w:p w14:paraId="5D6231DB" w14:textId="483B6FB2" w:rsidR="0042503C" w:rsidRDefault="0042503C" w:rsidP="0042503C">
      <w:pPr>
        <w:pStyle w:val="ListParagraph"/>
        <w:numPr>
          <w:ilvl w:val="0"/>
          <w:numId w:val="17"/>
        </w:numPr>
        <w:rPr>
          <w:rFonts w:eastAsia="Times New Roman"/>
        </w:rPr>
      </w:pPr>
      <w:r>
        <w:rPr>
          <w:rFonts w:eastAsia="Times New Roman"/>
        </w:rPr>
        <w:t xml:space="preserve">When receiver is not known by Mercurius, the platform identifies receiving capabilities of the receiver on the PEPPOL network (SML/SMP) and determines APP_ID (Access Point identification) of the receiver and sends message over the PEPPOL network. If no valid receiving capabilities are found in SML/SMP, Mercurius generates automatically an MLR send to the sender specifying </w:t>
      </w:r>
      <w:r w:rsidR="00495C31">
        <w:rPr>
          <w:rFonts w:eastAsia="Times New Roman"/>
        </w:rPr>
        <w:t xml:space="preserve">no valid identifier was given. At some later stage, Hermes will be able to treat those </w:t>
      </w:r>
      <w:r w:rsidR="00716F44">
        <w:rPr>
          <w:rFonts w:eastAsia="Times New Roman"/>
        </w:rPr>
        <w:t xml:space="preserve">outgoing </w:t>
      </w:r>
      <w:r w:rsidR="00495C31">
        <w:rPr>
          <w:rFonts w:eastAsia="Times New Roman"/>
        </w:rPr>
        <w:t xml:space="preserve">messages </w:t>
      </w:r>
      <w:r w:rsidR="00716F44">
        <w:rPr>
          <w:rFonts w:eastAsia="Times New Roman"/>
        </w:rPr>
        <w:t xml:space="preserve">for Belgian receivers </w:t>
      </w:r>
      <w:r w:rsidR="00495C31">
        <w:rPr>
          <w:rFonts w:eastAsia="Times New Roman"/>
        </w:rPr>
        <w:t xml:space="preserve">if sufficient information </w:t>
      </w:r>
      <w:r w:rsidR="00716F44">
        <w:rPr>
          <w:rFonts w:eastAsia="Times New Roman"/>
        </w:rPr>
        <w:t xml:space="preserve">is </w:t>
      </w:r>
      <w:r w:rsidR="00495C31">
        <w:rPr>
          <w:rFonts w:eastAsia="Times New Roman"/>
        </w:rPr>
        <w:t>available</w:t>
      </w:r>
      <w:r w:rsidR="00716F44">
        <w:rPr>
          <w:rFonts w:eastAsia="Times New Roman"/>
        </w:rPr>
        <w:t xml:space="preserve"> in the message (</w:t>
      </w:r>
      <w:proofErr w:type="spellStart"/>
      <w:r w:rsidR="00716F44">
        <w:rPr>
          <w:rFonts w:eastAsia="Times New Roman"/>
        </w:rPr>
        <w:t>eg.</w:t>
      </w:r>
      <w:proofErr w:type="spellEnd"/>
      <w:r w:rsidR="00716F44">
        <w:rPr>
          <w:rFonts w:eastAsia="Times New Roman"/>
        </w:rPr>
        <w:t xml:space="preserve"> E-mail address)</w:t>
      </w:r>
      <w:r>
        <w:rPr>
          <w:rFonts w:eastAsia="Times New Roman"/>
        </w:rPr>
        <w:t xml:space="preserve">. </w:t>
      </w:r>
    </w:p>
    <w:p w14:paraId="3D561CB7" w14:textId="0EBC7C1F" w:rsidR="00495C31" w:rsidRDefault="00495C31" w:rsidP="0042503C">
      <w:pPr>
        <w:pStyle w:val="ListParagraph"/>
        <w:numPr>
          <w:ilvl w:val="0"/>
          <w:numId w:val="17"/>
        </w:numPr>
        <w:rPr>
          <w:rFonts w:eastAsia="Times New Roman"/>
        </w:rPr>
      </w:pPr>
      <w:r>
        <w:rPr>
          <w:rFonts w:eastAsia="Times New Roman"/>
        </w:rPr>
        <w:t>Notice that attachments will be treated based on the same logic “soap with attachment” as specified earlier. By doing so, the attachments added after the soap envelope will be in</w:t>
      </w:r>
      <w:r w:rsidR="00716F44">
        <w:rPr>
          <w:rFonts w:eastAsia="Times New Roman"/>
        </w:rPr>
        <w:t>ser</w:t>
      </w:r>
      <w:r>
        <w:rPr>
          <w:rFonts w:eastAsia="Times New Roman"/>
        </w:rPr>
        <w:t>ted at the right place in the outgoin</w:t>
      </w:r>
      <w:r w:rsidR="00716F44">
        <w:rPr>
          <w:rFonts w:eastAsia="Times New Roman"/>
        </w:rPr>
        <w:t>g XML message and transmitted over</w:t>
      </w:r>
      <w:r>
        <w:rPr>
          <w:rFonts w:eastAsia="Times New Roman"/>
        </w:rPr>
        <w:t xml:space="preserve"> the PEPPOL network.</w:t>
      </w:r>
    </w:p>
    <w:p w14:paraId="16BD5787" w14:textId="77777777" w:rsidR="00B27992" w:rsidRDefault="00B27992">
      <w:pPr>
        <w:rPr>
          <w:rFonts w:eastAsia="Times New Roman"/>
          <w:b/>
          <w:bCs/>
          <w:sz w:val="27"/>
          <w:szCs w:val="27"/>
        </w:rPr>
      </w:pPr>
      <w:r>
        <w:rPr>
          <w:rFonts w:eastAsia="Times New Roman"/>
        </w:rPr>
        <w:br w:type="page"/>
      </w:r>
    </w:p>
    <w:p w14:paraId="58AE9BB2" w14:textId="28C7DAFB" w:rsidR="00910B1D" w:rsidRPr="006C447C" w:rsidRDefault="00910B1D" w:rsidP="00B27992">
      <w:pPr>
        <w:pStyle w:val="Heading3"/>
        <w:rPr>
          <w:rFonts w:eastAsia="Times New Roman"/>
        </w:rPr>
      </w:pPr>
      <w:bookmarkStart w:id="57" w:name="_Toc530474550"/>
      <w:r w:rsidRPr="006C447C">
        <w:rPr>
          <w:rFonts w:eastAsia="Times New Roman"/>
        </w:rPr>
        <w:lastRenderedPageBreak/>
        <w:t>Formats</w:t>
      </w:r>
      <w:r w:rsidR="00B27992" w:rsidRPr="006C447C">
        <w:rPr>
          <w:rFonts w:eastAsia="Times New Roman"/>
        </w:rPr>
        <w:t xml:space="preserve"> allowed</w:t>
      </w:r>
      <w:r w:rsidR="006C447C" w:rsidRPr="006C447C">
        <w:rPr>
          <w:rFonts w:eastAsia="Times New Roman"/>
        </w:rPr>
        <w:t xml:space="preserve"> PEPPOL BIS v2</w:t>
      </w:r>
      <w:r w:rsidRPr="006C447C">
        <w:rPr>
          <w:rFonts w:eastAsia="Times New Roman"/>
        </w:rPr>
        <w:t>:</w:t>
      </w:r>
      <w:bookmarkEnd w:id="57"/>
    </w:p>
    <w:p w14:paraId="1C35F230" w14:textId="77777777" w:rsidR="00B27992" w:rsidRPr="006C447C" w:rsidRDefault="00B27992" w:rsidP="00B27992">
      <w:pPr>
        <w:pStyle w:val="Heading4"/>
        <w:ind w:left="720"/>
        <w:rPr>
          <w:rFonts w:eastAsia="Times New Roman"/>
        </w:rPr>
      </w:pPr>
      <w:r w:rsidRPr="006C447C">
        <w:rPr>
          <w:rFonts w:eastAsia="Times New Roman"/>
        </w:rPr>
        <w:t>Invoice:</w:t>
      </w:r>
    </w:p>
    <w:p w14:paraId="723058D1" w14:textId="77777777" w:rsidR="009B1DE0" w:rsidRPr="00AD034F" w:rsidRDefault="009B1DE0" w:rsidP="009B1DE0">
      <w:pPr>
        <w:pStyle w:val="ListParagraph"/>
        <w:numPr>
          <w:ilvl w:val="0"/>
          <w:numId w:val="28"/>
        </w:numPr>
        <w:rPr>
          <w:rFonts w:eastAsia="Times New Roman"/>
        </w:rPr>
      </w:pPr>
      <w:r w:rsidRPr="00AD034F">
        <w:rPr>
          <w:rFonts w:eastAsia="Times New Roman"/>
        </w:rPr>
        <w:t>&lt;</w:t>
      </w:r>
      <w:proofErr w:type="gramStart"/>
      <w:r w:rsidRPr="00AD034F">
        <w:rPr>
          <w:rFonts w:eastAsia="Times New Roman"/>
        </w:rPr>
        <w:t>cbc:CustomizationID</w:t>
      </w:r>
      <w:proofErr w:type="gramEnd"/>
      <w:r w:rsidRPr="00AD034F">
        <w:rPr>
          <w:rFonts w:eastAsia="Times New Roman"/>
        </w:rPr>
        <w:t>&gt;urn:www.cenbii.eu:transaction:biitrns010:ver2.0:extended:urn:www.peppol.eu:bis:peppol5a:ver2.0&lt;/cbc:CustomizationID&gt;</w:t>
      </w:r>
      <w:r w:rsidRPr="00AD034F">
        <w:rPr>
          <w:rFonts w:eastAsia="Times New Roman"/>
        </w:rPr>
        <w:br/>
        <w:t>&lt;cbc:ProfileID&gt;urn:www.cenbii.eu:profile:bii05:ver2.0&lt;/cbc:ProfileID&gt;</w:t>
      </w:r>
    </w:p>
    <w:p w14:paraId="0100EAF6" w14:textId="16FECAAA" w:rsidR="00B27992" w:rsidRPr="00AD034F" w:rsidRDefault="00B27992" w:rsidP="009B1DE0">
      <w:pPr>
        <w:pStyle w:val="ListParagraph"/>
        <w:numPr>
          <w:ilvl w:val="0"/>
          <w:numId w:val="28"/>
        </w:numPr>
        <w:rPr>
          <w:rFonts w:eastAsia="Times New Roman"/>
        </w:rPr>
      </w:pPr>
      <w:r w:rsidRPr="00AD034F">
        <w:rPr>
          <w:rFonts w:eastAsia="Times New Roman"/>
        </w:rPr>
        <w:t>&lt;</w:t>
      </w:r>
      <w:proofErr w:type="gramStart"/>
      <w:r w:rsidRPr="00AD034F">
        <w:rPr>
          <w:rFonts w:eastAsia="Times New Roman"/>
        </w:rPr>
        <w:t>cbc:CustomizationID</w:t>
      </w:r>
      <w:proofErr w:type="gramEnd"/>
      <w:r w:rsidRPr="00AD034F">
        <w:rPr>
          <w:rFonts w:eastAsia="Times New Roman"/>
        </w:rPr>
        <w:t>&gt;urn:www.cenbii.eu:transaction:biitrns010:ver2.0:extended:urn:www.peppol.eu:bis:peppol4a:ver2.0&lt;/cbc:CustomizationID&gt;</w:t>
      </w:r>
      <w:r w:rsidRPr="00AD034F">
        <w:rPr>
          <w:rFonts w:eastAsia="Times New Roman"/>
        </w:rPr>
        <w:br/>
        <w:t xml:space="preserve"> &lt;cbc:ProfileID&gt;urn:www.cenbii.eu:profile:bii04:ver2.0&lt;/cbc:ProfileID&gt;</w:t>
      </w:r>
    </w:p>
    <w:p w14:paraId="7507B504" w14:textId="77777777" w:rsidR="00B27992" w:rsidRDefault="00B27992" w:rsidP="00B27992">
      <w:pPr>
        <w:pStyle w:val="Heading4"/>
        <w:ind w:left="720"/>
        <w:rPr>
          <w:rFonts w:eastAsia="Times New Roman"/>
        </w:rPr>
      </w:pPr>
      <w:r>
        <w:rPr>
          <w:rFonts w:eastAsia="Times New Roman"/>
        </w:rPr>
        <w:t>Credit Note:</w:t>
      </w:r>
    </w:p>
    <w:p w14:paraId="00A74814" w14:textId="581241B3" w:rsidR="00B27992" w:rsidRPr="009B1DE0" w:rsidRDefault="00B27992" w:rsidP="009B1DE0">
      <w:pPr>
        <w:pStyle w:val="ListParagraph"/>
        <w:numPr>
          <w:ilvl w:val="0"/>
          <w:numId w:val="28"/>
        </w:numPr>
        <w:rPr>
          <w:rFonts w:eastAsia="Times New Roman"/>
        </w:rPr>
      </w:pPr>
      <w:r w:rsidRPr="009B1DE0">
        <w:rPr>
          <w:rFonts w:eastAsia="Times New Roman"/>
        </w:rPr>
        <w:t>&lt;</w:t>
      </w:r>
      <w:proofErr w:type="gramStart"/>
      <w:r w:rsidRPr="009B1DE0">
        <w:rPr>
          <w:rFonts w:eastAsia="Times New Roman"/>
        </w:rPr>
        <w:t>cbc:CustomizationID</w:t>
      </w:r>
      <w:proofErr w:type="gramEnd"/>
      <w:r w:rsidRPr="009B1DE0">
        <w:rPr>
          <w:rFonts w:eastAsia="Times New Roman"/>
        </w:rPr>
        <w:t>&gt;urn:www.cenbii.eu:transaction:biitrns014:ver2.0:extended:urn:www.peppol.eu:bis:peppol5a:ver2.0&lt;/cbc:CustomizationID&gt;</w:t>
      </w:r>
      <w:r w:rsidRPr="009B1DE0">
        <w:rPr>
          <w:rFonts w:eastAsia="Times New Roman"/>
        </w:rPr>
        <w:br/>
        <w:t>&lt;cbc:ProfileID&gt;urn:www.cenbii.eu:profile:bii05:ver2.0&lt;/cbc:ProfileID&gt;</w:t>
      </w:r>
    </w:p>
    <w:p w14:paraId="7DA501F8" w14:textId="442BEFB3" w:rsidR="000D7433" w:rsidRDefault="000D7433" w:rsidP="000D7433">
      <w:pPr>
        <w:pStyle w:val="Heading4"/>
        <w:ind w:left="720"/>
        <w:rPr>
          <w:rFonts w:eastAsia="Times New Roman"/>
        </w:rPr>
      </w:pPr>
      <w:r>
        <w:rPr>
          <w:rFonts w:eastAsia="Times New Roman"/>
        </w:rPr>
        <w:t>MLR:</w:t>
      </w:r>
    </w:p>
    <w:p w14:paraId="17A360C6" w14:textId="5176653A" w:rsidR="000D7433" w:rsidRPr="006C447C" w:rsidRDefault="000D7433" w:rsidP="009B1DE0">
      <w:pPr>
        <w:pStyle w:val="ListParagraph"/>
        <w:numPr>
          <w:ilvl w:val="0"/>
          <w:numId w:val="28"/>
        </w:numPr>
        <w:rPr>
          <w:rFonts w:eastAsia="Times New Roman"/>
          <w:b/>
        </w:rPr>
      </w:pPr>
      <w:r w:rsidRPr="009B1DE0">
        <w:rPr>
          <w:rFonts w:eastAsia="Times New Roman"/>
        </w:rPr>
        <w:t>&lt;</w:t>
      </w:r>
      <w:proofErr w:type="gramStart"/>
      <w:r w:rsidRPr="009B1DE0">
        <w:rPr>
          <w:rFonts w:eastAsia="Times New Roman"/>
        </w:rPr>
        <w:t>cbc:CustomizationID</w:t>
      </w:r>
      <w:proofErr w:type="gramEnd"/>
      <w:r w:rsidRPr="009B1DE0">
        <w:rPr>
          <w:rFonts w:eastAsia="Times New Roman"/>
        </w:rPr>
        <w:t>&gt;urn:www.cenbii.eu:transaction:biitrns071:ver2.0:extended:urn:www.peppol.eu:bis:peppol36a:ver1.0&lt;/cbc:CustomizationID&gt;</w:t>
      </w:r>
      <w:r w:rsidRPr="009B1DE0">
        <w:rPr>
          <w:rFonts w:eastAsia="Times New Roman"/>
          <w:b/>
        </w:rPr>
        <w:br/>
      </w:r>
      <w:r w:rsidRPr="009B1DE0">
        <w:rPr>
          <w:rFonts w:eastAsia="Times New Roman"/>
        </w:rPr>
        <w:t>&lt;cbc:ProfileID&gt;urn:</w:t>
      </w:r>
      <w:r w:rsidR="00746774">
        <w:rPr>
          <w:rFonts w:eastAsia="Times New Roman"/>
        </w:rPr>
        <w:t>www.cenbii.eu:profile:bii36:ver2</w:t>
      </w:r>
      <w:r w:rsidRPr="009B1DE0">
        <w:rPr>
          <w:rFonts w:eastAsia="Times New Roman"/>
        </w:rPr>
        <w:t>.0&lt;/cbc:ProfileID&gt;</w:t>
      </w:r>
    </w:p>
    <w:p w14:paraId="29EF6B8A" w14:textId="77777777" w:rsidR="00425FF4" w:rsidRDefault="00425FF4" w:rsidP="006C447C">
      <w:pPr>
        <w:pStyle w:val="Heading3"/>
        <w:rPr>
          <w:rFonts w:eastAsia="Times New Roman"/>
        </w:rPr>
      </w:pPr>
    </w:p>
    <w:p w14:paraId="2B2707C8" w14:textId="6728F943" w:rsidR="006C447C" w:rsidRPr="006C447C" w:rsidRDefault="006C447C" w:rsidP="006C447C">
      <w:pPr>
        <w:pStyle w:val="Heading3"/>
        <w:rPr>
          <w:rFonts w:eastAsia="Times New Roman"/>
        </w:rPr>
      </w:pPr>
      <w:bookmarkStart w:id="58" w:name="_Toc530474551"/>
      <w:r w:rsidRPr="006C447C">
        <w:rPr>
          <w:rFonts w:eastAsia="Times New Roman"/>
        </w:rPr>
        <w:t>Formats allowed PEPPOL BIS v</w:t>
      </w:r>
      <w:r>
        <w:rPr>
          <w:rFonts w:eastAsia="Times New Roman"/>
        </w:rPr>
        <w:t>3 (available 31/3/2019)</w:t>
      </w:r>
      <w:r w:rsidRPr="006C447C">
        <w:rPr>
          <w:rFonts w:eastAsia="Times New Roman"/>
        </w:rPr>
        <w:t>:</w:t>
      </w:r>
      <w:bookmarkEnd w:id="58"/>
    </w:p>
    <w:p w14:paraId="13623CAE" w14:textId="77777777" w:rsidR="006C447C" w:rsidRPr="006C447C" w:rsidRDefault="006C447C" w:rsidP="006C447C">
      <w:pPr>
        <w:pStyle w:val="Heading4"/>
        <w:ind w:left="720"/>
        <w:rPr>
          <w:rFonts w:eastAsia="Times New Roman"/>
        </w:rPr>
      </w:pPr>
      <w:r w:rsidRPr="006C447C">
        <w:rPr>
          <w:rFonts w:eastAsia="Times New Roman"/>
        </w:rPr>
        <w:t>Invoice:</w:t>
      </w:r>
    </w:p>
    <w:p w14:paraId="3ABE9B74" w14:textId="11082D37" w:rsidR="006C447C" w:rsidRPr="006C447C" w:rsidRDefault="006C447C" w:rsidP="006C447C">
      <w:pPr>
        <w:pStyle w:val="ListParagraph"/>
        <w:numPr>
          <w:ilvl w:val="0"/>
          <w:numId w:val="28"/>
        </w:numPr>
        <w:rPr>
          <w:rFonts w:eastAsia="Times New Roman"/>
        </w:rPr>
      </w:pPr>
      <w:r w:rsidRPr="006C447C">
        <w:rPr>
          <w:rFonts w:eastAsia="Times New Roman"/>
        </w:rPr>
        <w:t>&lt;</w:t>
      </w:r>
      <w:proofErr w:type="gramStart"/>
      <w:r w:rsidRPr="006C447C">
        <w:rPr>
          <w:rFonts w:eastAsia="Times New Roman"/>
        </w:rPr>
        <w:t>cbc:CustomizationID</w:t>
      </w:r>
      <w:proofErr w:type="gramEnd"/>
      <w:r w:rsidRPr="006C447C">
        <w:rPr>
          <w:rFonts w:eastAsia="Times New Roman"/>
        </w:rPr>
        <w:t>&gt;urn:cen.eu:en16931:2017#compliant#urn:fdc:peppol.eu:2017:poacc:billing:3.0&lt;/cbc:CustomizationID&gt;</w:t>
      </w:r>
      <w:r w:rsidRPr="006C447C">
        <w:rPr>
          <w:rFonts w:eastAsia="Times New Roman"/>
        </w:rPr>
        <w:br/>
        <w:t>&lt;cbc:ProfileID&gt;urn:fdc:peppol.eu:2017:poacc:billing:01:1.0&lt;/cbc:ProfileID&gt;</w:t>
      </w:r>
    </w:p>
    <w:p w14:paraId="6F400E44" w14:textId="77777777" w:rsidR="006C447C" w:rsidRDefault="006C447C" w:rsidP="006C447C">
      <w:pPr>
        <w:pStyle w:val="Heading4"/>
        <w:ind w:left="720"/>
        <w:rPr>
          <w:rFonts w:eastAsia="Times New Roman"/>
        </w:rPr>
      </w:pPr>
      <w:r>
        <w:rPr>
          <w:rFonts w:eastAsia="Times New Roman"/>
        </w:rPr>
        <w:t>Credit Note:</w:t>
      </w:r>
    </w:p>
    <w:p w14:paraId="6F76CC1D" w14:textId="77777777" w:rsidR="006C447C" w:rsidRPr="006C447C" w:rsidRDefault="006C447C" w:rsidP="006C447C">
      <w:pPr>
        <w:pStyle w:val="ListParagraph"/>
        <w:numPr>
          <w:ilvl w:val="0"/>
          <w:numId w:val="28"/>
        </w:numPr>
        <w:rPr>
          <w:rFonts w:eastAsia="Times New Roman"/>
        </w:rPr>
      </w:pPr>
      <w:r w:rsidRPr="006C447C">
        <w:rPr>
          <w:rFonts w:eastAsia="Times New Roman"/>
        </w:rPr>
        <w:t>&lt;</w:t>
      </w:r>
      <w:proofErr w:type="gramStart"/>
      <w:r w:rsidRPr="006C447C">
        <w:rPr>
          <w:rFonts w:eastAsia="Times New Roman"/>
        </w:rPr>
        <w:t>cbc:CustomizationID</w:t>
      </w:r>
      <w:proofErr w:type="gramEnd"/>
      <w:r w:rsidRPr="006C447C">
        <w:rPr>
          <w:rFonts w:eastAsia="Times New Roman"/>
        </w:rPr>
        <w:t>&gt;urn:cen.eu:en16931:2017#compliant#urn:fdc:peppol.eu:2017:poacc:billing:3.0&lt;/cbc:CustomizationID&gt;</w:t>
      </w:r>
      <w:r w:rsidRPr="006C447C">
        <w:rPr>
          <w:rFonts w:eastAsia="Times New Roman"/>
        </w:rPr>
        <w:br/>
        <w:t>&lt;cbc:ProfileID&gt;urn:fdc:peppol.eu:2017:poacc:billing:01:1.0&lt;/cbc:ProfileID&gt;</w:t>
      </w:r>
    </w:p>
    <w:p w14:paraId="78714EA1" w14:textId="77777777" w:rsidR="006C447C" w:rsidRDefault="006C447C" w:rsidP="006C447C">
      <w:pPr>
        <w:pStyle w:val="Heading4"/>
        <w:ind w:left="720"/>
        <w:rPr>
          <w:rFonts w:eastAsia="Times New Roman"/>
        </w:rPr>
      </w:pPr>
      <w:r>
        <w:rPr>
          <w:rFonts w:eastAsia="Times New Roman"/>
        </w:rPr>
        <w:t>MLR:</w:t>
      </w:r>
    </w:p>
    <w:p w14:paraId="2DE275DE" w14:textId="4CFBB0CC" w:rsidR="006C447C" w:rsidRPr="009B1DE0" w:rsidRDefault="006C447C" w:rsidP="006C447C">
      <w:pPr>
        <w:pStyle w:val="ListParagraph"/>
        <w:numPr>
          <w:ilvl w:val="0"/>
          <w:numId w:val="28"/>
        </w:numPr>
        <w:rPr>
          <w:rFonts w:eastAsia="Times New Roman"/>
          <w:b/>
        </w:rPr>
      </w:pPr>
      <w:r w:rsidRPr="009B1DE0">
        <w:rPr>
          <w:rFonts w:eastAsia="Times New Roman"/>
        </w:rPr>
        <w:t>&lt;</w:t>
      </w:r>
      <w:proofErr w:type="gramStart"/>
      <w:r w:rsidRPr="009B1DE0">
        <w:rPr>
          <w:rFonts w:eastAsia="Times New Roman"/>
        </w:rPr>
        <w:t>cbc:CustomizationID</w:t>
      </w:r>
      <w:proofErr w:type="gramEnd"/>
      <w:r w:rsidRPr="009B1DE0">
        <w:rPr>
          <w:rFonts w:eastAsia="Times New Roman"/>
        </w:rPr>
        <w:t>&gt;</w:t>
      </w:r>
      <w:r w:rsidRPr="006C447C">
        <w:rPr>
          <w:rFonts w:eastAsia="Times New Roman"/>
        </w:rPr>
        <w:t>urn:fdc:peppol.eu:poacc:trns71a:mlr:bis3-1.0</w:t>
      </w:r>
      <w:r w:rsidRPr="009B1DE0">
        <w:rPr>
          <w:rFonts w:eastAsia="Times New Roman"/>
        </w:rPr>
        <w:t>&lt;/cbc:CustomizationID&gt;</w:t>
      </w:r>
      <w:r w:rsidRPr="009B1DE0">
        <w:rPr>
          <w:rFonts w:eastAsia="Times New Roman"/>
          <w:b/>
        </w:rPr>
        <w:br/>
      </w:r>
      <w:r w:rsidRPr="009B1DE0">
        <w:rPr>
          <w:rFonts w:eastAsia="Times New Roman"/>
        </w:rPr>
        <w:t>&lt;cbc:ProfileID&gt;</w:t>
      </w:r>
      <w:r w:rsidRPr="006C447C">
        <w:rPr>
          <w:rFonts w:eastAsia="Times New Roman"/>
        </w:rPr>
        <w:t>urn:fdc:peppol.eu:poacc:bis36a:mlr:bis3-1.0</w:t>
      </w:r>
      <w:r w:rsidRPr="009B1DE0">
        <w:rPr>
          <w:rFonts w:eastAsia="Times New Roman"/>
        </w:rPr>
        <w:t>&lt;/cbc:ProfileID&gt;</w:t>
      </w:r>
    </w:p>
    <w:p w14:paraId="46164679" w14:textId="77777777" w:rsidR="006C447C" w:rsidRPr="006C447C" w:rsidRDefault="006C447C" w:rsidP="006C447C">
      <w:pPr>
        <w:rPr>
          <w:rFonts w:eastAsia="Times New Roman"/>
          <w:b/>
        </w:rPr>
      </w:pPr>
    </w:p>
    <w:p w14:paraId="11C60CDE" w14:textId="5D01583F" w:rsidR="00495C31" w:rsidRDefault="00495C31" w:rsidP="000D7433">
      <w:pPr>
        <w:pStyle w:val="Heading3"/>
        <w:rPr>
          <w:rFonts w:eastAsia="Times New Roman"/>
        </w:rPr>
      </w:pPr>
      <w:bookmarkStart w:id="59" w:name="_Toc530474552"/>
      <w:r>
        <w:rPr>
          <w:rFonts w:eastAsia="Times New Roman"/>
        </w:rPr>
        <w:lastRenderedPageBreak/>
        <w:t>Impact on portal</w:t>
      </w:r>
      <w:bookmarkEnd w:id="59"/>
      <w:r>
        <w:rPr>
          <w:rFonts w:eastAsia="Times New Roman"/>
        </w:rPr>
        <w:t xml:space="preserve"> </w:t>
      </w:r>
    </w:p>
    <w:p w14:paraId="0CBDB386" w14:textId="3FE3772B" w:rsidR="00495C31" w:rsidRDefault="00495C31" w:rsidP="00495C31">
      <w:pPr>
        <w:rPr>
          <w:rFonts w:eastAsia="Times New Roman"/>
        </w:rPr>
      </w:pPr>
      <w:r>
        <w:rPr>
          <w:rFonts w:eastAsia="Times New Roman"/>
        </w:rPr>
        <w:t>There will be minimal impact on the Mercurius portal. The same structure on documents and messages will be used. The only difference is that the sender can be a public entity</w:t>
      </w:r>
      <w:r w:rsidR="00716F44">
        <w:rPr>
          <w:rFonts w:eastAsia="Times New Roman"/>
        </w:rPr>
        <w:t xml:space="preserve"> and the receiver can be a private company (although G2G is also possible)</w:t>
      </w:r>
      <w:r>
        <w:rPr>
          <w:rFonts w:eastAsia="Times New Roman"/>
        </w:rPr>
        <w:t>.</w:t>
      </w:r>
    </w:p>
    <w:p w14:paraId="2263B3C5" w14:textId="77777777" w:rsidR="00495C31" w:rsidRDefault="00495C31" w:rsidP="00495C31">
      <w:pPr>
        <w:rPr>
          <w:rFonts w:eastAsia="Times New Roman"/>
        </w:rPr>
      </w:pPr>
    </w:p>
    <w:p w14:paraId="450CFA42" w14:textId="7F0D7284" w:rsidR="00495C31" w:rsidRPr="00495C31" w:rsidRDefault="00495C31" w:rsidP="00495C31">
      <w:pPr>
        <w:rPr>
          <w:rFonts w:eastAsia="Times New Roman"/>
        </w:rPr>
      </w:pPr>
      <w:r w:rsidRPr="00495C31">
        <w:rPr>
          <w:rFonts w:eastAsia="Times New Roman"/>
        </w:rPr>
        <w:t>Status of outgoing doc</w:t>
      </w:r>
      <w:r>
        <w:rPr>
          <w:rFonts w:eastAsia="Times New Roman"/>
        </w:rPr>
        <w:t>uments</w:t>
      </w:r>
      <w:r w:rsidRPr="00495C31">
        <w:rPr>
          <w:rFonts w:eastAsia="Times New Roman"/>
        </w:rPr>
        <w:t>.:</w:t>
      </w:r>
    </w:p>
    <w:p w14:paraId="1DE993DD" w14:textId="6095B760" w:rsidR="00495C31" w:rsidRPr="00495C31" w:rsidRDefault="00495C31" w:rsidP="00495C31">
      <w:pPr>
        <w:numPr>
          <w:ilvl w:val="0"/>
          <w:numId w:val="18"/>
        </w:numPr>
        <w:ind w:left="0"/>
        <w:rPr>
          <w:rFonts w:eastAsia="Times New Roman"/>
        </w:rPr>
      </w:pPr>
      <w:r>
        <w:rPr>
          <w:rFonts w:eastAsia="Times New Roman"/>
        </w:rPr>
        <w:t>received</w:t>
      </w:r>
      <w:r w:rsidRPr="00495C31">
        <w:rPr>
          <w:rFonts w:eastAsia="Times New Roman"/>
        </w:rPr>
        <w:t>: means received by Mercurius and ready to be sent</w:t>
      </w:r>
    </w:p>
    <w:p w14:paraId="24DA4F9E" w14:textId="2CDFFADA" w:rsidR="00495C31" w:rsidRPr="00495C31" w:rsidRDefault="00495C31" w:rsidP="00495C31">
      <w:pPr>
        <w:numPr>
          <w:ilvl w:val="0"/>
          <w:numId w:val="18"/>
        </w:numPr>
        <w:ind w:left="0"/>
        <w:rPr>
          <w:rFonts w:eastAsia="Times New Roman"/>
        </w:rPr>
      </w:pPr>
      <w:r w:rsidRPr="00495C31">
        <w:rPr>
          <w:rFonts w:eastAsia="Times New Roman"/>
        </w:rPr>
        <w:t>sent: when positive MDN is received, status is changed to "sent"</w:t>
      </w:r>
      <w:r>
        <w:rPr>
          <w:rFonts w:eastAsia="Times New Roman"/>
        </w:rPr>
        <w:t xml:space="preserve"> (in case of </w:t>
      </w:r>
      <w:r w:rsidR="009E63BE">
        <w:rPr>
          <w:rFonts w:eastAsia="Times New Roman"/>
        </w:rPr>
        <w:t>G2G</w:t>
      </w:r>
      <w:r w:rsidR="00716F44">
        <w:rPr>
          <w:rFonts w:eastAsia="Times New Roman"/>
        </w:rPr>
        <w:t>, since</w:t>
      </w:r>
      <w:r w:rsidR="009E63BE">
        <w:rPr>
          <w:rFonts w:eastAsia="Times New Roman"/>
        </w:rPr>
        <w:t xml:space="preserve"> not sent over the PEPPOL network and </w:t>
      </w:r>
      <w:r w:rsidR="00716F44">
        <w:rPr>
          <w:rFonts w:eastAsia="Times New Roman"/>
        </w:rPr>
        <w:t xml:space="preserve">if </w:t>
      </w:r>
      <w:r w:rsidR="009E63BE">
        <w:rPr>
          <w:rFonts w:eastAsia="Times New Roman"/>
        </w:rPr>
        <w:t>valid message, this applies immediately)</w:t>
      </w:r>
    </w:p>
    <w:p w14:paraId="662D1B11" w14:textId="6A374420" w:rsidR="00495C31" w:rsidRPr="00495C31" w:rsidRDefault="00495C31" w:rsidP="00495C31">
      <w:pPr>
        <w:numPr>
          <w:ilvl w:val="0"/>
          <w:numId w:val="18"/>
        </w:numPr>
        <w:ind w:left="0"/>
        <w:rPr>
          <w:rFonts w:eastAsia="Times New Roman"/>
        </w:rPr>
      </w:pPr>
      <w:r w:rsidRPr="00495C31">
        <w:rPr>
          <w:rFonts w:eastAsia="Times New Roman"/>
        </w:rPr>
        <w:t>rejected: 'RE' received as MLR response</w:t>
      </w:r>
    </w:p>
    <w:p w14:paraId="6B743DA1" w14:textId="653D7DBA" w:rsidR="00495C31" w:rsidRPr="00495C31" w:rsidRDefault="00495C31" w:rsidP="00495C31">
      <w:pPr>
        <w:numPr>
          <w:ilvl w:val="0"/>
          <w:numId w:val="18"/>
        </w:numPr>
        <w:ind w:left="0"/>
        <w:rPr>
          <w:rFonts w:eastAsia="Times New Roman"/>
        </w:rPr>
      </w:pPr>
      <w:r w:rsidRPr="00495C31">
        <w:rPr>
          <w:rFonts w:eastAsia="Times New Roman"/>
        </w:rPr>
        <w:t>processed: 'AP' received as MLR response</w:t>
      </w:r>
    </w:p>
    <w:p w14:paraId="656D3D40" w14:textId="0554E92C" w:rsidR="00495C31" w:rsidRDefault="00495C31" w:rsidP="00495C31">
      <w:pPr>
        <w:numPr>
          <w:ilvl w:val="0"/>
          <w:numId w:val="18"/>
        </w:numPr>
        <w:ind w:left="0"/>
        <w:rPr>
          <w:rFonts w:eastAsia="Times New Roman"/>
        </w:rPr>
      </w:pPr>
      <w:r w:rsidRPr="00495C31">
        <w:rPr>
          <w:rFonts w:eastAsia="Times New Roman"/>
        </w:rPr>
        <w:t xml:space="preserve">in </w:t>
      </w:r>
      <w:r>
        <w:rPr>
          <w:rFonts w:eastAsia="Times New Roman"/>
        </w:rPr>
        <w:t>the future when PEPPOL BIS v2 Invoice Response 63A</w:t>
      </w:r>
      <w:r w:rsidRPr="00495C31">
        <w:rPr>
          <w:rFonts w:eastAsia="Times New Roman"/>
        </w:rPr>
        <w:t xml:space="preserve"> is received, </w:t>
      </w:r>
      <w:r>
        <w:rPr>
          <w:rFonts w:eastAsia="Times New Roman"/>
        </w:rPr>
        <w:t>the</w:t>
      </w:r>
      <w:r w:rsidRPr="00495C31">
        <w:rPr>
          <w:rFonts w:eastAsia="Times New Roman"/>
        </w:rPr>
        <w:t xml:space="preserve"> ENECE name as status from UNECE code list 4343 (example: In Process, Under Query, …) based on ResponseCode in the IR</w:t>
      </w:r>
      <w:r>
        <w:rPr>
          <w:rFonts w:eastAsia="Times New Roman"/>
        </w:rPr>
        <w:t xml:space="preserve"> will be used</w:t>
      </w:r>
    </w:p>
    <w:p w14:paraId="2581EB11" w14:textId="50594F43" w:rsidR="009E63BE" w:rsidRDefault="009E63BE" w:rsidP="009E63BE">
      <w:pPr>
        <w:pStyle w:val="Heading3"/>
        <w:rPr>
          <w:rFonts w:eastAsia="Times New Roman"/>
        </w:rPr>
      </w:pPr>
      <w:bookmarkStart w:id="60" w:name="_Toc530474553"/>
      <w:r>
        <w:rPr>
          <w:rFonts w:eastAsia="Times New Roman"/>
        </w:rPr>
        <w:t>Information how SBDH is constructed</w:t>
      </w:r>
      <w:bookmarkEnd w:id="60"/>
    </w:p>
    <w:p w14:paraId="06663425" w14:textId="011C80A0" w:rsidR="009E63BE" w:rsidRDefault="009E63BE" w:rsidP="009E63BE">
      <w:pPr>
        <w:rPr>
          <w:rFonts w:eastAsia="Times New Roman"/>
        </w:rPr>
      </w:pPr>
      <w:r>
        <w:rPr>
          <w:rFonts w:eastAsia="Times New Roman"/>
        </w:rPr>
        <w:t>When the message will be send over the PEPPOL network, the content of the SBDH will be constructed based on:</w:t>
      </w:r>
    </w:p>
    <w:p w14:paraId="19EB1BA7" w14:textId="0FFC9E18" w:rsidR="009E63BE" w:rsidRPr="009E63BE" w:rsidRDefault="009E63BE" w:rsidP="009E63BE">
      <w:pPr>
        <w:pStyle w:val="ListParagraph"/>
        <w:numPr>
          <w:ilvl w:val="0"/>
          <w:numId w:val="20"/>
        </w:numPr>
        <w:rPr>
          <w:rFonts w:eastAsia="Times New Roman"/>
        </w:rPr>
      </w:pPr>
      <w:r w:rsidRPr="009E63BE">
        <w:rPr>
          <w:rFonts w:eastAsia="Times New Roman"/>
        </w:rPr>
        <w:t>The SENDER inform</w:t>
      </w:r>
      <w:r>
        <w:rPr>
          <w:rFonts w:eastAsia="Times New Roman"/>
        </w:rPr>
        <w:t>ation in the SBDH is taken from</w:t>
      </w:r>
      <w:r w:rsidRPr="009E63BE">
        <w:rPr>
          <w:rFonts w:eastAsia="Times New Roman"/>
        </w:rPr>
        <w:t>:</w:t>
      </w:r>
    </w:p>
    <w:p w14:paraId="6B908F96" w14:textId="77777777" w:rsidR="009E63BE" w:rsidRPr="009E63BE" w:rsidRDefault="009E63BE" w:rsidP="009E63BE">
      <w:pPr>
        <w:pStyle w:val="ListParagraph"/>
        <w:numPr>
          <w:ilvl w:val="1"/>
          <w:numId w:val="20"/>
        </w:numPr>
        <w:rPr>
          <w:rFonts w:eastAsia="Times New Roman"/>
        </w:rPr>
      </w:pPr>
      <w:r w:rsidRPr="009E63BE">
        <w:rPr>
          <w:rFonts w:eastAsia="Times New Roman"/>
        </w:rPr>
        <w:t>The 1st instance of /Invoice/AccountingSupplierParty/Party/PartyIdentification/ID if it exists</w:t>
      </w:r>
    </w:p>
    <w:p w14:paraId="23E156FE" w14:textId="77777777" w:rsidR="009E63BE" w:rsidRPr="009E63BE" w:rsidRDefault="009E63BE" w:rsidP="009E63BE">
      <w:pPr>
        <w:pStyle w:val="ListParagraph"/>
        <w:numPr>
          <w:ilvl w:val="1"/>
          <w:numId w:val="20"/>
        </w:numPr>
        <w:rPr>
          <w:rFonts w:eastAsia="Times New Roman"/>
        </w:rPr>
      </w:pPr>
      <w:r w:rsidRPr="009E63BE">
        <w:rPr>
          <w:rFonts w:eastAsia="Times New Roman"/>
        </w:rPr>
        <w:t xml:space="preserve">Else /Invoice/AccountingSupplierParty/Party/EndpointID </w:t>
      </w:r>
    </w:p>
    <w:p w14:paraId="16D31E86" w14:textId="5D633B1C" w:rsidR="009E63BE" w:rsidRPr="009E63BE" w:rsidRDefault="009E63BE" w:rsidP="009E63BE">
      <w:pPr>
        <w:pStyle w:val="ListParagraph"/>
        <w:numPr>
          <w:ilvl w:val="0"/>
          <w:numId w:val="20"/>
        </w:numPr>
        <w:rPr>
          <w:rFonts w:eastAsia="Times New Roman"/>
        </w:rPr>
      </w:pPr>
      <w:r w:rsidRPr="009E63BE">
        <w:rPr>
          <w:rFonts w:eastAsia="Times New Roman"/>
        </w:rPr>
        <w:t>The RECEIVER inform</w:t>
      </w:r>
      <w:r>
        <w:rPr>
          <w:rFonts w:eastAsia="Times New Roman"/>
        </w:rPr>
        <w:t>ation in the SBDH is taken from</w:t>
      </w:r>
      <w:r w:rsidRPr="009E63BE">
        <w:rPr>
          <w:rFonts w:eastAsia="Times New Roman"/>
        </w:rPr>
        <w:t xml:space="preserve">: </w:t>
      </w:r>
    </w:p>
    <w:p w14:paraId="3C46C2C3" w14:textId="77777777" w:rsidR="009E63BE" w:rsidRPr="009E63BE" w:rsidRDefault="009E63BE" w:rsidP="009E63BE">
      <w:pPr>
        <w:pStyle w:val="ListParagraph"/>
        <w:numPr>
          <w:ilvl w:val="1"/>
          <w:numId w:val="20"/>
        </w:numPr>
        <w:rPr>
          <w:rFonts w:eastAsia="Times New Roman"/>
        </w:rPr>
      </w:pPr>
      <w:r w:rsidRPr="009E63BE">
        <w:rPr>
          <w:rFonts w:eastAsia="Times New Roman"/>
        </w:rPr>
        <w:t>The 1st instance of /Invoice/</w:t>
      </w:r>
      <w:proofErr w:type="spellStart"/>
      <w:r w:rsidRPr="009E63BE">
        <w:rPr>
          <w:rFonts w:eastAsia="Times New Roman"/>
        </w:rPr>
        <w:t>AccountingCustomerParty</w:t>
      </w:r>
      <w:proofErr w:type="spellEnd"/>
      <w:r w:rsidRPr="009E63BE">
        <w:rPr>
          <w:rFonts w:eastAsia="Times New Roman"/>
        </w:rPr>
        <w:t>/Party/PartyIdentification/ID if it exists</w:t>
      </w:r>
    </w:p>
    <w:p w14:paraId="0D42AC63" w14:textId="395DA930" w:rsidR="009E63BE" w:rsidRDefault="009E63BE" w:rsidP="009E63BE">
      <w:pPr>
        <w:pStyle w:val="ListParagraph"/>
        <w:numPr>
          <w:ilvl w:val="1"/>
          <w:numId w:val="20"/>
        </w:numPr>
        <w:rPr>
          <w:rFonts w:eastAsia="Times New Roman"/>
        </w:rPr>
      </w:pPr>
      <w:r w:rsidRPr="009E63BE">
        <w:rPr>
          <w:rFonts w:eastAsia="Times New Roman"/>
        </w:rPr>
        <w:t>Else /Invoice/</w:t>
      </w:r>
      <w:proofErr w:type="spellStart"/>
      <w:r w:rsidRPr="009E63BE">
        <w:rPr>
          <w:rFonts w:eastAsia="Times New Roman"/>
        </w:rPr>
        <w:t>AccountingCustomerParty</w:t>
      </w:r>
      <w:proofErr w:type="spellEnd"/>
      <w:r w:rsidRPr="009E63BE">
        <w:rPr>
          <w:rFonts w:eastAsia="Times New Roman"/>
        </w:rPr>
        <w:t>/Party/EndpointID</w:t>
      </w:r>
    </w:p>
    <w:p w14:paraId="59305C7F" w14:textId="010FC349" w:rsidR="009E63BE" w:rsidRDefault="009E63BE" w:rsidP="009E63BE">
      <w:pPr>
        <w:pStyle w:val="Heading3"/>
        <w:rPr>
          <w:rFonts w:eastAsia="Times New Roman"/>
        </w:rPr>
      </w:pPr>
      <w:bookmarkStart w:id="61" w:name="_Toc530474554"/>
      <w:r>
        <w:rPr>
          <w:rFonts w:eastAsia="Times New Roman"/>
        </w:rPr>
        <w:t>Final remarks</w:t>
      </w:r>
      <w:bookmarkEnd w:id="61"/>
    </w:p>
    <w:p w14:paraId="54C3693C" w14:textId="27A74ABF" w:rsidR="009E63BE" w:rsidRDefault="009E63BE" w:rsidP="009E63BE">
      <w:pPr>
        <w:pStyle w:val="ListParagraph"/>
        <w:numPr>
          <w:ilvl w:val="0"/>
          <w:numId w:val="21"/>
        </w:numPr>
        <w:rPr>
          <w:rFonts w:eastAsia="Times New Roman"/>
        </w:rPr>
      </w:pPr>
      <w:r>
        <w:rPr>
          <w:rFonts w:eastAsia="Times New Roman"/>
        </w:rPr>
        <w:t xml:space="preserve">To avoid an eternal exchange on status messages, Mercurius is equipped with some alert message stopping the </w:t>
      </w:r>
      <w:r w:rsidR="003970AC">
        <w:rPr>
          <w:rFonts w:eastAsia="Times New Roman"/>
        </w:rPr>
        <w:t>Ping-Pong</w:t>
      </w:r>
      <w:r>
        <w:rPr>
          <w:rFonts w:eastAsia="Times New Roman"/>
        </w:rPr>
        <w:t xml:space="preserve"> situation in this case. When a sender is sending some malformed status message (</w:t>
      </w:r>
      <w:r w:rsidR="003970AC">
        <w:rPr>
          <w:rFonts w:eastAsia="Times New Roman"/>
        </w:rPr>
        <w:t>e.g.</w:t>
      </w:r>
      <w:r>
        <w:rPr>
          <w:rFonts w:eastAsia="Times New Roman"/>
        </w:rPr>
        <w:t xml:space="preserve"> MLR) and the receiver is not able to process thus responding with some other status message where once again the original sender is not capable of understanding, Mercurius will stop this deadlock situating </w:t>
      </w:r>
      <w:r w:rsidR="003970AC">
        <w:rPr>
          <w:rFonts w:eastAsia="Times New Roman"/>
        </w:rPr>
        <w:t>noticing Mercurius support of this situation. Mercurius support will investigate and take the necessary actions.</w:t>
      </w:r>
    </w:p>
    <w:p w14:paraId="76FA803D" w14:textId="5ED53549" w:rsidR="00910B1D" w:rsidRPr="00910B1D" w:rsidRDefault="00716F44" w:rsidP="00910B1D">
      <w:pPr>
        <w:pStyle w:val="ListParagraph"/>
        <w:numPr>
          <w:ilvl w:val="0"/>
          <w:numId w:val="21"/>
        </w:numPr>
        <w:rPr>
          <w:rFonts w:eastAsia="Times New Roman"/>
        </w:rPr>
      </w:pPr>
      <w:r>
        <w:rPr>
          <w:rFonts w:eastAsia="Times New Roman"/>
        </w:rPr>
        <w:t xml:space="preserve">When Mercurius needs to send status messages to public entities, </w:t>
      </w:r>
      <w:r w:rsidR="007D050A">
        <w:rPr>
          <w:rFonts w:eastAsia="Times New Roman"/>
        </w:rPr>
        <w:t xml:space="preserve">we use the normal noticing order (1) send MLR (if capable of receiving MLR) (2) send mail with content equal to MLR to email address specified in sender in the outgoing invoice (if not present we might consider the technical email address for the sending entity as known by Mercurius) (3) status info can be consulted in the Mercurius portal </w:t>
      </w:r>
    </w:p>
    <w:p w14:paraId="7F69E618" w14:textId="77777777" w:rsidR="00495C31" w:rsidRPr="0042503C" w:rsidRDefault="00495C31" w:rsidP="00495C31">
      <w:pPr>
        <w:rPr>
          <w:rFonts w:eastAsia="Times New Roman"/>
        </w:rPr>
      </w:pPr>
    </w:p>
    <w:p w14:paraId="3BE6549D" w14:textId="77777777" w:rsidR="003970AC" w:rsidRDefault="003970AC">
      <w:pPr>
        <w:rPr>
          <w:rFonts w:eastAsia="Times New Roman"/>
          <w:b/>
          <w:bCs/>
          <w:sz w:val="36"/>
          <w:szCs w:val="36"/>
        </w:rPr>
      </w:pPr>
      <w:r>
        <w:rPr>
          <w:rFonts w:eastAsia="Times New Roman"/>
        </w:rPr>
        <w:br w:type="page"/>
      </w:r>
    </w:p>
    <w:p w14:paraId="362F0F42" w14:textId="1B1D2B20" w:rsidR="007818D2" w:rsidRDefault="007818D2" w:rsidP="007818D2">
      <w:pPr>
        <w:pStyle w:val="Heading2"/>
        <w:rPr>
          <w:rFonts w:eastAsia="Times New Roman"/>
        </w:rPr>
      </w:pPr>
      <w:bookmarkStart w:id="62" w:name="_Toc530474555"/>
      <w:r>
        <w:rPr>
          <w:rFonts w:eastAsia="Times New Roman"/>
        </w:rPr>
        <w:lastRenderedPageBreak/>
        <w:t>Outbound e-Ordering</w:t>
      </w:r>
      <w:r w:rsidR="00E00AA1">
        <w:rPr>
          <w:rFonts w:eastAsia="Times New Roman"/>
        </w:rPr>
        <w:t xml:space="preserve"> (Target implementation date 31/12/2018)</w:t>
      </w:r>
      <w:bookmarkEnd w:id="62"/>
    </w:p>
    <w:p w14:paraId="7535ABB6" w14:textId="77777777" w:rsidR="00B27992" w:rsidRDefault="00B27992" w:rsidP="00B27992">
      <w:pPr>
        <w:pStyle w:val="Heading3"/>
        <w:rPr>
          <w:rFonts w:eastAsia="Times New Roman"/>
        </w:rPr>
      </w:pPr>
      <w:bookmarkStart w:id="63" w:name="_Toc530474556"/>
      <w:r>
        <w:rPr>
          <w:rFonts w:eastAsia="Times New Roman"/>
        </w:rPr>
        <w:t>Concept</w:t>
      </w:r>
      <w:bookmarkEnd w:id="63"/>
    </w:p>
    <w:p w14:paraId="27096386" w14:textId="1DD076B5" w:rsidR="00B27992" w:rsidRDefault="00B27992" w:rsidP="00B27992">
      <w:pPr>
        <w:rPr>
          <w:rFonts w:eastAsia="Times New Roman"/>
        </w:rPr>
      </w:pPr>
      <w:r>
        <w:rPr>
          <w:rFonts w:eastAsia="Times New Roman"/>
        </w:rPr>
        <w:t xml:space="preserve">Outbound </w:t>
      </w:r>
      <w:r w:rsidR="00316DB3">
        <w:rPr>
          <w:rFonts w:eastAsia="Times New Roman"/>
        </w:rPr>
        <w:t>ordering</w:t>
      </w:r>
      <w:r>
        <w:rPr>
          <w:rFonts w:eastAsia="Times New Roman"/>
        </w:rPr>
        <w:t xml:space="preserve"> consists of sending electronic </w:t>
      </w:r>
      <w:r w:rsidR="00316DB3">
        <w:rPr>
          <w:rFonts w:eastAsia="Times New Roman"/>
        </w:rPr>
        <w:t>orders</w:t>
      </w:r>
      <w:r>
        <w:rPr>
          <w:rFonts w:eastAsia="Times New Roman"/>
        </w:rPr>
        <w:t xml:space="preserve"> to other participants in a G2B scenario. This means technically sending PEPPOL BIS v2 </w:t>
      </w:r>
      <w:r w:rsidR="00316DB3">
        <w:rPr>
          <w:rFonts w:eastAsia="Times New Roman"/>
        </w:rPr>
        <w:t>3</w:t>
      </w:r>
      <w:r>
        <w:rPr>
          <w:rFonts w:eastAsia="Times New Roman"/>
        </w:rPr>
        <w:t xml:space="preserve">A </w:t>
      </w:r>
      <w:r w:rsidR="00316DB3">
        <w:rPr>
          <w:rFonts w:eastAsia="Times New Roman"/>
        </w:rPr>
        <w:t>Order only</w:t>
      </w:r>
      <w:r>
        <w:rPr>
          <w:rFonts w:eastAsia="Times New Roman"/>
        </w:rPr>
        <w:t xml:space="preserve"> and </w:t>
      </w:r>
      <w:r w:rsidR="00316DB3">
        <w:rPr>
          <w:rFonts w:eastAsia="Times New Roman"/>
        </w:rPr>
        <w:t>Ordering</w:t>
      </w:r>
      <w:r>
        <w:rPr>
          <w:rFonts w:eastAsia="Times New Roman"/>
        </w:rPr>
        <w:t xml:space="preserve"> </w:t>
      </w:r>
      <w:r w:rsidR="00316DB3">
        <w:rPr>
          <w:rFonts w:eastAsia="Times New Roman"/>
        </w:rPr>
        <w:t>28</w:t>
      </w:r>
      <w:r>
        <w:rPr>
          <w:rFonts w:eastAsia="Times New Roman"/>
        </w:rPr>
        <w:t>A. Mercurius (</w:t>
      </w:r>
      <w:proofErr w:type="spellStart"/>
      <w:r>
        <w:rPr>
          <w:rFonts w:eastAsia="Times New Roman"/>
        </w:rPr>
        <w:t>Simpl.ePRIOR</w:t>
      </w:r>
      <w:proofErr w:type="spellEnd"/>
      <w:r>
        <w:rPr>
          <w:rFonts w:eastAsia="Times New Roman"/>
        </w:rPr>
        <w:t xml:space="preserve">) will automatically add PEPPOL BIS v2 </w:t>
      </w:r>
      <w:r w:rsidR="00316DB3">
        <w:rPr>
          <w:rFonts w:eastAsia="Times New Roman"/>
        </w:rPr>
        <w:t>28</w:t>
      </w:r>
      <w:r>
        <w:rPr>
          <w:rFonts w:eastAsia="Times New Roman"/>
        </w:rPr>
        <w:t xml:space="preserve">A as receiving capability to a public entity when sending out the first outbound </w:t>
      </w:r>
      <w:r w:rsidR="00316DB3">
        <w:rPr>
          <w:rFonts w:eastAsia="Times New Roman"/>
        </w:rPr>
        <w:t>order 28A</w:t>
      </w:r>
      <w:r>
        <w:rPr>
          <w:rFonts w:eastAsia="Times New Roman"/>
        </w:rPr>
        <w:t>. Doing so, makes it possible for receivers to respond to public entities when processing of the document is done (result might be accepted or rejected</w:t>
      </w:r>
      <w:r w:rsidR="00316DB3">
        <w:rPr>
          <w:rFonts w:eastAsia="Times New Roman"/>
        </w:rPr>
        <w:t xml:space="preserve"> or accepted with remarks on </w:t>
      </w:r>
      <w:proofErr w:type="spellStart"/>
      <w:r w:rsidR="00316DB3">
        <w:rPr>
          <w:rFonts w:eastAsia="Times New Roman"/>
        </w:rPr>
        <w:t>orderlines</w:t>
      </w:r>
      <w:proofErr w:type="spellEnd"/>
      <w:r>
        <w:rPr>
          <w:rFonts w:eastAsia="Times New Roman"/>
        </w:rPr>
        <w:t xml:space="preserve">). </w:t>
      </w:r>
    </w:p>
    <w:p w14:paraId="2E3BCFA4" w14:textId="77777777" w:rsidR="00B27992" w:rsidRDefault="00B27992" w:rsidP="00B27992">
      <w:pPr>
        <w:pStyle w:val="Heading3"/>
        <w:rPr>
          <w:rFonts w:eastAsia="Times New Roman"/>
        </w:rPr>
      </w:pPr>
      <w:bookmarkStart w:id="64" w:name="_Toc530474557"/>
      <w:r>
        <w:rPr>
          <w:rFonts w:eastAsia="Times New Roman"/>
        </w:rPr>
        <w:t>Logic</w:t>
      </w:r>
      <w:bookmarkEnd w:id="64"/>
    </w:p>
    <w:p w14:paraId="479996C0" w14:textId="77777777" w:rsidR="00B27992" w:rsidRDefault="00B27992" w:rsidP="00B27992">
      <w:pPr>
        <w:pStyle w:val="ListParagraph"/>
        <w:numPr>
          <w:ilvl w:val="0"/>
          <w:numId w:val="17"/>
        </w:numPr>
        <w:rPr>
          <w:rFonts w:eastAsia="Times New Roman"/>
        </w:rPr>
      </w:pPr>
      <w:r>
        <w:rPr>
          <w:rFonts w:eastAsia="Times New Roman"/>
        </w:rPr>
        <w:t xml:space="preserve">Document is send to Mercurius using SubmitDocument in the </w:t>
      </w:r>
      <w:proofErr w:type="spellStart"/>
      <w:r>
        <w:rPr>
          <w:rFonts w:eastAsia="Times New Roman"/>
        </w:rPr>
        <w:t>Simpl.ePRIOR</w:t>
      </w:r>
      <w:proofErr w:type="spellEnd"/>
      <w:r>
        <w:rPr>
          <w:rFonts w:eastAsia="Times New Roman"/>
        </w:rPr>
        <w:t xml:space="preserve"> interface</w:t>
      </w:r>
    </w:p>
    <w:p w14:paraId="6A392B39" w14:textId="77777777" w:rsidR="00B27992" w:rsidRDefault="00B27992" w:rsidP="00B27992">
      <w:pPr>
        <w:pStyle w:val="ListParagraph"/>
        <w:numPr>
          <w:ilvl w:val="0"/>
          <w:numId w:val="17"/>
        </w:numPr>
        <w:rPr>
          <w:rFonts w:eastAsia="Times New Roman"/>
        </w:rPr>
      </w:pPr>
      <w:r>
        <w:rPr>
          <w:rFonts w:eastAsia="Times New Roman"/>
        </w:rPr>
        <w:t>Valid UBL/XML file verification is done synchronously in the soap connection</w:t>
      </w:r>
    </w:p>
    <w:p w14:paraId="2E3C23FE" w14:textId="77777777" w:rsidR="00B27992" w:rsidRDefault="00B27992" w:rsidP="00B27992">
      <w:pPr>
        <w:pStyle w:val="ListParagraph"/>
        <w:numPr>
          <w:ilvl w:val="0"/>
          <w:numId w:val="17"/>
        </w:numPr>
        <w:rPr>
          <w:rFonts w:eastAsia="Times New Roman"/>
        </w:rPr>
      </w:pPr>
      <w:r>
        <w:rPr>
          <w:rFonts w:eastAsia="Times New Roman"/>
        </w:rPr>
        <w:t>Document type validation is done asynchronously based on CustomizationID and MLR containing error message is returned in case of non-compliancy</w:t>
      </w:r>
    </w:p>
    <w:p w14:paraId="581ECC74" w14:textId="1E963A89" w:rsidR="00B27992" w:rsidRDefault="00B27992" w:rsidP="00B27992">
      <w:pPr>
        <w:pStyle w:val="ListParagraph"/>
        <w:numPr>
          <w:ilvl w:val="0"/>
          <w:numId w:val="17"/>
        </w:numPr>
        <w:rPr>
          <w:rFonts w:eastAsia="Times New Roman"/>
        </w:rPr>
      </w:pPr>
      <w:r>
        <w:rPr>
          <w:rFonts w:eastAsia="Times New Roman"/>
        </w:rPr>
        <w:t>Mercurius identifies receiving capabilities of the receiver on the PEPPOL network (SML/SMP) and determines APP_ID (Access Point identification) of the receiver and sends message over the PEPPOL network. If no valid receiving capabilities are found in SML/SMP, Mercurius generates automatically an MLR send to the sender specifying no valid identifier was given. At some later stage, Hermes will be able to treat those outgoing messages for Belgian receivers if sufficient information is available in the message (</w:t>
      </w:r>
      <w:proofErr w:type="spellStart"/>
      <w:r>
        <w:rPr>
          <w:rFonts w:eastAsia="Times New Roman"/>
        </w:rPr>
        <w:t>eg.</w:t>
      </w:r>
      <w:proofErr w:type="spellEnd"/>
      <w:r>
        <w:rPr>
          <w:rFonts w:eastAsia="Times New Roman"/>
        </w:rPr>
        <w:t xml:space="preserve"> E-mail address). </w:t>
      </w:r>
    </w:p>
    <w:p w14:paraId="30965522" w14:textId="7D476CAC" w:rsidR="00B27992" w:rsidRDefault="00B27992" w:rsidP="00B27992">
      <w:pPr>
        <w:pStyle w:val="ListParagraph"/>
        <w:numPr>
          <w:ilvl w:val="0"/>
          <w:numId w:val="17"/>
        </w:numPr>
        <w:rPr>
          <w:rFonts w:eastAsia="Times New Roman"/>
        </w:rPr>
      </w:pPr>
      <w:r>
        <w:rPr>
          <w:rFonts w:eastAsia="Times New Roman"/>
        </w:rPr>
        <w:t>Notice that attachments will be treated based on the same logic “soap with attachment” as specified earlier. By doing so, the attachments added after the soap envelope will be inserted at the right place in the outgoing XML message and transmitted over the PEPPOL network.</w:t>
      </w:r>
    </w:p>
    <w:p w14:paraId="3820EC91" w14:textId="49277F95" w:rsidR="000D7433" w:rsidRDefault="000D7433" w:rsidP="00B27992">
      <w:pPr>
        <w:pStyle w:val="ListParagraph"/>
        <w:numPr>
          <w:ilvl w:val="0"/>
          <w:numId w:val="17"/>
        </w:numPr>
        <w:rPr>
          <w:rFonts w:eastAsia="Times New Roman"/>
        </w:rPr>
      </w:pPr>
      <w:r>
        <w:rPr>
          <w:rFonts w:eastAsia="Times New Roman"/>
        </w:rPr>
        <w:t>Format PEPPOL BIS v2 3A is used when no response is expected, else use PEPPOL BIS v2 28A for sending. Notice that the format is the same on both formats except CustomizationID and ProfileID.</w:t>
      </w:r>
      <w:r w:rsidR="00703289">
        <w:rPr>
          <w:rFonts w:eastAsia="Times New Roman"/>
        </w:rPr>
        <w:t xml:space="preserve"> Notice that </w:t>
      </w:r>
      <w:proofErr w:type="spellStart"/>
      <w:r w:rsidR="00703289">
        <w:rPr>
          <w:rFonts w:eastAsia="Times New Roman"/>
        </w:rPr>
        <w:t>OrderAgreement</w:t>
      </w:r>
      <w:proofErr w:type="spellEnd"/>
      <w:r w:rsidR="00703289">
        <w:rPr>
          <w:rFonts w:eastAsia="Times New Roman"/>
        </w:rPr>
        <w:t xml:space="preserve"> can be used to send a response when outgoing order 3A is used.</w:t>
      </w:r>
    </w:p>
    <w:p w14:paraId="1B1A44D3" w14:textId="77777777" w:rsidR="00425FF4" w:rsidRDefault="00425FF4">
      <w:pPr>
        <w:rPr>
          <w:rFonts w:eastAsia="Times New Roman"/>
          <w:b/>
          <w:bCs/>
          <w:sz w:val="27"/>
          <w:szCs w:val="27"/>
        </w:rPr>
      </w:pPr>
      <w:r>
        <w:rPr>
          <w:rFonts w:eastAsia="Times New Roman"/>
        </w:rPr>
        <w:br w:type="page"/>
      </w:r>
    </w:p>
    <w:p w14:paraId="27A5381B" w14:textId="5F4FFFEE" w:rsidR="00B27992" w:rsidRDefault="00B27992" w:rsidP="000D7433">
      <w:pPr>
        <w:pStyle w:val="Heading3"/>
        <w:rPr>
          <w:rFonts w:eastAsia="Times New Roman"/>
        </w:rPr>
      </w:pPr>
      <w:bookmarkStart w:id="65" w:name="_Toc530474558"/>
      <w:r>
        <w:rPr>
          <w:rFonts w:eastAsia="Times New Roman"/>
        </w:rPr>
        <w:lastRenderedPageBreak/>
        <w:t>Formats allowed</w:t>
      </w:r>
      <w:r w:rsidR="00425FF4">
        <w:rPr>
          <w:rFonts w:eastAsia="Times New Roman"/>
        </w:rPr>
        <w:t xml:space="preserve"> PEPPOL BIS v2</w:t>
      </w:r>
      <w:r>
        <w:rPr>
          <w:rFonts w:eastAsia="Times New Roman"/>
        </w:rPr>
        <w:t>:</w:t>
      </w:r>
      <w:bookmarkEnd w:id="65"/>
    </w:p>
    <w:p w14:paraId="086623CD" w14:textId="737C56A4" w:rsidR="00B27992" w:rsidRDefault="00B27992" w:rsidP="00B27992">
      <w:pPr>
        <w:pStyle w:val="Heading4"/>
        <w:ind w:left="720"/>
        <w:rPr>
          <w:rFonts w:eastAsia="Times New Roman"/>
        </w:rPr>
      </w:pPr>
      <w:r>
        <w:rPr>
          <w:rFonts w:eastAsia="Times New Roman"/>
        </w:rPr>
        <w:t>Order:</w:t>
      </w:r>
    </w:p>
    <w:p w14:paraId="74C74A8B" w14:textId="77777777" w:rsidR="00316DB3" w:rsidRPr="009B1DE0" w:rsidRDefault="00316DB3" w:rsidP="009B1DE0">
      <w:pPr>
        <w:pStyle w:val="ListParagraph"/>
        <w:numPr>
          <w:ilvl w:val="0"/>
          <w:numId w:val="29"/>
        </w:numPr>
        <w:rPr>
          <w:rFonts w:eastAsia="Times New Roman"/>
          <w:b/>
        </w:rPr>
      </w:pPr>
      <w:r w:rsidRPr="009B1DE0">
        <w:rPr>
          <w:rFonts w:eastAsia="Times New Roman"/>
        </w:rPr>
        <w:t>&lt;</w:t>
      </w:r>
      <w:proofErr w:type="gramStart"/>
      <w:r w:rsidRPr="009B1DE0">
        <w:rPr>
          <w:rFonts w:eastAsia="Times New Roman"/>
        </w:rPr>
        <w:t>cbc:CustomizationID</w:t>
      </w:r>
      <w:proofErr w:type="gramEnd"/>
      <w:r w:rsidRPr="009B1DE0">
        <w:rPr>
          <w:rFonts w:eastAsia="Times New Roman"/>
        </w:rPr>
        <w:t>&gt;urn:www.cenbii.eu:transaction:biitrns001:ver2.0:extended:urn:www.peppol.eu:bis:peppol28a:ver1.0&lt;/cbc:CustomizationID&gt;</w:t>
      </w:r>
      <w:r w:rsidRPr="009B1DE0">
        <w:rPr>
          <w:rFonts w:eastAsia="Times New Roman"/>
        </w:rPr>
        <w:br/>
        <w:t>&lt;cbc:ProfileID&gt;urn:www.cenbii.eu:profile:bii28:ver2.0&lt;/cbc:ProfileID&gt;</w:t>
      </w:r>
    </w:p>
    <w:p w14:paraId="0993CDEF" w14:textId="776BF0C4" w:rsidR="00B27992" w:rsidRPr="009B1DE0" w:rsidRDefault="00316DB3" w:rsidP="009B1DE0">
      <w:pPr>
        <w:pStyle w:val="ListParagraph"/>
        <w:numPr>
          <w:ilvl w:val="0"/>
          <w:numId w:val="29"/>
        </w:numPr>
        <w:rPr>
          <w:rFonts w:eastAsia="Times New Roman"/>
        </w:rPr>
      </w:pPr>
      <w:r w:rsidRPr="009B1DE0">
        <w:rPr>
          <w:rFonts w:eastAsia="Times New Roman"/>
        </w:rPr>
        <w:t>&lt;</w:t>
      </w:r>
      <w:proofErr w:type="gramStart"/>
      <w:r w:rsidRPr="009B1DE0">
        <w:rPr>
          <w:rFonts w:eastAsia="Times New Roman"/>
        </w:rPr>
        <w:t>cbc:CustomizationID</w:t>
      </w:r>
      <w:proofErr w:type="gramEnd"/>
      <w:r w:rsidRPr="009B1DE0">
        <w:rPr>
          <w:rFonts w:eastAsia="Times New Roman"/>
        </w:rPr>
        <w:t>&gt;urn:www.cenbii.eu:transaction:biitrns001:ver2.0:extended:urn:www.peppol.eu:bis:peppol3a:ver2.0&lt;/cbc:CustomizationID&gt;</w:t>
      </w:r>
      <w:r w:rsidRPr="009B1DE0">
        <w:rPr>
          <w:rFonts w:eastAsia="Times New Roman"/>
        </w:rPr>
        <w:br/>
        <w:t>&lt;cbc:ProfileID&gt;urn:www.cenbii.eu:profile:bii03:ver2.0&lt;/cbc:ProfileID&gt;</w:t>
      </w:r>
    </w:p>
    <w:p w14:paraId="065009E4" w14:textId="1E47FDB4" w:rsidR="00B27992" w:rsidRDefault="00B27992" w:rsidP="00B27992">
      <w:pPr>
        <w:pStyle w:val="Heading4"/>
        <w:ind w:left="720"/>
        <w:rPr>
          <w:rFonts w:eastAsia="Times New Roman"/>
          <w:lang w:val="fr-BE"/>
        </w:rPr>
      </w:pPr>
      <w:proofErr w:type="spellStart"/>
      <w:r w:rsidRPr="00316DB3">
        <w:rPr>
          <w:rFonts w:eastAsia="Times New Roman"/>
          <w:lang w:val="fr-BE"/>
        </w:rPr>
        <w:t>OrderResponse</w:t>
      </w:r>
      <w:proofErr w:type="spellEnd"/>
      <w:r w:rsidR="00316DB3">
        <w:rPr>
          <w:rFonts w:eastAsia="Times New Roman"/>
          <w:lang w:val="fr-BE"/>
        </w:rPr>
        <w:t xml:space="preserve"> (on format 28A sent</w:t>
      </w:r>
      <w:proofErr w:type="gramStart"/>
      <w:r w:rsidR="00316DB3">
        <w:rPr>
          <w:rFonts w:eastAsia="Times New Roman"/>
          <w:lang w:val="fr-BE"/>
        </w:rPr>
        <w:t>)</w:t>
      </w:r>
      <w:r w:rsidRPr="00316DB3">
        <w:rPr>
          <w:rFonts w:eastAsia="Times New Roman"/>
          <w:lang w:val="fr-BE"/>
        </w:rPr>
        <w:t>:</w:t>
      </w:r>
      <w:proofErr w:type="gramEnd"/>
    </w:p>
    <w:p w14:paraId="56D32DDC" w14:textId="278DFDC7" w:rsidR="00316DB3" w:rsidRPr="00703289" w:rsidRDefault="00316DB3" w:rsidP="009B1DE0">
      <w:pPr>
        <w:pStyle w:val="ListParagraph"/>
        <w:numPr>
          <w:ilvl w:val="0"/>
          <w:numId w:val="29"/>
        </w:numPr>
        <w:rPr>
          <w:rFonts w:eastAsia="Times New Roman"/>
          <w:b/>
          <w:lang w:val="fr-BE"/>
        </w:rPr>
      </w:pPr>
      <w:r w:rsidRPr="009B1DE0">
        <w:rPr>
          <w:rFonts w:eastAsia="Times New Roman"/>
          <w:lang w:val="fr-BE"/>
        </w:rPr>
        <w:t>&lt;</w:t>
      </w:r>
      <w:proofErr w:type="gramStart"/>
      <w:r w:rsidRPr="009B1DE0">
        <w:rPr>
          <w:rFonts w:eastAsia="Times New Roman"/>
          <w:lang w:val="fr-BE"/>
        </w:rPr>
        <w:t>cbc:CustomizationID</w:t>
      </w:r>
      <w:proofErr w:type="gramEnd"/>
      <w:r w:rsidRPr="009B1DE0">
        <w:rPr>
          <w:rFonts w:eastAsia="Times New Roman"/>
          <w:lang w:val="fr-BE"/>
        </w:rPr>
        <w:t>&gt;urn:www.cenbii.eu:transaction:biitrns076:ver2.0:extended:urn:www.peppol.eu:bis:peppol28a:ver1.0&lt;/cbc:CustomizationID&gt;</w:t>
      </w:r>
      <w:r w:rsidRPr="009B1DE0">
        <w:rPr>
          <w:rFonts w:eastAsia="Times New Roman"/>
          <w:b/>
          <w:lang w:val="fr-BE"/>
        </w:rPr>
        <w:br/>
      </w:r>
      <w:r w:rsidRPr="009B1DE0">
        <w:rPr>
          <w:rFonts w:eastAsia="Times New Roman"/>
          <w:lang w:val="fr-BE"/>
        </w:rPr>
        <w:t>&lt;cbc:ProfileID&gt;urn:www.cenbii.eu:profile:bii28:ver2.0&lt;/cbc:ProfileID&gt;</w:t>
      </w:r>
    </w:p>
    <w:p w14:paraId="6F7403AA" w14:textId="2E261DB8" w:rsidR="00703289" w:rsidRDefault="00703289" w:rsidP="00703289">
      <w:pPr>
        <w:pStyle w:val="Heading4"/>
        <w:ind w:left="720"/>
        <w:rPr>
          <w:rFonts w:eastAsia="Times New Roman"/>
          <w:lang w:val="fr-BE"/>
        </w:rPr>
      </w:pPr>
      <w:proofErr w:type="spellStart"/>
      <w:r w:rsidRPr="00316DB3">
        <w:rPr>
          <w:rFonts w:eastAsia="Times New Roman"/>
          <w:lang w:val="fr-BE"/>
        </w:rPr>
        <w:t>Order</w:t>
      </w:r>
      <w:r>
        <w:rPr>
          <w:rFonts w:eastAsia="Times New Roman"/>
          <w:lang w:val="fr-BE"/>
        </w:rPr>
        <w:t>Agreement</w:t>
      </w:r>
      <w:proofErr w:type="spellEnd"/>
    </w:p>
    <w:p w14:paraId="50BD9275" w14:textId="73ABF3C5" w:rsidR="00703289" w:rsidRPr="009B1DE0" w:rsidRDefault="00703289" w:rsidP="00703289">
      <w:pPr>
        <w:pStyle w:val="ListParagraph"/>
        <w:numPr>
          <w:ilvl w:val="0"/>
          <w:numId w:val="29"/>
        </w:numPr>
        <w:rPr>
          <w:rFonts w:eastAsia="Times New Roman"/>
          <w:b/>
          <w:lang w:val="fr-BE"/>
        </w:rPr>
      </w:pPr>
      <w:r w:rsidRPr="009B1DE0">
        <w:rPr>
          <w:rFonts w:eastAsia="Times New Roman"/>
          <w:lang w:val="fr-BE"/>
        </w:rPr>
        <w:t>&lt;</w:t>
      </w:r>
      <w:proofErr w:type="gramStart"/>
      <w:r w:rsidRPr="009B1DE0">
        <w:rPr>
          <w:rFonts w:eastAsia="Times New Roman"/>
          <w:lang w:val="fr-BE"/>
        </w:rPr>
        <w:t>cbc:CustomizationID</w:t>
      </w:r>
      <w:proofErr w:type="gramEnd"/>
      <w:r w:rsidRPr="009B1DE0">
        <w:rPr>
          <w:rFonts w:eastAsia="Times New Roman"/>
          <w:lang w:val="fr-BE"/>
        </w:rPr>
        <w:t>&gt;urn:www.cenbii.eu:transaction:biitrns</w:t>
      </w:r>
      <w:r>
        <w:rPr>
          <w:rFonts w:eastAsia="Times New Roman"/>
          <w:lang w:val="fr-BE"/>
        </w:rPr>
        <w:t>110:ver1</w:t>
      </w:r>
      <w:r w:rsidRPr="009B1DE0">
        <w:rPr>
          <w:rFonts w:eastAsia="Times New Roman"/>
          <w:lang w:val="fr-BE"/>
        </w:rPr>
        <w:t>.0:extende</w:t>
      </w:r>
      <w:r>
        <w:rPr>
          <w:rFonts w:eastAsia="Times New Roman"/>
          <w:lang w:val="fr-BE"/>
        </w:rPr>
        <w:t>d:urn:www.peppol.eu:bis:peppol42</w:t>
      </w:r>
      <w:r w:rsidRPr="009B1DE0">
        <w:rPr>
          <w:rFonts w:eastAsia="Times New Roman"/>
          <w:lang w:val="fr-BE"/>
        </w:rPr>
        <w:t>a:ver1.0&lt;/cbc:CustomizationID&gt;</w:t>
      </w:r>
      <w:r w:rsidRPr="009B1DE0">
        <w:rPr>
          <w:rFonts w:eastAsia="Times New Roman"/>
          <w:b/>
          <w:lang w:val="fr-BE"/>
        </w:rPr>
        <w:br/>
      </w:r>
      <w:r w:rsidRPr="009B1DE0">
        <w:rPr>
          <w:rFonts w:eastAsia="Times New Roman"/>
          <w:lang w:val="fr-BE"/>
        </w:rPr>
        <w:t>&lt;cbc:ProfileID</w:t>
      </w:r>
      <w:r>
        <w:rPr>
          <w:rFonts w:eastAsia="Times New Roman"/>
          <w:lang w:val="fr-BE"/>
        </w:rPr>
        <w:t>&gt;urn:www.cenbii.eu:profile:bii42:ver1</w:t>
      </w:r>
      <w:r w:rsidRPr="009B1DE0">
        <w:rPr>
          <w:rFonts w:eastAsia="Times New Roman"/>
          <w:lang w:val="fr-BE"/>
        </w:rPr>
        <w:t>.0&lt;/cbc:ProfileID&gt;</w:t>
      </w:r>
    </w:p>
    <w:p w14:paraId="6567E761" w14:textId="2DA26931" w:rsidR="00425FF4" w:rsidRDefault="00425FF4" w:rsidP="00425FF4">
      <w:pPr>
        <w:pStyle w:val="Heading3"/>
        <w:rPr>
          <w:rFonts w:eastAsia="Times New Roman"/>
        </w:rPr>
      </w:pPr>
      <w:bookmarkStart w:id="66" w:name="_Toc530474559"/>
      <w:r>
        <w:rPr>
          <w:rFonts w:eastAsia="Times New Roman"/>
        </w:rPr>
        <w:t>Formats allowed PEPPOL BIS v3 (available 31/3/2019):</w:t>
      </w:r>
      <w:bookmarkEnd w:id="66"/>
    </w:p>
    <w:p w14:paraId="5E2464DB" w14:textId="77777777" w:rsidR="00425FF4" w:rsidRDefault="00425FF4" w:rsidP="00425FF4">
      <w:pPr>
        <w:pStyle w:val="Heading4"/>
        <w:ind w:left="720"/>
        <w:rPr>
          <w:rFonts w:eastAsia="Times New Roman"/>
        </w:rPr>
      </w:pPr>
      <w:r>
        <w:rPr>
          <w:rFonts w:eastAsia="Times New Roman"/>
        </w:rPr>
        <w:t>Order:</w:t>
      </w:r>
    </w:p>
    <w:p w14:paraId="353DFFA0" w14:textId="7E7E74AD" w:rsidR="00425FF4" w:rsidRPr="009B1DE0" w:rsidRDefault="00425FF4" w:rsidP="00425FF4">
      <w:pPr>
        <w:pStyle w:val="ListParagraph"/>
        <w:numPr>
          <w:ilvl w:val="0"/>
          <w:numId w:val="29"/>
        </w:numPr>
        <w:rPr>
          <w:rFonts w:eastAsia="Times New Roman"/>
          <w:b/>
        </w:rPr>
      </w:pPr>
      <w:r w:rsidRPr="009B1DE0">
        <w:rPr>
          <w:rFonts w:eastAsia="Times New Roman"/>
        </w:rPr>
        <w:t>&lt;</w:t>
      </w:r>
      <w:proofErr w:type="gramStart"/>
      <w:r w:rsidRPr="009B1DE0">
        <w:rPr>
          <w:rFonts w:eastAsia="Times New Roman"/>
        </w:rPr>
        <w:t>cbc:CustomizationID</w:t>
      </w:r>
      <w:proofErr w:type="gramEnd"/>
      <w:r w:rsidRPr="009B1DE0">
        <w:rPr>
          <w:rFonts w:eastAsia="Times New Roman"/>
        </w:rPr>
        <w:t>&gt;</w:t>
      </w:r>
      <w:r w:rsidRPr="00425FF4">
        <w:rPr>
          <w:rFonts w:eastAsia="Times New Roman"/>
        </w:rPr>
        <w:t>urn:fdc:peppol.eu:poacc:trns01a:order:bis3-1.0</w:t>
      </w:r>
      <w:r w:rsidRPr="009B1DE0">
        <w:rPr>
          <w:rFonts w:eastAsia="Times New Roman"/>
        </w:rPr>
        <w:t>&lt;/cbc:CustomizationID&gt;</w:t>
      </w:r>
      <w:r w:rsidRPr="009B1DE0">
        <w:rPr>
          <w:rFonts w:eastAsia="Times New Roman"/>
        </w:rPr>
        <w:br/>
        <w:t>&lt;cbc:ProfileID&gt;</w:t>
      </w:r>
      <w:r w:rsidRPr="00425FF4">
        <w:rPr>
          <w:rFonts w:eastAsia="Times New Roman"/>
        </w:rPr>
        <w:t>urn:fdc:peppol.eu:poacc:bis28a:ordering_only:bis3-1.0</w:t>
      </w:r>
      <w:r w:rsidRPr="009B1DE0">
        <w:rPr>
          <w:rFonts w:eastAsia="Times New Roman"/>
        </w:rPr>
        <w:t>&lt;/cbc:ProfileID&gt;</w:t>
      </w:r>
    </w:p>
    <w:p w14:paraId="26845D57" w14:textId="324FC166" w:rsidR="00425FF4" w:rsidRPr="009B1DE0" w:rsidRDefault="00425FF4" w:rsidP="00425FF4">
      <w:pPr>
        <w:pStyle w:val="ListParagraph"/>
        <w:numPr>
          <w:ilvl w:val="0"/>
          <w:numId w:val="29"/>
        </w:numPr>
        <w:rPr>
          <w:rFonts w:eastAsia="Times New Roman"/>
        </w:rPr>
      </w:pPr>
      <w:r w:rsidRPr="009B1DE0">
        <w:rPr>
          <w:rFonts w:eastAsia="Times New Roman"/>
        </w:rPr>
        <w:t>&lt;</w:t>
      </w:r>
      <w:proofErr w:type="gramStart"/>
      <w:r w:rsidRPr="009B1DE0">
        <w:rPr>
          <w:rFonts w:eastAsia="Times New Roman"/>
        </w:rPr>
        <w:t>cbc:CustomizationID</w:t>
      </w:r>
      <w:proofErr w:type="gramEnd"/>
      <w:r w:rsidRPr="009B1DE0">
        <w:rPr>
          <w:rFonts w:eastAsia="Times New Roman"/>
        </w:rPr>
        <w:t>&gt;</w:t>
      </w:r>
      <w:r w:rsidRPr="00425FF4">
        <w:rPr>
          <w:rFonts w:eastAsia="Times New Roman"/>
        </w:rPr>
        <w:t>urn:fdc:peppol.eu:poacc:trns01a:order:bis3-1.0</w:t>
      </w:r>
      <w:r w:rsidRPr="009B1DE0">
        <w:rPr>
          <w:rFonts w:eastAsia="Times New Roman"/>
        </w:rPr>
        <w:t>&lt;/cbc:CustomizationID&gt;</w:t>
      </w:r>
      <w:r w:rsidRPr="009B1DE0">
        <w:rPr>
          <w:rFonts w:eastAsia="Times New Roman"/>
        </w:rPr>
        <w:br/>
        <w:t>&lt;cbc:ProfileID&gt;</w:t>
      </w:r>
      <w:r w:rsidRPr="00425FF4">
        <w:rPr>
          <w:rFonts w:eastAsia="Times New Roman"/>
        </w:rPr>
        <w:t>urn:fdc:peppol.eu:poacc:bis03a:order_only:bis3-1.0</w:t>
      </w:r>
      <w:r>
        <w:rPr>
          <w:rFonts w:eastAsia="Times New Roman"/>
        </w:rPr>
        <w:t>&lt;/</w:t>
      </w:r>
      <w:r w:rsidRPr="009B1DE0">
        <w:rPr>
          <w:rFonts w:eastAsia="Times New Roman"/>
        </w:rPr>
        <w:t>cbc:ProfileID&gt;</w:t>
      </w:r>
    </w:p>
    <w:p w14:paraId="3EFD9FA2" w14:textId="77777777" w:rsidR="00425FF4" w:rsidRDefault="00425FF4" w:rsidP="00425FF4">
      <w:pPr>
        <w:pStyle w:val="Heading4"/>
        <w:ind w:left="720"/>
        <w:rPr>
          <w:rFonts w:eastAsia="Times New Roman"/>
          <w:lang w:val="fr-BE"/>
        </w:rPr>
      </w:pPr>
      <w:proofErr w:type="spellStart"/>
      <w:r w:rsidRPr="00316DB3">
        <w:rPr>
          <w:rFonts w:eastAsia="Times New Roman"/>
          <w:lang w:val="fr-BE"/>
        </w:rPr>
        <w:t>OrderResponse</w:t>
      </w:r>
      <w:proofErr w:type="spellEnd"/>
      <w:r>
        <w:rPr>
          <w:rFonts w:eastAsia="Times New Roman"/>
          <w:lang w:val="fr-BE"/>
        </w:rPr>
        <w:t xml:space="preserve"> (on format 28A sent</w:t>
      </w:r>
      <w:proofErr w:type="gramStart"/>
      <w:r>
        <w:rPr>
          <w:rFonts w:eastAsia="Times New Roman"/>
          <w:lang w:val="fr-BE"/>
        </w:rPr>
        <w:t>)</w:t>
      </w:r>
      <w:r w:rsidRPr="00316DB3">
        <w:rPr>
          <w:rFonts w:eastAsia="Times New Roman"/>
          <w:lang w:val="fr-BE"/>
        </w:rPr>
        <w:t>:</w:t>
      </w:r>
      <w:proofErr w:type="gramEnd"/>
    </w:p>
    <w:p w14:paraId="22E1D934" w14:textId="7795F9BE" w:rsidR="00425FF4" w:rsidRPr="00425FF4" w:rsidRDefault="00425FF4" w:rsidP="00425FF4">
      <w:pPr>
        <w:pStyle w:val="ListParagraph"/>
        <w:numPr>
          <w:ilvl w:val="0"/>
          <w:numId w:val="29"/>
        </w:numPr>
        <w:rPr>
          <w:rFonts w:eastAsia="Times New Roman"/>
          <w:b/>
          <w:lang w:val="fr-BE"/>
        </w:rPr>
      </w:pPr>
      <w:r w:rsidRPr="00425FF4">
        <w:rPr>
          <w:rFonts w:eastAsia="Times New Roman"/>
          <w:lang w:val="fr-BE"/>
        </w:rPr>
        <w:t>&lt;</w:t>
      </w:r>
      <w:proofErr w:type="gramStart"/>
      <w:r w:rsidRPr="00425FF4">
        <w:rPr>
          <w:rFonts w:eastAsia="Times New Roman"/>
          <w:lang w:val="fr-BE"/>
        </w:rPr>
        <w:t>cbc:CustomizationID</w:t>
      </w:r>
      <w:proofErr w:type="gramEnd"/>
      <w:r w:rsidRPr="00425FF4">
        <w:rPr>
          <w:rFonts w:eastAsia="Times New Roman"/>
          <w:lang w:val="fr-BE"/>
        </w:rPr>
        <w:t>&gt;urn:fdc:peppol.eu:poacc:trns76a:order_response:bis3-1.0&lt;/cbc:CustomizationID&gt;</w:t>
      </w:r>
      <w:r w:rsidRPr="00425FF4">
        <w:rPr>
          <w:rFonts w:eastAsia="Times New Roman"/>
          <w:b/>
          <w:lang w:val="fr-BE"/>
        </w:rPr>
        <w:br/>
      </w:r>
      <w:r w:rsidRPr="00425FF4">
        <w:rPr>
          <w:rFonts w:eastAsia="Times New Roman"/>
          <w:lang w:val="fr-BE"/>
        </w:rPr>
        <w:t>&lt;cbc:ProfileID&gt;urn:fdc:peppol.eu:poacc:bis28a:ordering:bis3-1.0cbc:ProfileID&gt;</w:t>
      </w:r>
    </w:p>
    <w:p w14:paraId="4D566114" w14:textId="77777777" w:rsidR="00425FF4" w:rsidRDefault="00425FF4" w:rsidP="00425FF4">
      <w:pPr>
        <w:pStyle w:val="Heading4"/>
        <w:ind w:left="720"/>
        <w:rPr>
          <w:rFonts w:eastAsia="Times New Roman"/>
          <w:lang w:val="fr-BE"/>
        </w:rPr>
      </w:pPr>
      <w:proofErr w:type="spellStart"/>
      <w:r w:rsidRPr="00316DB3">
        <w:rPr>
          <w:rFonts w:eastAsia="Times New Roman"/>
          <w:lang w:val="fr-BE"/>
        </w:rPr>
        <w:t>Order</w:t>
      </w:r>
      <w:r>
        <w:rPr>
          <w:rFonts w:eastAsia="Times New Roman"/>
          <w:lang w:val="fr-BE"/>
        </w:rPr>
        <w:t>Agreement</w:t>
      </w:r>
      <w:proofErr w:type="spellEnd"/>
    </w:p>
    <w:p w14:paraId="05D71728" w14:textId="11C3F8BC" w:rsidR="00425FF4" w:rsidRPr="00425FF4" w:rsidRDefault="00425FF4" w:rsidP="00425FF4">
      <w:pPr>
        <w:pStyle w:val="ListParagraph"/>
        <w:numPr>
          <w:ilvl w:val="0"/>
          <w:numId w:val="29"/>
        </w:numPr>
        <w:rPr>
          <w:rFonts w:eastAsia="Times New Roman"/>
          <w:b/>
          <w:lang w:val="fr-BE"/>
        </w:rPr>
      </w:pPr>
      <w:r w:rsidRPr="00425FF4">
        <w:rPr>
          <w:rFonts w:eastAsia="Times New Roman"/>
          <w:lang w:val="fr-BE"/>
        </w:rPr>
        <w:t>&lt;</w:t>
      </w:r>
      <w:proofErr w:type="gramStart"/>
      <w:r w:rsidRPr="00425FF4">
        <w:rPr>
          <w:rFonts w:eastAsia="Times New Roman"/>
          <w:lang w:val="fr-BE"/>
        </w:rPr>
        <w:t>cbc:CustomizationID</w:t>
      </w:r>
      <w:proofErr w:type="gramEnd"/>
      <w:r w:rsidRPr="00425FF4">
        <w:rPr>
          <w:rFonts w:eastAsia="Times New Roman"/>
          <w:lang w:val="fr-BE"/>
        </w:rPr>
        <w:t>&gt;urn:fdc:peppol.eu:poacc:trns110a:order_agreement:bis3-1.0&lt;/cbc:CustomizationID&gt;</w:t>
      </w:r>
      <w:r w:rsidRPr="00425FF4">
        <w:rPr>
          <w:rFonts w:eastAsia="Times New Roman"/>
          <w:b/>
          <w:lang w:val="fr-BE"/>
        </w:rPr>
        <w:br/>
      </w:r>
      <w:r w:rsidRPr="00425FF4">
        <w:rPr>
          <w:rFonts w:eastAsia="Times New Roman"/>
          <w:lang w:val="fr-BE"/>
        </w:rPr>
        <w:t>&lt;cbc:ProfileID&gt;urn:fdc:peppol.eu:poacc:bis42a:order_agreement:bis3-1.0&lt;/cbc:ProfileID&gt;</w:t>
      </w:r>
    </w:p>
    <w:p w14:paraId="27A019AC" w14:textId="77777777" w:rsidR="00425FF4" w:rsidRPr="00425FF4" w:rsidRDefault="00425FF4" w:rsidP="00425FF4">
      <w:pPr>
        <w:pStyle w:val="ListParagraph"/>
        <w:rPr>
          <w:rFonts w:eastAsia="Times New Roman"/>
          <w:b/>
          <w:lang w:val="fr-BE"/>
        </w:rPr>
      </w:pPr>
    </w:p>
    <w:p w14:paraId="22C7C89D" w14:textId="77777777" w:rsidR="00425FF4" w:rsidRPr="00425FF4" w:rsidRDefault="00425FF4" w:rsidP="00425FF4">
      <w:pPr>
        <w:pStyle w:val="ListParagraph"/>
        <w:ind w:left="0"/>
        <w:rPr>
          <w:rFonts w:eastAsia="Times New Roman"/>
          <w:b/>
          <w:lang w:val="fr-BE"/>
        </w:rPr>
      </w:pPr>
    </w:p>
    <w:p w14:paraId="344CC4F7" w14:textId="66E413A9" w:rsidR="00B27992" w:rsidRDefault="00B27992" w:rsidP="00316DB3">
      <w:pPr>
        <w:pStyle w:val="Heading3"/>
        <w:rPr>
          <w:rFonts w:eastAsia="Times New Roman"/>
        </w:rPr>
      </w:pPr>
      <w:bookmarkStart w:id="67" w:name="_Toc530474560"/>
      <w:r>
        <w:rPr>
          <w:rFonts w:eastAsia="Times New Roman"/>
        </w:rPr>
        <w:t>Impact on portal</w:t>
      </w:r>
      <w:bookmarkEnd w:id="67"/>
      <w:r>
        <w:rPr>
          <w:rFonts w:eastAsia="Times New Roman"/>
        </w:rPr>
        <w:t xml:space="preserve"> </w:t>
      </w:r>
    </w:p>
    <w:p w14:paraId="002CF82C" w14:textId="04A24D43" w:rsidR="00B27992" w:rsidRDefault="00DE1D3C" w:rsidP="00B27992">
      <w:pPr>
        <w:rPr>
          <w:rFonts w:eastAsia="Times New Roman"/>
        </w:rPr>
      </w:pPr>
      <w:r>
        <w:rPr>
          <w:rFonts w:eastAsia="Times New Roman"/>
        </w:rPr>
        <w:t>Order is a separate section in the Mercurius portal.</w:t>
      </w:r>
      <w:r w:rsidR="00B27992">
        <w:rPr>
          <w:rFonts w:eastAsia="Times New Roman"/>
        </w:rPr>
        <w:t xml:space="preserve"> The same structure on documents and messages will be used</w:t>
      </w:r>
      <w:r>
        <w:rPr>
          <w:rFonts w:eastAsia="Times New Roman"/>
        </w:rPr>
        <w:t xml:space="preserve"> as on invoicing although some elements are specific for ordering</w:t>
      </w:r>
      <w:r w:rsidR="00B27992">
        <w:rPr>
          <w:rFonts w:eastAsia="Times New Roman"/>
        </w:rPr>
        <w:t>.</w:t>
      </w:r>
    </w:p>
    <w:p w14:paraId="58396B8D" w14:textId="77777777" w:rsidR="00B27992" w:rsidRDefault="00B27992" w:rsidP="00B27992">
      <w:pPr>
        <w:rPr>
          <w:rFonts w:eastAsia="Times New Roman"/>
        </w:rPr>
      </w:pPr>
    </w:p>
    <w:p w14:paraId="2DDFE993" w14:textId="77777777" w:rsidR="00B27992" w:rsidRPr="00495C31" w:rsidRDefault="00B27992" w:rsidP="00B27992">
      <w:pPr>
        <w:rPr>
          <w:rFonts w:eastAsia="Times New Roman"/>
        </w:rPr>
      </w:pPr>
      <w:r w:rsidRPr="00495C31">
        <w:rPr>
          <w:rFonts w:eastAsia="Times New Roman"/>
        </w:rPr>
        <w:t>Status of outgoing doc</w:t>
      </w:r>
      <w:r>
        <w:rPr>
          <w:rFonts w:eastAsia="Times New Roman"/>
        </w:rPr>
        <w:t>uments</w:t>
      </w:r>
      <w:r w:rsidRPr="00495C31">
        <w:rPr>
          <w:rFonts w:eastAsia="Times New Roman"/>
        </w:rPr>
        <w:t>.:</w:t>
      </w:r>
    </w:p>
    <w:p w14:paraId="02107D1B" w14:textId="77777777" w:rsidR="00B27992" w:rsidRPr="00495C31" w:rsidRDefault="00B27992" w:rsidP="00B27992">
      <w:pPr>
        <w:numPr>
          <w:ilvl w:val="0"/>
          <w:numId w:val="18"/>
        </w:numPr>
        <w:ind w:left="0"/>
        <w:rPr>
          <w:rFonts w:eastAsia="Times New Roman"/>
        </w:rPr>
      </w:pPr>
      <w:r>
        <w:rPr>
          <w:rFonts w:eastAsia="Times New Roman"/>
        </w:rPr>
        <w:t>received</w:t>
      </w:r>
      <w:r w:rsidRPr="00495C31">
        <w:rPr>
          <w:rFonts w:eastAsia="Times New Roman"/>
        </w:rPr>
        <w:t>: means received by Mercurius and ready to be sent</w:t>
      </w:r>
    </w:p>
    <w:p w14:paraId="4D9C19F9" w14:textId="22CBB453" w:rsidR="00B27992" w:rsidRPr="00495C31" w:rsidRDefault="00B27992" w:rsidP="00B27992">
      <w:pPr>
        <w:numPr>
          <w:ilvl w:val="0"/>
          <w:numId w:val="18"/>
        </w:numPr>
        <w:ind w:left="0"/>
        <w:rPr>
          <w:rFonts w:eastAsia="Times New Roman"/>
        </w:rPr>
      </w:pPr>
      <w:r w:rsidRPr="00495C31">
        <w:rPr>
          <w:rFonts w:eastAsia="Times New Roman"/>
        </w:rPr>
        <w:t>sent: when positive MDN is received, status is changed to "sent"</w:t>
      </w:r>
    </w:p>
    <w:p w14:paraId="789D42E4" w14:textId="50DE9AE1" w:rsidR="00B27992" w:rsidRPr="00495C31" w:rsidRDefault="00B27992" w:rsidP="00B27992">
      <w:pPr>
        <w:numPr>
          <w:ilvl w:val="0"/>
          <w:numId w:val="18"/>
        </w:numPr>
        <w:ind w:left="0"/>
        <w:rPr>
          <w:rFonts w:eastAsia="Times New Roman"/>
        </w:rPr>
      </w:pPr>
      <w:r w:rsidRPr="00495C31">
        <w:rPr>
          <w:rFonts w:eastAsia="Times New Roman"/>
        </w:rPr>
        <w:t xml:space="preserve">rejected: </w:t>
      </w:r>
      <w:r w:rsidR="00DE1D3C">
        <w:rPr>
          <w:rFonts w:eastAsia="Times New Roman"/>
        </w:rPr>
        <w:t>27</w:t>
      </w:r>
      <w:r w:rsidRPr="00495C31">
        <w:rPr>
          <w:rFonts w:eastAsia="Times New Roman"/>
        </w:rPr>
        <w:t xml:space="preserve"> received as </w:t>
      </w:r>
      <w:r w:rsidR="00DE1D3C">
        <w:rPr>
          <w:rFonts w:eastAsia="Times New Roman"/>
        </w:rPr>
        <w:t>OrderResponse (no orderliness sent)</w:t>
      </w:r>
    </w:p>
    <w:p w14:paraId="441C2914" w14:textId="0A2B4097" w:rsidR="00B27992" w:rsidRDefault="00B27992" w:rsidP="00B27992">
      <w:pPr>
        <w:numPr>
          <w:ilvl w:val="0"/>
          <w:numId w:val="18"/>
        </w:numPr>
        <w:ind w:left="0"/>
        <w:rPr>
          <w:rFonts w:eastAsia="Times New Roman"/>
        </w:rPr>
      </w:pPr>
      <w:r w:rsidRPr="00495C31">
        <w:rPr>
          <w:rFonts w:eastAsia="Times New Roman"/>
        </w:rPr>
        <w:t xml:space="preserve">processed: </w:t>
      </w:r>
      <w:r w:rsidR="00DE1D3C">
        <w:rPr>
          <w:rFonts w:eastAsia="Times New Roman"/>
        </w:rPr>
        <w:t>29</w:t>
      </w:r>
      <w:r w:rsidRPr="00495C31">
        <w:rPr>
          <w:rFonts w:eastAsia="Times New Roman"/>
        </w:rPr>
        <w:t xml:space="preserve"> received as </w:t>
      </w:r>
      <w:r w:rsidR="00DE1D3C">
        <w:rPr>
          <w:rFonts w:eastAsia="Times New Roman"/>
        </w:rPr>
        <w:t>OrderResponse (no orderliness sent)</w:t>
      </w:r>
    </w:p>
    <w:p w14:paraId="44750522" w14:textId="28733F10" w:rsidR="00DE1D3C" w:rsidRPr="00495C31" w:rsidRDefault="00DE1D3C" w:rsidP="00B27992">
      <w:pPr>
        <w:numPr>
          <w:ilvl w:val="0"/>
          <w:numId w:val="18"/>
        </w:numPr>
        <w:ind w:left="0"/>
        <w:rPr>
          <w:rFonts w:eastAsia="Times New Roman"/>
        </w:rPr>
      </w:pPr>
      <w:r>
        <w:rPr>
          <w:rFonts w:eastAsia="Times New Roman"/>
        </w:rPr>
        <w:t>processed with remarks: 30 received as OrderResponse (all orderliness must be sent with/without remarks)</w:t>
      </w:r>
    </w:p>
    <w:p w14:paraId="2319BE20" w14:textId="77777777" w:rsidR="00B27992" w:rsidRDefault="00B27992" w:rsidP="00B27992">
      <w:pPr>
        <w:pStyle w:val="Heading3"/>
        <w:rPr>
          <w:rFonts w:eastAsia="Times New Roman"/>
        </w:rPr>
      </w:pPr>
      <w:bookmarkStart w:id="68" w:name="_Toc530474561"/>
      <w:r>
        <w:rPr>
          <w:rFonts w:eastAsia="Times New Roman"/>
        </w:rPr>
        <w:t>Information how SBDH is constructed</w:t>
      </w:r>
      <w:bookmarkEnd w:id="68"/>
    </w:p>
    <w:p w14:paraId="2D9F8999" w14:textId="64C8A3CA" w:rsidR="00B27992" w:rsidRDefault="00B27992" w:rsidP="00B27992">
      <w:pPr>
        <w:rPr>
          <w:rFonts w:eastAsia="Times New Roman"/>
        </w:rPr>
      </w:pPr>
      <w:r>
        <w:rPr>
          <w:rFonts w:eastAsia="Times New Roman"/>
        </w:rPr>
        <w:t>When the message will be send over the PEPPOL network, the content of the SBDH will be constructed based on:</w:t>
      </w:r>
    </w:p>
    <w:p w14:paraId="004077B8" w14:textId="77777777" w:rsidR="000D7433" w:rsidRDefault="000D7433" w:rsidP="00B27992">
      <w:pPr>
        <w:rPr>
          <w:rFonts w:eastAsia="Times New Roman"/>
        </w:rPr>
      </w:pPr>
    </w:p>
    <w:p w14:paraId="5C6E805B" w14:textId="77777777" w:rsidR="00B27992" w:rsidRPr="009E63BE" w:rsidRDefault="00B27992" w:rsidP="00B27992">
      <w:pPr>
        <w:pStyle w:val="ListParagraph"/>
        <w:numPr>
          <w:ilvl w:val="0"/>
          <w:numId w:val="20"/>
        </w:numPr>
        <w:rPr>
          <w:rFonts w:eastAsia="Times New Roman"/>
        </w:rPr>
      </w:pPr>
      <w:r w:rsidRPr="009E63BE">
        <w:rPr>
          <w:rFonts w:eastAsia="Times New Roman"/>
        </w:rPr>
        <w:t>The SENDER inform</w:t>
      </w:r>
      <w:r>
        <w:rPr>
          <w:rFonts w:eastAsia="Times New Roman"/>
        </w:rPr>
        <w:t>ation in the SBDH is taken from</w:t>
      </w:r>
      <w:r w:rsidRPr="009E63BE">
        <w:rPr>
          <w:rFonts w:eastAsia="Times New Roman"/>
        </w:rPr>
        <w:t>:</w:t>
      </w:r>
    </w:p>
    <w:p w14:paraId="163F11BB" w14:textId="4012C004" w:rsidR="00B27992" w:rsidRPr="009E63BE" w:rsidRDefault="00B27992" w:rsidP="00B27992">
      <w:pPr>
        <w:pStyle w:val="ListParagraph"/>
        <w:numPr>
          <w:ilvl w:val="1"/>
          <w:numId w:val="20"/>
        </w:numPr>
        <w:rPr>
          <w:rFonts w:eastAsia="Times New Roman"/>
        </w:rPr>
      </w:pPr>
      <w:r w:rsidRPr="009E63BE">
        <w:rPr>
          <w:rFonts w:eastAsia="Times New Roman"/>
        </w:rPr>
        <w:t>The instance</w:t>
      </w:r>
      <w:r w:rsidR="00DE1D3C">
        <w:rPr>
          <w:rFonts w:eastAsia="Times New Roman"/>
        </w:rPr>
        <w:t xml:space="preserve"> of /Order</w:t>
      </w:r>
      <w:r w:rsidRPr="009E63BE">
        <w:rPr>
          <w:rFonts w:eastAsia="Times New Roman"/>
        </w:rPr>
        <w:t>/</w:t>
      </w:r>
      <w:proofErr w:type="spellStart"/>
      <w:r w:rsidR="00DE1D3C">
        <w:rPr>
          <w:rFonts w:eastAsia="Times New Roman"/>
        </w:rPr>
        <w:t>BuyerCustomer</w:t>
      </w:r>
      <w:r w:rsidRPr="009E63BE">
        <w:rPr>
          <w:rFonts w:eastAsia="Times New Roman"/>
        </w:rPr>
        <w:t>Party</w:t>
      </w:r>
      <w:proofErr w:type="spellEnd"/>
      <w:r w:rsidRPr="009E63BE">
        <w:rPr>
          <w:rFonts w:eastAsia="Times New Roman"/>
        </w:rPr>
        <w:t>/Party/PartyIdentification/ID if it exists</w:t>
      </w:r>
    </w:p>
    <w:p w14:paraId="0C97F147" w14:textId="0DD4B995" w:rsidR="00B27992" w:rsidRPr="009E63BE" w:rsidRDefault="00DE1D3C" w:rsidP="00B27992">
      <w:pPr>
        <w:pStyle w:val="ListParagraph"/>
        <w:numPr>
          <w:ilvl w:val="1"/>
          <w:numId w:val="20"/>
        </w:numPr>
        <w:rPr>
          <w:rFonts w:eastAsia="Times New Roman"/>
        </w:rPr>
      </w:pPr>
      <w:r>
        <w:rPr>
          <w:rFonts w:eastAsia="Times New Roman"/>
        </w:rPr>
        <w:t>Else /Order</w:t>
      </w:r>
      <w:r w:rsidR="00B27992" w:rsidRPr="009E63BE">
        <w:rPr>
          <w:rFonts w:eastAsia="Times New Roman"/>
        </w:rPr>
        <w:t>/</w:t>
      </w:r>
      <w:proofErr w:type="spellStart"/>
      <w:r>
        <w:rPr>
          <w:rFonts w:eastAsia="Times New Roman"/>
        </w:rPr>
        <w:t>BuyerCustomer</w:t>
      </w:r>
      <w:r w:rsidR="00B27992" w:rsidRPr="009E63BE">
        <w:rPr>
          <w:rFonts w:eastAsia="Times New Roman"/>
        </w:rPr>
        <w:t>Party</w:t>
      </w:r>
      <w:proofErr w:type="spellEnd"/>
      <w:r w:rsidR="00B27992" w:rsidRPr="009E63BE">
        <w:rPr>
          <w:rFonts w:eastAsia="Times New Roman"/>
        </w:rPr>
        <w:t xml:space="preserve">/Party/EndpointID </w:t>
      </w:r>
    </w:p>
    <w:p w14:paraId="3C0FE911" w14:textId="77777777" w:rsidR="00B27992" w:rsidRPr="009E63BE" w:rsidRDefault="00B27992" w:rsidP="00B27992">
      <w:pPr>
        <w:pStyle w:val="ListParagraph"/>
        <w:numPr>
          <w:ilvl w:val="0"/>
          <w:numId w:val="20"/>
        </w:numPr>
        <w:rPr>
          <w:rFonts w:eastAsia="Times New Roman"/>
        </w:rPr>
      </w:pPr>
      <w:r w:rsidRPr="009E63BE">
        <w:rPr>
          <w:rFonts w:eastAsia="Times New Roman"/>
        </w:rPr>
        <w:t>The RECEIVER inform</w:t>
      </w:r>
      <w:r>
        <w:rPr>
          <w:rFonts w:eastAsia="Times New Roman"/>
        </w:rPr>
        <w:t>ation in the SBDH is taken from</w:t>
      </w:r>
      <w:r w:rsidRPr="009E63BE">
        <w:rPr>
          <w:rFonts w:eastAsia="Times New Roman"/>
        </w:rPr>
        <w:t xml:space="preserve">: </w:t>
      </w:r>
    </w:p>
    <w:p w14:paraId="496CF476" w14:textId="2C39BEF0" w:rsidR="00B27992" w:rsidRPr="009E63BE" w:rsidRDefault="00DE1D3C" w:rsidP="00B27992">
      <w:pPr>
        <w:pStyle w:val="ListParagraph"/>
        <w:numPr>
          <w:ilvl w:val="1"/>
          <w:numId w:val="20"/>
        </w:numPr>
        <w:rPr>
          <w:rFonts w:eastAsia="Times New Roman"/>
        </w:rPr>
      </w:pPr>
      <w:r>
        <w:rPr>
          <w:rFonts w:eastAsia="Times New Roman"/>
        </w:rPr>
        <w:t>The 1st instance of /Order</w:t>
      </w:r>
      <w:r w:rsidR="00B27992" w:rsidRPr="009E63BE">
        <w:rPr>
          <w:rFonts w:eastAsia="Times New Roman"/>
        </w:rPr>
        <w:t>/</w:t>
      </w:r>
      <w:proofErr w:type="spellStart"/>
      <w:r w:rsidR="000D7433">
        <w:rPr>
          <w:rFonts w:eastAsia="Times New Roman"/>
        </w:rPr>
        <w:t>SellerSupplier</w:t>
      </w:r>
      <w:r w:rsidR="00B27992" w:rsidRPr="009E63BE">
        <w:rPr>
          <w:rFonts w:eastAsia="Times New Roman"/>
        </w:rPr>
        <w:t>Party</w:t>
      </w:r>
      <w:proofErr w:type="spellEnd"/>
      <w:r w:rsidR="00B27992" w:rsidRPr="009E63BE">
        <w:rPr>
          <w:rFonts w:eastAsia="Times New Roman"/>
        </w:rPr>
        <w:t>/Party/PartyIdentification/ID if it exists</w:t>
      </w:r>
    </w:p>
    <w:p w14:paraId="73EB310D" w14:textId="04282233" w:rsidR="00B27992" w:rsidRDefault="00DE1D3C" w:rsidP="00B27992">
      <w:pPr>
        <w:pStyle w:val="ListParagraph"/>
        <w:numPr>
          <w:ilvl w:val="1"/>
          <w:numId w:val="20"/>
        </w:numPr>
        <w:rPr>
          <w:rFonts w:eastAsia="Times New Roman"/>
        </w:rPr>
      </w:pPr>
      <w:r>
        <w:rPr>
          <w:rFonts w:eastAsia="Times New Roman"/>
        </w:rPr>
        <w:t>Else /Order</w:t>
      </w:r>
      <w:r w:rsidR="00B27992" w:rsidRPr="009E63BE">
        <w:rPr>
          <w:rFonts w:eastAsia="Times New Roman"/>
        </w:rPr>
        <w:t>/</w:t>
      </w:r>
      <w:proofErr w:type="spellStart"/>
      <w:r w:rsidR="000D7433">
        <w:rPr>
          <w:rFonts w:eastAsia="Times New Roman"/>
        </w:rPr>
        <w:t>SellerSupplier</w:t>
      </w:r>
      <w:r w:rsidR="00B27992" w:rsidRPr="009E63BE">
        <w:rPr>
          <w:rFonts w:eastAsia="Times New Roman"/>
        </w:rPr>
        <w:t>Party</w:t>
      </w:r>
      <w:proofErr w:type="spellEnd"/>
      <w:r w:rsidR="00B27992" w:rsidRPr="009E63BE">
        <w:rPr>
          <w:rFonts w:eastAsia="Times New Roman"/>
        </w:rPr>
        <w:t>/Party/EndpointID</w:t>
      </w:r>
    </w:p>
    <w:p w14:paraId="20C5A5ED" w14:textId="77777777" w:rsidR="00B27992" w:rsidRDefault="00B27992" w:rsidP="00B27992">
      <w:pPr>
        <w:pStyle w:val="Heading3"/>
        <w:rPr>
          <w:rFonts w:eastAsia="Times New Roman"/>
        </w:rPr>
      </w:pPr>
      <w:bookmarkStart w:id="69" w:name="_Toc530474562"/>
      <w:r>
        <w:rPr>
          <w:rFonts w:eastAsia="Times New Roman"/>
        </w:rPr>
        <w:t>Final remarks</w:t>
      </w:r>
      <w:bookmarkEnd w:id="69"/>
    </w:p>
    <w:p w14:paraId="692BAEE5" w14:textId="77777777" w:rsidR="00B27992" w:rsidRPr="00910B1D" w:rsidRDefault="00B27992" w:rsidP="00B27992">
      <w:pPr>
        <w:pStyle w:val="ListParagraph"/>
        <w:numPr>
          <w:ilvl w:val="0"/>
          <w:numId w:val="21"/>
        </w:numPr>
        <w:rPr>
          <w:rFonts w:eastAsia="Times New Roman"/>
        </w:rPr>
      </w:pPr>
      <w:r>
        <w:rPr>
          <w:rFonts w:eastAsia="Times New Roman"/>
        </w:rPr>
        <w:t xml:space="preserve">When Mercurius needs to send status messages to public entities, we use the normal noticing order (1) send MLR (if capable of receiving MLR) (2) send mail with content equal to MLR to email address specified in sender in the outgoing invoice (if not present we might consider the technical email address for the sending entity as known by Mercurius) (3) status info can be consulted in the Mercurius portal </w:t>
      </w:r>
    </w:p>
    <w:p w14:paraId="490C3AB9" w14:textId="4BE16CDE" w:rsidR="00B27992" w:rsidRDefault="00B27992">
      <w:pPr>
        <w:rPr>
          <w:rFonts w:eastAsia="Times New Roman"/>
          <w:b/>
          <w:bCs/>
          <w:sz w:val="36"/>
          <w:szCs w:val="36"/>
        </w:rPr>
      </w:pPr>
      <w:r>
        <w:rPr>
          <w:rFonts w:eastAsia="Times New Roman"/>
        </w:rPr>
        <w:br w:type="page"/>
      </w:r>
    </w:p>
    <w:p w14:paraId="3CEEB566" w14:textId="660B331E" w:rsidR="007818D2" w:rsidRPr="003000B9" w:rsidRDefault="007818D2" w:rsidP="007818D2">
      <w:pPr>
        <w:pStyle w:val="Heading2"/>
        <w:rPr>
          <w:rFonts w:eastAsia="Times New Roman"/>
        </w:rPr>
      </w:pPr>
      <w:bookmarkStart w:id="70" w:name="_Toc530474563"/>
      <w:r w:rsidRPr="003000B9">
        <w:rPr>
          <w:rFonts w:eastAsia="Times New Roman"/>
        </w:rPr>
        <w:lastRenderedPageBreak/>
        <w:t xml:space="preserve">PEPPOL document type 63A </w:t>
      </w:r>
      <w:proofErr w:type="spellStart"/>
      <w:r w:rsidRPr="003000B9">
        <w:rPr>
          <w:rFonts w:eastAsia="Times New Roman"/>
        </w:rPr>
        <w:t>Invoice</w:t>
      </w:r>
      <w:proofErr w:type="spellEnd"/>
      <w:r w:rsidRPr="003000B9">
        <w:rPr>
          <w:rFonts w:eastAsia="Times New Roman"/>
        </w:rPr>
        <w:t xml:space="preserve"> Response</w:t>
      </w:r>
      <w:bookmarkEnd w:id="70"/>
      <w:r w:rsidR="003000B9" w:rsidRPr="003000B9">
        <w:rPr>
          <w:rFonts w:eastAsia="Times New Roman"/>
        </w:rPr>
        <w:t xml:space="preserve"> (Target implementation date 31/12/2018)</w:t>
      </w:r>
    </w:p>
    <w:p w14:paraId="20FF1337" w14:textId="77777777" w:rsidR="003000B9" w:rsidRDefault="003000B9" w:rsidP="003000B9">
      <w:pPr>
        <w:pStyle w:val="Heading3"/>
        <w:rPr>
          <w:rFonts w:eastAsia="Times New Roman"/>
        </w:rPr>
      </w:pPr>
      <w:bookmarkStart w:id="71" w:name="_Toc530474564"/>
      <w:r>
        <w:rPr>
          <w:rFonts w:eastAsia="Times New Roman"/>
        </w:rPr>
        <w:t>Concept</w:t>
      </w:r>
    </w:p>
    <w:p w14:paraId="7490EC62" w14:textId="1FB38CEF" w:rsidR="003000B9" w:rsidRDefault="003000B9" w:rsidP="003000B9">
      <w:pPr>
        <w:rPr>
          <w:rFonts w:eastAsia="Times New Roman"/>
        </w:rPr>
      </w:pPr>
      <w:r>
        <w:rPr>
          <w:rFonts w:eastAsia="Times New Roman"/>
        </w:rPr>
        <w:t xml:space="preserve">Outbound Invoice Response consists of sending electronic </w:t>
      </w:r>
      <w:r w:rsidR="00D871A7">
        <w:rPr>
          <w:rFonts w:eastAsia="Times New Roman"/>
        </w:rPr>
        <w:t>responses</w:t>
      </w:r>
      <w:r>
        <w:rPr>
          <w:rFonts w:eastAsia="Times New Roman"/>
        </w:rPr>
        <w:t xml:space="preserve"> to other </w:t>
      </w:r>
      <w:r w:rsidR="00D871A7">
        <w:rPr>
          <w:rFonts w:eastAsia="Times New Roman"/>
        </w:rPr>
        <w:t xml:space="preserve">sending </w:t>
      </w:r>
      <w:r>
        <w:rPr>
          <w:rFonts w:eastAsia="Times New Roman"/>
        </w:rPr>
        <w:t xml:space="preserve">participants in a G2B scenario. This means technically sending PEPPOL BIS v2 </w:t>
      </w:r>
      <w:r w:rsidR="00D871A7">
        <w:rPr>
          <w:rFonts w:eastAsia="Times New Roman"/>
        </w:rPr>
        <w:t>6</w:t>
      </w:r>
      <w:r>
        <w:rPr>
          <w:rFonts w:eastAsia="Times New Roman"/>
        </w:rPr>
        <w:t xml:space="preserve">3A </w:t>
      </w:r>
      <w:r w:rsidR="00D871A7">
        <w:rPr>
          <w:rFonts w:eastAsia="Times New Roman"/>
        </w:rPr>
        <w:t>Invoice Response</w:t>
      </w:r>
      <w:r>
        <w:rPr>
          <w:rFonts w:eastAsia="Times New Roman"/>
        </w:rPr>
        <w:t xml:space="preserve">. </w:t>
      </w:r>
      <w:r w:rsidR="00D871A7">
        <w:rPr>
          <w:rFonts w:eastAsia="Times New Roman"/>
        </w:rPr>
        <w:t xml:space="preserve">Before </w:t>
      </w:r>
      <w:r>
        <w:rPr>
          <w:rFonts w:eastAsia="Times New Roman"/>
        </w:rPr>
        <w:t>Mercurius (</w:t>
      </w:r>
      <w:proofErr w:type="spellStart"/>
      <w:r>
        <w:rPr>
          <w:rFonts w:eastAsia="Times New Roman"/>
        </w:rPr>
        <w:t>Simpl.ePRIOR</w:t>
      </w:r>
      <w:proofErr w:type="spellEnd"/>
      <w:r>
        <w:rPr>
          <w:rFonts w:eastAsia="Times New Roman"/>
        </w:rPr>
        <w:t xml:space="preserve">) </w:t>
      </w:r>
      <w:proofErr w:type="gramStart"/>
      <w:r w:rsidR="00D871A7">
        <w:rPr>
          <w:rFonts w:eastAsia="Times New Roman"/>
        </w:rPr>
        <w:t>is capable of sending</w:t>
      </w:r>
      <w:proofErr w:type="gramEnd"/>
      <w:r w:rsidR="00D871A7">
        <w:rPr>
          <w:rFonts w:eastAsia="Times New Roman"/>
        </w:rPr>
        <w:t xml:space="preserve"> this document type, a participant sending invoices to public entities will have to</w:t>
      </w:r>
      <w:r>
        <w:rPr>
          <w:rFonts w:eastAsia="Times New Roman"/>
        </w:rPr>
        <w:t xml:space="preserve"> add PEPPOL BIS v2 </w:t>
      </w:r>
      <w:r w:rsidR="00D871A7">
        <w:rPr>
          <w:rFonts w:eastAsia="Times New Roman"/>
        </w:rPr>
        <w:t>63</w:t>
      </w:r>
      <w:r>
        <w:rPr>
          <w:rFonts w:eastAsia="Times New Roman"/>
        </w:rPr>
        <w:t xml:space="preserve">A as receiving capability. Doing so, makes it possible for </w:t>
      </w:r>
      <w:r w:rsidR="00D871A7">
        <w:rPr>
          <w:rFonts w:eastAsia="Times New Roman"/>
        </w:rPr>
        <w:t>public entities</w:t>
      </w:r>
      <w:r>
        <w:rPr>
          <w:rFonts w:eastAsia="Times New Roman"/>
        </w:rPr>
        <w:t xml:space="preserve"> to respond to </w:t>
      </w:r>
      <w:r w:rsidR="00D871A7">
        <w:rPr>
          <w:rFonts w:eastAsia="Times New Roman"/>
        </w:rPr>
        <w:t>senders</w:t>
      </w:r>
      <w:r>
        <w:rPr>
          <w:rFonts w:eastAsia="Times New Roman"/>
        </w:rPr>
        <w:t xml:space="preserve"> when processing of the document</w:t>
      </w:r>
      <w:r w:rsidR="00D871A7">
        <w:rPr>
          <w:rFonts w:eastAsia="Times New Roman"/>
        </w:rPr>
        <w:t xml:space="preserve"> (invoice/credit note)</w:t>
      </w:r>
      <w:r>
        <w:rPr>
          <w:rFonts w:eastAsia="Times New Roman"/>
        </w:rPr>
        <w:t xml:space="preserve"> </w:t>
      </w:r>
      <w:r w:rsidR="00D871A7">
        <w:rPr>
          <w:rFonts w:eastAsia="Times New Roman"/>
        </w:rPr>
        <w:t xml:space="preserve">has started. This document format </w:t>
      </w:r>
      <w:proofErr w:type="gramStart"/>
      <w:r w:rsidR="00D871A7">
        <w:rPr>
          <w:rFonts w:eastAsia="Times New Roman"/>
        </w:rPr>
        <w:t>is capable of sending</w:t>
      </w:r>
      <w:proofErr w:type="gramEnd"/>
      <w:r w:rsidR="00D871A7">
        <w:rPr>
          <w:rFonts w:eastAsia="Times New Roman"/>
        </w:rPr>
        <w:t xml:space="preserve"> multiple status responses depending on the processing level of the document by a public entity (and is more adequate over the MLR</w:t>
      </w:r>
      <w:r>
        <w:rPr>
          <w:rFonts w:eastAsia="Times New Roman"/>
        </w:rPr>
        <w:t xml:space="preserve">). </w:t>
      </w:r>
    </w:p>
    <w:p w14:paraId="76C96FC6" w14:textId="77777777" w:rsidR="003000B9" w:rsidRDefault="003000B9" w:rsidP="003000B9">
      <w:pPr>
        <w:pStyle w:val="Heading3"/>
        <w:rPr>
          <w:rFonts w:eastAsia="Times New Roman"/>
        </w:rPr>
      </w:pPr>
      <w:r>
        <w:rPr>
          <w:rFonts w:eastAsia="Times New Roman"/>
        </w:rPr>
        <w:t>Logic</w:t>
      </w:r>
    </w:p>
    <w:p w14:paraId="28D1E8A8" w14:textId="77777777" w:rsidR="003000B9" w:rsidRDefault="003000B9" w:rsidP="003000B9">
      <w:pPr>
        <w:pStyle w:val="ListParagraph"/>
        <w:numPr>
          <w:ilvl w:val="0"/>
          <w:numId w:val="17"/>
        </w:numPr>
        <w:rPr>
          <w:rFonts w:eastAsia="Times New Roman"/>
        </w:rPr>
      </w:pPr>
      <w:r>
        <w:rPr>
          <w:rFonts w:eastAsia="Times New Roman"/>
        </w:rPr>
        <w:t xml:space="preserve">Document is send to Mercurius using SubmitDocument in the </w:t>
      </w:r>
      <w:proofErr w:type="spellStart"/>
      <w:r>
        <w:rPr>
          <w:rFonts w:eastAsia="Times New Roman"/>
        </w:rPr>
        <w:t>Simpl.ePRIOR</w:t>
      </w:r>
      <w:proofErr w:type="spellEnd"/>
      <w:r>
        <w:rPr>
          <w:rFonts w:eastAsia="Times New Roman"/>
        </w:rPr>
        <w:t xml:space="preserve"> interface</w:t>
      </w:r>
    </w:p>
    <w:p w14:paraId="17D733E6" w14:textId="77777777" w:rsidR="003000B9" w:rsidRDefault="003000B9" w:rsidP="003000B9">
      <w:pPr>
        <w:pStyle w:val="ListParagraph"/>
        <w:numPr>
          <w:ilvl w:val="0"/>
          <w:numId w:val="17"/>
        </w:numPr>
        <w:rPr>
          <w:rFonts w:eastAsia="Times New Roman"/>
        </w:rPr>
      </w:pPr>
      <w:r>
        <w:rPr>
          <w:rFonts w:eastAsia="Times New Roman"/>
        </w:rPr>
        <w:t>Valid UBL/XML file verification is done synchronously in the soap connection</w:t>
      </w:r>
    </w:p>
    <w:p w14:paraId="35EEC13E" w14:textId="6E7DA6BD" w:rsidR="003000B9" w:rsidRDefault="003000B9" w:rsidP="003000B9">
      <w:pPr>
        <w:pStyle w:val="ListParagraph"/>
        <w:numPr>
          <w:ilvl w:val="0"/>
          <w:numId w:val="17"/>
        </w:numPr>
        <w:rPr>
          <w:rFonts w:eastAsia="Times New Roman"/>
        </w:rPr>
      </w:pPr>
      <w:r>
        <w:rPr>
          <w:rFonts w:eastAsia="Times New Roman"/>
        </w:rPr>
        <w:t>Document type validation is done asynchronously based on CustomizationID and MLR containing error message is returned in case of non-compliancy</w:t>
      </w:r>
      <w:r w:rsidR="00D871A7">
        <w:rPr>
          <w:rFonts w:eastAsia="Times New Roman"/>
        </w:rPr>
        <w:t>. Notice: although we are trying to send out Invoice Response, Mercurius is still using MLR to report back technical issues to the sending public entity)</w:t>
      </w:r>
    </w:p>
    <w:p w14:paraId="23783454" w14:textId="77777777" w:rsidR="003000B9" w:rsidRDefault="003000B9" w:rsidP="003000B9">
      <w:pPr>
        <w:pStyle w:val="ListParagraph"/>
        <w:numPr>
          <w:ilvl w:val="0"/>
          <w:numId w:val="17"/>
        </w:numPr>
        <w:rPr>
          <w:rFonts w:eastAsia="Times New Roman"/>
        </w:rPr>
      </w:pPr>
      <w:r>
        <w:rPr>
          <w:rFonts w:eastAsia="Times New Roman"/>
        </w:rPr>
        <w:t>Mercurius identifies receiving capabilities of the receiver on the PEPPOL network (SML/SMP) and determines APP_ID (Access Point identification) of the receiver and sends message over the PEPPOL network. If no valid receiving capabilities are found in SML/SMP, Mercurius generates automatically an MLR send to the sender specifying no valid identifier was given. At some later stage, Hermes will be able to treat those outgoing messages for Belgian receivers if sufficient information is available in the message (</w:t>
      </w:r>
      <w:proofErr w:type="spellStart"/>
      <w:r>
        <w:rPr>
          <w:rFonts w:eastAsia="Times New Roman"/>
        </w:rPr>
        <w:t>eg.</w:t>
      </w:r>
      <w:proofErr w:type="spellEnd"/>
      <w:r>
        <w:rPr>
          <w:rFonts w:eastAsia="Times New Roman"/>
        </w:rPr>
        <w:t xml:space="preserve"> E-mail address). </w:t>
      </w:r>
    </w:p>
    <w:p w14:paraId="785FA722" w14:textId="77777777" w:rsidR="003000B9" w:rsidRDefault="003000B9" w:rsidP="003000B9">
      <w:pPr>
        <w:rPr>
          <w:rFonts w:eastAsia="Times New Roman"/>
          <w:b/>
          <w:bCs/>
          <w:sz w:val="27"/>
          <w:szCs w:val="27"/>
        </w:rPr>
      </w:pPr>
      <w:r>
        <w:rPr>
          <w:rFonts w:eastAsia="Times New Roman"/>
        </w:rPr>
        <w:br w:type="page"/>
      </w:r>
    </w:p>
    <w:p w14:paraId="089BB46C" w14:textId="77777777" w:rsidR="003000B9" w:rsidRDefault="003000B9" w:rsidP="003000B9">
      <w:pPr>
        <w:pStyle w:val="Heading3"/>
        <w:rPr>
          <w:rFonts w:eastAsia="Times New Roman"/>
        </w:rPr>
      </w:pPr>
      <w:r>
        <w:rPr>
          <w:rFonts w:eastAsia="Times New Roman"/>
        </w:rPr>
        <w:lastRenderedPageBreak/>
        <w:t>Formats allowed PEPPOL BIS v2:</w:t>
      </w:r>
    </w:p>
    <w:p w14:paraId="244F774C" w14:textId="55A4FC83" w:rsidR="003000B9" w:rsidRDefault="00D871A7" w:rsidP="003000B9">
      <w:pPr>
        <w:pStyle w:val="Heading4"/>
        <w:ind w:left="720"/>
        <w:rPr>
          <w:rFonts w:eastAsia="Times New Roman"/>
          <w:lang w:val="fr-BE"/>
        </w:rPr>
      </w:pPr>
      <w:proofErr w:type="spellStart"/>
      <w:proofErr w:type="gramStart"/>
      <w:r>
        <w:rPr>
          <w:rFonts w:eastAsia="Times New Roman"/>
          <w:lang w:val="fr-BE"/>
        </w:rPr>
        <w:t>Invoice</w:t>
      </w:r>
      <w:r w:rsidR="003000B9" w:rsidRPr="00316DB3">
        <w:rPr>
          <w:rFonts w:eastAsia="Times New Roman"/>
          <w:lang w:val="fr-BE"/>
        </w:rPr>
        <w:t>Response</w:t>
      </w:r>
      <w:proofErr w:type="spellEnd"/>
      <w:r w:rsidR="003000B9" w:rsidRPr="00316DB3">
        <w:rPr>
          <w:rFonts w:eastAsia="Times New Roman"/>
          <w:lang w:val="fr-BE"/>
        </w:rPr>
        <w:t>:</w:t>
      </w:r>
      <w:proofErr w:type="gramEnd"/>
    </w:p>
    <w:p w14:paraId="17A053BC" w14:textId="49164C6B" w:rsidR="003000B9" w:rsidRPr="00CE2577" w:rsidRDefault="003000B9" w:rsidP="00CE2577">
      <w:pPr>
        <w:pStyle w:val="ListParagraph"/>
        <w:numPr>
          <w:ilvl w:val="0"/>
          <w:numId w:val="29"/>
        </w:numPr>
        <w:rPr>
          <w:rFonts w:eastAsia="Times New Roman"/>
          <w:b/>
          <w:lang w:val="fr-BE"/>
        </w:rPr>
      </w:pPr>
      <w:r w:rsidRPr="00CE2577">
        <w:rPr>
          <w:rFonts w:eastAsia="Times New Roman"/>
          <w:lang w:val="fr-BE"/>
        </w:rPr>
        <w:t>&lt;</w:t>
      </w:r>
      <w:proofErr w:type="gramStart"/>
      <w:r w:rsidRPr="00CE2577">
        <w:rPr>
          <w:rFonts w:eastAsia="Times New Roman"/>
          <w:lang w:val="fr-BE"/>
        </w:rPr>
        <w:t>cbc:CustomizationID</w:t>
      </w:r>
      <w:proofErr w:type="gramEnd"/>
      <w:r w:rsidRPr="00CE2577">
        <w:rPr>
          <w:rFonts w:eastAsia="Times New Roman"/>
          <w:lang w:val="fr-BE"/>
        </w:rPr>
        <w:t>&gt;</w:t>
      </w:r>
      <w:r w:rsidR="00CE2577" w:rsidRPr="00CE2577">
        <w:rPr>
          <w:rFonts w:eastAsia="Times New Roman"/>
          <w:lang w:val="fr-BE"/>
        </w:rPr>
        <w:t>urn:www.peppol.eu:transaction:biitrns111:ver1.0</w:t>
      </w:r>
      <w:r w:rsidRPr="00CE2577">
        <w:rPr>
          <w:rFonts w:eastAsia="Times New Roman"/>
          <w:lang w:val="fr-BE"/>
        </w:rPr>
        <w:t>&lt;/cbc:CustomizationID&gt;</w:t>
      </w:r>
      <w:r w:rsidRPr="00CE2577">
        <w:rPr>
          <w:rFonts w:eastAsia="Times New Roman"/>
          <w:b/>
          <w:lang w:val="fr-BE"/>
        </w:rPr>
        <w:br/>
      </w:r>
      <w:r w:rsidRPr="00CE2577">
        <w:rPr>
          <w:rFonts w:eastAsia="Times New Roman"/>
          <w:lang w:val="fr-BE"/>
        </w:rPr>
        <w:t>&lt;cbc:ProfileID&gt;</w:t>
      </w:r>
      <w:r w:rsidR="00CE2577" w:rsidRPr="00CE2577">
        <w:rPr>
          <w:rFonts w:eastAsia="Times New Roman"/>
          <w:lang w:val="fr-BE"/>
        </w:rPr>
        <w:t>urn:www.peppol.eu:profile:bis63a:ver1.0</w:t>
      </w:r>
      <w:r w:rsidRPr="00CE2577">
        <w:rPr>
          <w:rFonts w:eastAsia="Times New Roman"/>
          <w:lang w:val="fr-BE"/>
        </w:rPr>
        <w:t>&lt;/cbc:ProfileID&gt;</w:t>
      </w:r>
    </w:p>
    <w:p w14:paraId="0520EA92" w14:textId="77777777" w:rsidR="003000B9" w:rsidRDefault="003000B9" w:rsidP="003000B9">
      <w:pPr>
        <w:pStyle w:val="Heading3"/>
        <w:rPr>
          <w:rFonts w:eastAsia="Times New Roman"/>
        </w:rPr>
      </w:pPr>
      <w:r>
        <w:rPr>
          <w:rFonts w:eastAsia="Times New Roman"/>
        </w:rPr>
        <w:t>Formats allowed PEPPOL BIS v3 (available 31/3/2019):</w:t>
      </w:r>
    </w:p>
    <w:p w14:paraId="6E33FF0A" w14:textId="77777777" w:rsidR="00CE2577" w:rsidRDefault="00CE2577" w:rsidP="00CE2577">
      <w:pPr>
        <w:pStyle w:val="Heading4"/>
        <w:ind w:left="720"/>
        <w:rPr>
          <w:rFonts w:eastAsia="Times New Roman"/>
          <w:lang w:val="fr-BE"/>
        </w:rPr>
      </w:pPr>
      <w:proofErr w:type="spellStart"/>
      <w:proofErr w:type="gramStart"/>
      <w:r>
        <w:rPr>
          <w:rFonts w:eastAsia="Times New Roman"/>
          <w:lang w:val="fr-BE"/>
        </w:rPr>
        <w:t>Invoice</w:t>
      </w:r>
      <w:r w:rsidRPr="00316DB3">
        <w:rPr>
          <w:rFonts w:eastAsia="Times New Roman"/>
          <w:lang w:val="fr-BE"/>
        </w:rPr>
        <w:t>Response</w:t>
      </w:r>
      <w:proofErr w:type="spellEnd"/>
      <w:r w:rsidRPr="00316DB3">
        <w:rPr>
          <w:rFonts w:eastAsia="Times New Roman"/>
          <w:lang w:val="fr-BE"/>
        </w:rPr>
        <w:t>:</w:t>
      </w:r>
      <w:proofErr w:type="gramEnd"/>
    </w:p>
    <w:p w14:paraId="6844A504" w14:textId="1E4293C1" w:rsidR="003000B9" w:rsidRPr="00FC139C" w:rsidRDefault="00CE2577" w:rsidP="009C2A97">
      <w:pPr>
        <w:pStyle w:val="ListParagraph"/>
        <w:numPr>
          <w:ilvl w:val="0"/>
          <w:numId w:val="29"/>
        </w:numPr>
        <w:rPr>
          <w:rFonts w:eastAsia="Times New Roman"/>
          <w:b/>
          <w:lang w:val="fr-BE"/>
        </w:rPr>
      </w:pPr>
      <w:r w:rsidRPr="00FC139C">
        <w:rPr>
          <w:rFonts w:eastAsia="Times New Roman"/>
          <w:lang w:val="fr-BE"/>
        </w:rPr>
        <w:t>&lt;</w:t>
      </w:r>
      <w:proofErr w:type="gramStart"/>
      <w:r w:rsidRPr="00FC139C">
        <w:rPr>
          <w:rFonts w:eastAsia="Times New Roman"/>
          <w:lang w:val="fr-BE"/>
        </w:rPr>
        <w:t>cbc:CustomizationID</w:t>
      </w:r>
      <w:proofErr w:type="gramEnd"/>
      <w:r w:rsidRPr="00FC139C">
        <w:rPr>
          <w:rFonts w:eastAsia="Times New Roman"/>
          <w:lang w:val="fr-BE"/>
        </w:rPr>
        <w:t>&gt;urn:fdc:peppol.eu:poacc:trns111a:invoice_response:bis3-1.0&lt;/cbc:CustomizationID&gt;</w:t>
      </w:r>
      <w:r w:rsidRPr="00FC139C">
        <w:rPr>
          <w:rFonts w:eastAsia="Times New Roman"/>
          <w:b/>
          <w:lang w:val="fr-BE"/>
        </w:rPr>
        <w:br/>
      </w:r>
      <w:r w:rsidRPr="00FC139C">
        <w:rPr>
          <w:rFonts w:eastAsia="Times New Roman"/>
          <w:lang w:val="fr-BE"/>
        </w:rPr>
        <w:t>&lt;cbc:ProfileID&gt;urn:fdc:peppol.eu:poacc:bis63a:invoice_response:bis3-1.0&lt;/cbc:ProfileID&gt;</w:t>
      </w:r>
    </w:p>
    <w:p w14:paraId="1A5AE284" w14:textId="77777777" w:rsidR="003000B9" w:rsidRDefault="003000B9" w:rsidP="003000B9">
      <w:pPr>
        <w:pStyle w:val="Heading3"/>
        <w:rPr>
          <w:rFonts w:eastAsia="Times New Roman"/>
        </w:rPr>
      </w:pPr>
      <w:r>
        <w:rPr>
          <w:rFonts w:eastAsia="Times New Roman"/>
        </w:rPr>
        <w:t xml:space="preserve">Impact on portal </w:t>
      </w:r>
    </w:p>
    <w:p w14:paraId="25F79A0E" w14:textId="009C9E31" w:rsidR="003000B9" w:rsidRPr="00495C31" w:rsidRDefault="00CE2577" w:rsidP="003000B9">
      <w:pPr>
        <w:numPr>
          <w:ilvl w:val="0"/>
          <w:numId w:val="18"/>
        </w:numPr>
        <w:ind w:left="0"/>
        <w:rPr>
          <w:rFonts w:eastAsia="Times New Roman"/>
        </w:rPr>
      </w:pPr>
      <w:r>
        <w:rPr>
          <w:rFonts w:eastAsia="Times New Roman"/>
        </w:rPr>
        <w:t xml:space="preserve">Details about </w:t>
      </w:r>
      <w:proofErr w:type="spellStart"/>
      <w:r>
        <w:rPr>
          <w:rFonts w:eastAsia="Times New Roman"/>
        </w:rPr>
        <w:t>InvoiceResponse</w:t>
      </w:r>
      <w:proofErr w:type="spellEnd"/>
      <w:r>
        <w:rPr>
          <w:rFonts w:eastAsia="Times New Roman"/>
        </w:rPr>
        <w:t xml:space="preserve"> can be consulted on the original received document by requesting message details in Related Messages (almost </w:t>
      </w:r>
      <w:proofErr w:type="spellStart"/>
      <w:r>
        <w:rPr>
          <w:rFonts w:eastAsia="Times New Roman"/>
        </w:rPr>
        <w:t>everytime</w:t>
      </w:r>
      <w:proofErr w:type="spellEnd"/>
      <w:r>
        <w:rPr>
          <w:rFonts w:eastAsia="Times New Roman"/>
        </w:rPr>
        <w:t xml:space="preserve"> last message in the list). Notice however the difference between MLR and IR. The difference can be seen (without consulting the detail of the message) in the channel references in the message details pane. </w:t>
      </w:r>
    </w:p>
    <w:p w14:paraId="26DDC3A9" w14:textId="77777777" w:rsidR="003000B9" w:rsidRDefault="003000B9" w:rsidP="003000B9">
      <w:pPr>
        <w:pStyle w:val="Heading3"/>
        <w:rPr>
          <w:rFonts w:eastAsia="Times New Roman"/>
        </w:rPr>
      </w:pPr>
      <w:r>
        <w:rPr>
          <w:rFonts w:eastAsia="Times New Roman"/>
        </w:rPr>
        <w:t>Information how SBDH is constructed</w:t>
      </w:r>
    </w:p>
    <w:p w14:paraId="24A7E331" w14:textId="77777777" w:rsidR="003000B9" w:rsidRDefault="003000B9" w:rsidP="003000B9">
      <w:pPr>
        <w:rPr>
          <w:rFonts w:eastAsia="Times New Roman"/>
        </w:rPr>
      </w:pPr>
      <w:r>
        <w:rPr>
          <w:rFonts w:eastAsia="Times New Roman"/>
        </w:rPr>
        <w:t>When the message will be send over the PEPPOL network, the content of the SBDH will be constructed based on:</w:t>
      </w:r>
    </w:p>
    <w:p w14:paraId="57C39C80" w14:textId="77777777" w:rsidR="003000B9" w:rsidRDefault="003000B9" w:rsidP="003000B9">
      <w:pPr>
        <w:rPr>
          <w:rFonts w:eastAsia="Times New Roman"/>
        </w:rPr>
      </w:pPr>
    </w:p>
    <w:p w14:paraId="0657C234" w14:textId="77777777" w:rsidR="003000B9" w:rsidRPr="009E63BE" w:rsidRDefault="003000B9" w:rsidP="003000B9">
      <w:pPr>
        <w:pStyle w:val="ListParagraph"/>
        <w:numPr>
          <w:ilvl w:val="0"/>
          <w:numId w:val="20"/>
        </w:numPr>
        <w:rPr>
          <w:rFonts w:eastAsia="Times New Roman"/>
        </w:rPr>
      </w:pPr>
      <w:r w:rsidRPr="009E63BE">
        <w:rPr>
          <w:rFonts w:eastAsia="Times New Roman"/>
        </w:rPr>
        <w:t>The SENDER inform</w:t>
      </w:r>
      <w:r>
        <w:rPr>
          <w:rFonts w:eastAsia="Times New Roman"/>
        </w:rPr>
        <w:t>ation in the SBDH is taken from</w:t>
      </w:r>
      <w:r w:rsidRPr="009E63BE">
        <w:rPr>
          <w:rFonts w:eastAsia="Times New Roman"/>
        </w:rPr>
        <w:t>:</w:t>
      </w:r>
    </w:p>
    <w:p w14:paraId="6FC20759" w14:textId="076517C2" w:rsidR="003000B9" w:rsidRPr="009E63BE" w:rsidRDefault="003000B9" w:rsidP="003000B9">
      <w:pPr>
        <w:pStyle w:val="ListParagraph"/>
        <w:numPr>
          <w:ilvl w:val="1"/>
          <w:numId w:val="20"/>
        </w:numPr>
        <w:rPr>
          <w:rFonts w:eastAsia="Times New Roman"/>
        </w:rPr>
      </w:pPr>
      <w:r w:rsidRPr="009E63BE">
        <w:rPr>
          <w:rFonts w:eastAsia="Times New Roman"/>
        </w:rPr>
        <w:t>The instance</w:t>
      </w:r>
      <w:r>
        <w:rPr>
          <w:rFonts w:eastAsia="Times New Roman"/>
        </w:rPr>
        <w:t xml:space="preserve"> of /</w:t>
      </w:r>
      <w:proofErr w:type="spellStart"/>
      <w:r w:rsidR="00FC139C">
        <w:rPr>
          <w:rFonts w:eastAsia="Times New Roman"/>
        </w:rPr>
        <w:t>ApplicationResponse</w:t>
      </w:r>
      <w:proofErr w:type="spellEnd"/>
      <w:r w:rsidRPr="009E63BE">
        <w:rPr>
          <w:rFonts w:eastAsia="Times New Roman"/>
        </w:rPr>
        <w:t>/</w:t>
      </w:r>
      <w:proofErr w:type="spellStart"/>
      <w:r w:rsidR="00FC139C">
        <w:rPr>
          <w:rFonts w:eastAsia="Times New Roman"/>
        </w:rPr>
        <w:t>SenderParty</w:t>
      </w:r>
      <w:proofErr w:type="spellEnd"/>
      <w:r w:rsidRPr="009E63BE">
        <w:rPr>
          <w:rFonts w:eastAsia="Times New Roman"/>
        </w:rPr>
        <w:t>/PartyIdentification/ID if it exists</w:t>
      </w:r>
    </w:p>
    <w:p w14:paraId="01A0E5F6" w14:textId="7F2128E8" w:rsidR="003000B9" w:rsidRPr="009E63BE" w:rsidRDefault="003000B9" w:rsidP="003000B9">
      <w:pPr>
        <w:pStyle w:val="ListParagraph"/>
        <w:numPr>
          <w:ilvl w:val="1"/>
          <w:numId w:val="20"/>
        </w:numPr>
        <w:rPr>
          <w:rFonts w:eastAsia="Times New Roman"/>
        </w:rPr>
      </w:pPr>
      <w:r>
        <w:rPr>
          <w:rFonts w:eastAsia="Times New Roman"/>
        </w:rPr>
        <w:t>Else /</w:t>
      </w:r>
      <w:proofErr w:type="spellStart"/>
      <w:r w:rsidR="00FC139C">
        <w:rPr>
          <w:rFonts w:eastAsia="Times New Roman"/>
        </w:rPr>
        <w:t>ApplicationResponse</w:t>
      </w:r>
      <w:proofErr w:type="spellEnd"/>
      <w:r w:rsidR="00FC139C" w:rsidRPr="009E63BE">
        <w:rPr>
          <w:rFonts w:eastAsia="Times New Roman"/>
        </w:rPr>
        <w:t>/</w:t>
      </w:r>
      <w:proofErr w:type="spellStart"/>
      <w:r w:rsidR="00FC139C">
        <w:rPr>
          <w:rFonts w:eastAsia="Times New Roman"/>
        </w:rPr>
        <w:t>SenderParty</w:t>
      </w:r>
      <w:proofErr w:type="spellEnd"/>
      <w:r w:rsidRPr="009E63BE">
        <w:rPr>
          <w:rFonts w:eastAsia="Times New Roman"/>
        </w:rPr>
        <w:t xml:space="preserve">/EndpointID </w:t>
      </w:r>
    </w:p>
    <w:p w14:paraId="14A2AEF7" w14:textId="77777777" w:rsidR="003000B9" w:rsidRPr="009E63BE" w:rsidRDefault="003000B9" w:rsidP="003000B9">
      <w:pPr>
        <w:pStyle w:val="ListParagraph"/>
        <w:numPr>
          <w:ilvl w:val="0"/>
          <w:numId w:val="20"/>
        </w:numPr>
        <w:rPr>
          <w:rFonts w:eastAsia="Times New Roman"/>
        </w:rPr>
      </w:pPr>
      <w:r w:rsidRPr="009E63BE">
        <w:rPr>
          <w:rFonts w:eastAsia="Times New Roman"/>
        </w:rPr>
        <w:t>The RECEIVER inform</w:t>
      </w:r>
      <w:r>
        <w:rPr>
          <w:rFonts w:eastAsia="Times New Roman"/>
        </w:rPr>
        <w:t>ation in the SBDH is taken from</w:t>
      </w:r>
      <w:r w:rsidRPr="009E63BE">
        <w:rPr>
          <w:rFonts w:eastAsia="Times New Roman"/>
        </w:rPr>
        <w:t xml:space="preserve">: </w:t>
      </w:r>
    </w:p>
    <w:p w14:paraId="401EEDBB" w14:textId="389EEA7C" w:rsidR="003000B9" w:rsidRPr="009E63BE" w:rsidRDefault="003000B9" w:rsidP="003000B9">
      <w:pPr>
        <w:pStyle w:val="ListParagraph"/>
        <w:numPr>
          <w:ilvl w:val="1"/>
          <w:numId w:val="20"/>
        </w:numPr>
        <w:rPr>
          <w:rFonts w:eastAsia="Times New Roman"/>
        </w:rPr>
      </w:pPr>
      <w:r>
        <w:rPr>
          <w:rFonts w:eastAsia="Times New Roman"/>
        </w:rPr>
        <w:t>The 1st instance of /</w:t>
      </w:r>
      <w:proofErr w:type="spellStart"/>
      <w:r w:rsidR="00FC139C">
        <w:rPr>
          <w:rFonts w:eastAsia="Times New Roman"/>
        </w:rPr>
        <w:t>ApplicationResponse</w:t>
      </w:r>
      <w:proofErr w:type="spellEnd"/>
      <w:r w:rsidR="00FC139C" w:rsidRPr="009E63BE">
        <w:rPr>
          <w:rFonts w:eastAsia="Times New Roman"/>
        </w:rPr>
        <w:t>/</w:t>
      </w:r>
      <w:proofErr w:type="spellStart"/>
      <w:r w:rsidR="00FC139C">
        <w:rPr>
          <w:rFonts w:eastAsia="Times New Roman"/>
        </w:rPr>
        <w:t>ReceiverParty</w:t>
      </w:r>
      <w:proofErr w:type="spellEnd"/>
      <w:r w:rsidRPr="009E63BE">
        <w:rPr>
          <w:rFonts w:eastAsia="Times New Roman"/>
        </w:rPr>
        <w:t>/PartyIdentification/ID if it exists</w:t>
      </w:r>
    </w:p>
    <w:p w14:paraId="7D930685" w14:textId="4396571C" w:rsidR="003000B9" w:rsidRDefault="003000B9" w:rsidP="003000B9">
      <w:pPr>
        <w:pStyle w:val="ListParagraph"/>
        <w:numPr>
          <w:ilvl w:val="1"/>
          <w:numId w:val="20"/>
        </w:numPr>
        <w:rPr>
          <w:rFonts w:eastAsia="Times New Roman"/>
        </w:rPr>
      </w:pPr>
      <w:r>
        <w:rPr>
          <w:rFonts w:eastAsia="Times New Roman"/>
        </w:rPr>
        <w:t>Else /</w:t>
      </w:r>
      <w:proofErr w:type="spellStart"/>
      <w:r w:rsidR="00FC139C">
        <w:rPr>
          <w:rFonts w:eastAsia="Times New Roman"/>
        </w:rPr>
        <w:t>ApplicationResponse</w:t>
      </w:r>
      <w:proofErr w:type="spellEnd"/>
      <w:r w:rsidR="00FC139C" w:rsidRPr="009E63BE">
        <w:rPr>
          <w:rFonts w:eastAsia="Times New Roman"/>
        </w:rPr>
        <w:t>/</w:t>
      </w:r>
      <w:proofErr w:type="spellStart"/>
      <w:r w:rsidR="00FC139C">
        <w:rPr>
          <w:rFonts w:eastAsia="Times New Roman"/>
        </w:rPr>
        <w:t>ReceiverParty</w:t>
      </w:r>
      <w:proofErr w:type="spellEnd"/>
      <w:r w:rsidRPr="009E63BE">
        <w:rPr>
          <w:rFonts w:eastAsia="Times New Roman"/>
        </w:rPr>
        <w:t>/EndpointID</w:t>
      </w:r>
    </w:p>
    <w:p w14:paraId="0C6E0DE9" w14:textId="77777777" w:rsidR="003000B9" w:rsidRDefault="003000B9" w:rsidP="003000B9">
      <w:pPr>
        <w:pStyle w:val="Heading3"/>
        <w:rPr>
          <w:rFonts w:eastAsia="Times New Roman"/>
        </w:rPr>
      </w:pPr>
      <w:r>
        <w:rPr>
          <w:rFonts w:eastAsia="Times New Roman"/>
        </w:rPr>
        <w:t>Final remarks</w:t>
      </w:r>
    </w:p>
    <w:p w14:paraId="43EF799F" w14:textId="1BEE6761" w:rsidR="003000B9" w:rsidRPr="00FC139C" w:rsidRDefault="003000B9" w:rsidP="009C2A97">
      <w:pPr>
        <w:pStyle w:val="ListParagraph"/>
        <w:numPr>
          <w:ilvl w:val="0"/>
          <w:numId w:val="21"/>
        </w:numPr>
        <w:rPr>
          <w:rFonts w:eastAsia="Times New Roman"/>
          <w:b/>
          <w:bCs/>
          <w:sz w:val="36"/>
          <w:szCs w:val="36"/>
        </w:rPr>
      </w:pPr>
      <w:r w:rsidRPr="00FC139C">
        <w:rPr>
          <w:rFonts w:eastAsia="Times New Roman"/>
        </w:rPr>
        <w:t xml:space="preserve">When Mercurius needs to send </w:t>
      </w:r>
      <w:r w:rsidR="00FC139C" w:rsidRPr="00FC139C">
        <w:rPr>
          <w:rFonts w:eastAsia="Times New Roman"/>
        </w:rPr>
        <w:t xml:space="preserve">technical </w:t>
      </w:r>
      <w:r w:rsidRPr="00FC139C">
        <w:rPr>
          <w:rFonts w:eastAsia="Times New Roman"/>
        </w:rPr>
        <w:t xml:space="preserve">status messages to public entities, we use the normal noticing order (1) send MLR (if capable of receiving MLR) (2) send mail with content equal to MLR to email address specified in sender in the outgoing invoice (if not present we might consider the technical email address for the sending entity as known by Mercurius) (3) status info can be consulted in the Mercurius portal </w:t>
      </w:r>
      <w:r w:rsidRPr="00FC139C">
        <w:rPr>
          <w:rFonts w:eastAsia="Times New Roman"/>
        </w:rPr>
        <w:br w:type="page"/>
      </w:r>
    </w:p>
    <w:p w14:paraId="45274DB4" w14:textId="62954157" w:rsidR="00C22342" w:rsidRDefault="007818D2" w:rsidP="00E00AA1">
      <w:pPr>
        <w:pStyle w:val="Heading2"/>
        <w:rPr>
          <w:rFonts w:eastAsia="Times New Roman"/>
          <w:lang w:val="fr-BE"/>
        </w:rPr>
      </w:pPr>
      <w:r w:rsidRPr="00E00AA1">
        <w:rPr>
          <w:rFonts w:eastAsia="Times New Roman"/>
          <w:lang w:val="fr-BE"/>
        </w:rPr>
        <w:lastRenderedPageBreak/>
        <w:t>PEPPOL BIS v3 document types</w:t>
      </w:r>
      <w:r w:rsidR="00E00AA1" w:rsidRPr="00E00AA1">
        <w:rPr>
          <w:rFonts w:eastAsia="Times New Roman"/>
          <w:lang w:val="fr-BE"/>
        </w:rPr>
        <w:t xml:space="preserve"> (Ta</w:t>
      </w:r>
      <w:r w:rsidR="00E00AA1">
        <w:rPr>
          <w:rFonts w:eastAsia="Times New Roman"/>
          <w:lang w:val="fr-BE"/>
        </w:rPr>
        <w:t xml:space="preserve">rget </w:t>
      </w:r>
      <w:proofErr w:type="spellStart"/>
      <w:r w:rsidR="00E00AA1">
        <w:rPr>
          <w:rFonts w:eastAsia="Times New Roman"/>
          <w:lang w:val="fr-BE"/>
        </w:rPr>
        <w:t>implementation</w:t>
      </w:r>
      <w:proofErr w:type="spellEnd"/>
      <w:r w:rsidR="00E00AA1">
        <w:rPr>
          <w:rFonts w:eastAsia="Times New Roman"/>
          <w:lang w:val="fr-BE"/>
        </w:rPr>
        <w:t xml:space="preserve"> date 31/3/2019)</w:t>
      </w:r>
      <w:bookmarkEnd w:id="71"/>
    </w:p>
    <w:p w14:paraId="3A0A5980" w14:textId="77777777" w:rsidR="00651DEF" w:rsidRDefault="00651DEF">
      <w:pPr>
        <w:rPr>
          <w:rFonts w:eastAsia="Times New Roman"/>
          <w:b/>
          <w:bCs/>
          <w:sz w:val="36"/>
          <w:szCs w:val="36"/>
        </w:rPr>
      </w:pPr>
      <w:bookmarkStart w:id="72" w:name="_Toc530474565"/>
      <w:r>
        <w:rPr>
          <w:rFonts w:eastAsia="Times New Roman"/>
        </w:rPr>
        <w:br w:type="page"/>
      </w:r>
    </w:p>
    <w:p w14:paraId="639AD91E" w14:textId="081C2028" w:rsidR="000D7433" w:rsidRPr="00651DEF" w:rsidRDefault="000D7433" w:rsidP="000D7433">
      <w:pPr>
        <w:pStyle w:val="Heading2"/>
        <w:rPr>
          <w:rFonts w:eastAsia="Times New Roman"/>
        </w:rPr>
      </w:pPr>
      <w:bookmarkStart w:id="73" w:name="_GoBack"/>
      <w:bookmarkEnd w:id="73"/>
      <w:r w:rsidRPr="000D7433">
        <w:rPr>
          <w:rFonts w:eastAsia="Times New Roman"/>
        </w:rPr>
        <w:lastRenderedPageBreak/>
        <w:t xml:space="preserve">PEPPOL BIS v2 mapping to PEPPOL </w:t>
      </w:r>
      <w:r>
        <w:rPr>
          <w:rFonts w:eastAsia="Times New Roman"/>
        </w:rPr>
        <w:t>BIS v3</w:t>
      </w:r>
      <w:bookmarkEnd w:id="72"/>
      <w:r w:rsidR="00651DEF">
        <w:rPr>
          <w:rFonts w:eastAsia="Times New Roman"/>
        </w:rPr>
        <w:t xml:space="preserve"> </w:t>
      </w:r>
      <w:r w:rsidR="00651DEF" w:rsidRPr="00651DEF">
        <w:rPr>
          <w:rFonts w:eastAsia="Times New Roman"/>
        </w:rPr>
        <w:t>(Target implementation date 31/3/2019)</w:t>
      </w:r>
    </w:p>
    <w:p w14:paraId="7861D481" w14:textId="77777777" w:rsidR="003000B9" w:rsidRDefault="003000B9">
      <w:pPr>
        <w:rPr>
          <w:rFonts w:eastAsia="Times New Roman"/>
          <w:b/>
          <w:bCs/>
          <w:sz w:val="36"/>
          <w:szCs w:val="36"/>
        </w:rPr>
      </w:pPr>
      <w:r>
        <w:rPr>
          <w:rFonts w:eastAsia="Times New Roman"/>
        </w:rPr>
        <w:br w:type="page"/>
      </w:r>
    </w:p>
    <w:p w14:paraId="4CE14896" w14:textId="00DF0DAC" w:rsidR="00BE7CCD" w:rsidRDefault="00BE7CCD" w:rsidP="00BE7CCD">
      <w:pPr>
        <w:pStyle w:val="Heading2"/>
        <w:rPr>
          <w:rFonts w:eastAsia="Times New Roman"/>
        </w:rPr>
      </w:pPr>
      <w:r>
        <w:rPr>
          <w:rFonts w:eastAsia="Times New Roman"/>
        </w:rPr>
        <w:lastRenderedPageBreak/>
        <w:t>THE FUTURE (EPROCUREMENT</w:t>
      </w:r>
      <w:r w:rsidR="00651DEF">
        <w:rPr>
          <w:rFonts w:eastAsia="Times New Roman"/>
        </w:rPr>
        <w:t>: the next step</w:t>
      </w:r>
      <w:r>
        <w:rPr>
          <w:rFonts w:eastAsia="Times New Roman"/>
        </w:rPr>
        <w:t>)</w:t>
      </w:r>
    </w:p>
    <w:p w14:paraId="6E2FD8AA" w14:textId="2CD99427" w:rsidR="00BE7CCD" w:rsidRPr="000D7433" w:rsidRDefault="00BE7CCD" w:rsidP="00BE7CCD">
      <w:pPr>
        <w:rPr>
          <w:rFonts w:eastAsia="Times New Roman"/>
        </w:rPr>
      </w:pPr>
      <w:r>
        <w:rPr>
          <w:rFonts w:eastAsia="Times New Roman"/>
          <w:noProof/>
        </w:rPr>
        <w:drawing>
          <wp:inline distT="0" distB="0" distL="0" distR="0" wp14:anchorId="3215605B" wp14:editId="1C0152B2">
            <wp:extent cx="59436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rdering.png"/>
                    <pic:cNvPicPr/>
                  </pic:nvPicPr>
                  <pic:blipFill>
                    <a:blip r:embed="rId7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F46741C" w14:textId="77777777" w:rsidR="00BE7CCD" w:rsidRPr="000D7433" w:rsidRDefault="00BE7CCD" w:rsidP="000D7433">
      <w:pPr>
        <w:pStyle w:val="Heading2"/>
        <w:rPr>
          <w:rFonts w:eastAsia="Times New Roman"/>
        </w:rPr>
      </w:pPr>
    </w:p>
    <w:p w14:paraId="12F8888A" w14:textId="77777777" w:rsidR="000D7433" w:rsidRPr="000D7433" w:rsidRDefault="000D7433" w:rsidP="00E00AA1">
      <w:pPr>
        <w:pStyle w:val="Heading2"/>
        <w:rPr>
          <w:rFonts w:eastAsia="Times New Roman"/>
        </w:rPr>
      </w:pPr>
    </w:p>
    <w:sectPr w:rsidR="000D7433" w:rsidRPr="000D7433">
      <w:footerReference w:type="default" r:id="rId74"/>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99DD4" w14:textId="77777777" w:rsidR="00746F99" w:rsidRDefault="00746F99" w:rsidP="009B1DE0">
      <w:r>
        <w:separator/>
      </w:r>
    </w:p>
  </w:endnote>
  <w:endnote w:type="continuationSeparator" w:id="0">
    <w:p w14:paraId="77A05D62" w14:textId="77777777" w:rsidR="00746F99" w:rsidRDefault="00746F99" w:rsidP="009B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590156"/>
      <w:docPartObj>
        <w:docPartGallery w:val="Page Numbers (Bottom of Page)"/>
        <w:docPartUnique/>
      </w:docPartObj>
    </w:sdtPr>
    <w:sdtEndPr>
      <w:rPr>
        <w:noProof/>
      </w:rPr>
    </w:sdtEndPr>
    <w:sdtContent>
      <w:p w14:paraId="289254D4" w14:textId="25B9C005" w:rsidR="00746F99" w:rsidRDefault="00746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C8739C" w14:textId="77777777" w:rsidR="00746F99" w:rsidRDefault="00746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0B4AC" w14:textId="77777777" w:rsidR="00746F99" w:rsidRDefault="00746F99" w:rsidP="009B1DE0">
      <w:r>
        <w:separator/>
      </w:r>
    </w:p>
  </w:footnote>
  <w:footnote w:type="continuationSeparator" w:id="0">
    <w:p w14:paraId="3E645D0E" w14:textId="77777777" w:rsidR="00746F99" w:rsidRDefault="00746F99" w:rsidP="009B1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094"/>
    <w:multiLevelType w:val="multilevel"/>
    <w:tmpl w:val="8124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68CF"/>
    <w:multiLevelType w:val="hybridMultilevel"/>
    <w:tmpl w:val="E38628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093113E"/>
    <w:multiLevelType w:val="hybridMultilevel"/>
    <w:tmpl w:val="5D8087B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8826F72"/>
    <w:multiLevelType w:val="multilevel"/>
    <w:tmpl w:val="7DFE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51838"/>
    <w:multiLevelType w:val="multilevel"/>
    <w:tmpl w:val="4EA689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55990"/>
    <w:multiLevelType w:val="hybridMultilevel"/>
    <w:tmpl w:val="4F56F24E"/>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27761F9F"/>
    <w:multiLevelType w:val="multilevel"/>
    <w:tmpl w:val="C24A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4E1A98"/>
    <w:multiLevelType w:val="multilevel"/>
    <w:tmpl w:val="BEA4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60E7A"/>
    <w:multiLevelType w:val="hybridMultilevel"/>
    <w:tmpl w:val="A3AC7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A43324"/>
    <w:multiLevelType w:val="multilevel"/>
    <w:tmpl w:val="40903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16024"/>
    <w:multiLevelType w:val="multilevel"/>
    <w:tmpl w:val="298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B79CA"/>
    <w:multiLevelType w:val="hybridMultilevel"/>
    <w:tmpl w:val="05C6C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A7797B"/>
    <w:multiLevelType w:val="multilevel"/>
    <w:tmpl w:val="70DA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B491F"/>
    <w:multiLevelType w:val="multilevel"/>
    <w:tmpl w:val="F336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B0F3B"/>
    <w:multiLevelType w:val="hybridMultilevel"/>
    <w:tmpl w:val="A896E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1A0FFB"/>
    <w:multiLevelType w:val="multilevel"/>
    <w:tmpl w:val="7C14A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1307A"/>
    <w:multiLevelType w:val="hybridMultilevel"/>
    <w:tmpl w:val="F6E2D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1933F9"/>
    <w:multiLevelType w:val="hybridMultilevel"/>
    <w:tmpl w:val="1FAC49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5925D1"/>
    <w:multiLevelType w:val="multilevel"/>
    <w:tmpl w:val="E1B0A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4765D"/>
    <w:multiLevelType w:val="multilevel"/>
    <w:tmpl w:val="4D0C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85E8B"/>
    <w:multiLevelType w:val="multilevel"/>
    <w:tmpl w:val="9D1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86F5F"/>
    <w:multiLevelType w:val="hybridMultilevel"/>
    <w:tmpl w:val="B52CE4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0F31029"/>
    <w:multiLevelType w:val="multilevel"/>
    <w:tmpl w:val="2FB2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85D2E"/>
    <w:multiLevelType w:val="hybridMultilevel"/>
    <w:tmpl w:val="FCA60D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186E82"/>
    <w:multiLevelType w:val="multilevel"/>
    <w:tmpl w:val="8FD4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441595"/>
    <w:multiLevelType w:val="hybridMultilevel"/>
    <w:tmpl w:val="C572578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E777E8"/>
    <w:multiLevelType w:val="multilevel"/>
    <w:tmpl w:val="A074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17FD1"/>
    <w:multiLevelType w:val="hybridMultilevel"/>
    <w:tmpl w:val="280806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926E54"/>
    <w:multiLevelType w:val="hybridMultilevel"/>
    <w:tmpl w:val="AB022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5"/>
  </w:num>
  <w:num w:numId="2">
    <w:abstractNumId w:val="18"/>
  </w:num>
  <w:num w:numId="3">
    <w:abstractNumId w:val="7"/>
  </w:num>
  <w:num w:numId="4">
    <w:abstractNumId w:val="26"/>
  </w:num>
  <w:num w:numId="5">
    <w:abstractNumId w:val="12"/>
  </w:num>
  <w:num w:numId="6">
    <w:abstractNumId w:val="0"/>
  </w:num>
  <w:num w:numId="7">
    <w:abstractNumId w:val="22"/>
  </w:num>
  <w:num w:numId="8">
    <w:abstractNumId w:val="24"/>
  </w:num>
  <w:num w:numId="9">
    <w:abstractNumId w:val="3"/>
  </w:num>
  <w:num w:numId="10">
    <w:abstractNumId w:val="20"/>
  </w:num>
  <w:num w:numId="11">
    <w:abstractNumId w:val="13"/>
  </w:num>
  <w:num w:numId="12">
    <w:abstractNumId w:val="10"/>
  </w:num>
  <w:num w:numId="13">
    <w:abstractNumId w:val="19"/>
  </w:num>
  <w:num w:numId="14">
    <w:abstractNumId w:val="4"/>
  </w:num>
  <w:num w:numId="15">
    <w:abstractNumId w:val="9"/>
  </w:num>
  <w:num w:numId="16">
    <w:abstractNumId w:val="8"/>
  </w:num>
  <w:num w:numId="17">
    <w:abstractNumId w:val="2"/>
  </w:num>
  <w:num w:numId="18">
    <w:abstractNumId w:val="6"/>
  </w:num>
  <w:num w:numId="19">
    <w:abstractNumId w:val="16"/>
  </w:num>
  <w:num w:numId="20">
    <w:abstractNumId w:val="27"/>
  </w:num>
  <w:num w:numId="21">
    <w:abstractNumId w:val="23"/>
  </w:num>
  <w:num w:numId="22">
    <w:abstractNumId w:val="21"/>
  </w:num>
  <w:num w:numId="23">
    <w:abstractNumId w:val="17"/>
  </w:num>
  <w:num w:numId="24">
    <w:abstractNumId w:val="5"/>
  </w:num>
  <w:num w:numId="25">
    <w:abstractNumId w:val="25"/>
  </w:num>
  <w:num w:numId="26">
    <w:abstractNumId w:val="1"/>
  </w:num>
  <w:num w:numId="27">
    <w:abstractNumId w:val="28"/>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8B"/>
    <w:rsid w:val="000C401E"/>
    <w:rsid w:val="000D7433"/>
    <w:rsid w:val="001500BD"/>
    <w:rsid w:val="001A2AAC"/>
    <w:rsid w:val="00207891"/>
    <w:rsid w:val="00283B07"/>
    <w:rsid w:val="002A6F34"/>
    <w:rsid w:val="002B4DEA"/>
    <w:rsid w:val="002E43CE"/>
    <w:rsid w:val="003000B9"/>
    <w:rsid w:val="00316DB3"/>
    <w:rsid w:val="003225FD"/>
    <w:rsid w:val="003803A5"/>
    <w:rsid w:val="003970AC"/>
    <w:rsid w:val="003B2A12"/>
    <w:rsid w:val="003B593B"/>
    <w:rsid w:val="003F0D49"/>
    <w:rsid w:val="003F5DFF"/>
    <w:rsid w:val="0042503C"/>
    <w:rsid w:val="00425FF4"/>
    <w:rsid w:val="00495C31"/>
    <w:rsid w:val="004D56CE"/>
    <w:rsid w:val="005E3F84"/>
    <w:rsid w:val="005E4125"/>
    <w:rsid w:val="0060283E"/>
    <w:rsid w:val="00651DEF"/>
    <w:rsid w:val="00656B84"/>
    <w:rsid w:val="00665F12"/>
    <w:rsid w:val="006B4D90"/>
    <w:rsid w:val="006B772A"/>
    <w:rsid w:val="006C447C"/>
    <w:rsid w:val="00703289"/>
    <w:rsid w:val="007116E7"/>
    <w:rsid w:val="00716F44"/>
    <w:rsid w:val="00746774"/>
    <w:rsid w:val="00746F99"/>
    <w:rsid w:val="007818D2"/>
    <w:rsid w:val="00787F01"/>
    <w:rsid w:val="007D050A"/>
    <w:rsid w:val="00866C26"/>
    <w:rsid w:val="00894F76"/>
    <w:rsid w:val="00910B1D"/>
    <w:rsid w:val="009478AF"/>
    <w:rsid w:val="00956CCF"/>
    <w:rsid w:val="009849B5"/>
    <w:rsid w:val="009B1DE0"/>
    <w:rsid w:val="009C2A97"/>
    <w:rsid w:val="009D7D27"/>
    <w:rsid w:val="009E63BE"/>
    <w:rsid w:val="00A323E0"/>
    <w:rsid w:val="00AD034F"/>
    <w:rsid w:val="00AE2CC1"/>
    <w:rsid w:val="00AE4D8B"/>
    <w:rsid w:val="00B23807"/>
    <w:rsid w:val="00B27992"/>
    <w:rsid w:val="00B3507F"/>
    <w:rsid w:val="00B90B64"/>
    <w:rsid w:val="00BE7CCD"/>
    <w:rsid w:val="00C22342"/>
    <w:rsid w:val="00C33B9A"/>
    <w:rsid w:val="00C52998"/>
    <w:rsid w:val="00CE2577"/>
    <w:rsid w:val="00CF6E27"/>
    <w:rsid w:val="00D871A7"/>
    <w:rsid w:val="00DB0D5D"/>
    <w:rsid w:val="00DE1322"/>
    <w:rsid w:val="00DE1D3C"/>
    <w:rsid w:val="00E00AA1"/>
    <w:rsid w:val="00E5744D"/>
    <w:rsid w:val="00F44CCA"/>
    <w:rsid w:val="00FA7BAD"/>
    <w:rsid w:val="00FC1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8965C"/>
  <w15:chartTrackingRefBased/>
  <w15:docId w15:val="{0A0210AB-34DB-451A-9815-DF40E234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confluence-embedded-file-wrapper">
    <w:name w:val="confluence-embedded-file-wrapper"/>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paragraph" w:customStyle="1" w:styleId="auto-cursor-target">
    <w:name w:val="auto-cursor-target"/>
    <w:basedOn w:val="Normal"/>
    <w:pPr>
      <w:spacing w:before="100" w:beforeAutospacing="1" w:after="100" w:afterAutospacing="1"/>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styleId="UnresolvedMention">
    <w:name w:val="Unresolved Mention"/>
    <w:basedOn w:val="DefaultParagraphFont"/>
    <w:uiPriority w:val="99"/>
    <w:semiHidden/>
    <w:unhideWhenUsed/>
    <w:rsid w:val="003225FD"/>
    <w:rPr>
      <w:color w:val="808080"/>
      <w:shd w:val="clear" w:color="auto" w:fill="E6E6E6"/>
    </w:rPr>
  </w:style>
  <w:style w:type="paragraph" w:styleId="TOCHeading">
    <w:name w:val="TOC Heading"/>
    <w:basedOn w:val="Heading1"/>
    <w:next w:val="Normal"/>
    <w:uiPriority w:val="39"/>
    <w:unhideWhenUsed/>
    <w:qFormat/>
    <w:rsid w:val="003F0D4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F0D49"/>
    <w:pPr>
      <w:spacing w:after="100"/>
    </w:pPr>
  </w:style>
  <w:style w:type="paragraph" w:styleId="TOC2">
    <w:name w:val="toc 2"/>
    <w:basedOn w:val="Normal"/>
    <w:next w:val="Normal"/>
    <w:autoRedefine/>
    <w:uiPriority w:val="39"/>
    <w:unhideWhenUsed/>
    <w:rsid w:val="003F0D49"/>
    <w:pPr>
      <w:spacing w:after="100"/>
      <w:ind w:left="240"/>
    </w:pPr>
  </w:style>
  <w:style w:type="paragraph" w:styleId="TOC3">
    <w:name w:val="toc 3"/>
    <w:basedOn w:val="Normal"/>
    <w:next w:val="Normal"/>
    <w:autoRedefine/>
    <w:uiPriority w:val="39"/>
    <w:unhideWhenUsed/>
    <w:rsid w:val="003F0D49"/>
    <w:pPr>
      <w:spacing w:after="100"/>
      <w:ind w:left="480"/>
    </w:pPr>
  </w:style>
  <w:style w:type="paragraph" w:styleId="ListParagraph">
    <w:name w:val="List Paragraph"/>
    <w:basedOn w:val="Normal"/>
    <w:uiPriority w:val="34"/>
    <w:qFormat/>
    <w:rsid w:val="0042503C"/>
    <w:pPr>
      <w:ind w:left="720"/>
      <w:contextualSpacing/>
    </w:pPr>
  </w:style>
  <w:style w:type="table" w:styleId="TableGrid">
    <w:name w:val="Table Grid"/>
    <w:basedOn w:val="TableNormal"/>
    <w:uiPriority w:val="39"/>
    <w:rsid w:val="00E00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1DE0"/>
    <w:pPr>
      <w:tabs>
        <w:tab w:val="center" w:pos="4536"/>
        <w:tab w:val="right" w:pos="9072"/>
      </w:tabs>
    </w:pPr>
  </w:style>
  <w:style w:type="character" w:customStyle="1" w:styleId="HeaderChar">
    <w:name w:val="Header Char"/>
    <w:basedOn w:val="DefaultParagraphFont"/>
    <w:link w:val="Header"/>
    <w:uiPriority w:val="99"/>
    <w:rsid w:val="009B1DE0"/>
    <w:rPr>
      <w:rFonts w:eastAsiaTheme="minorEastAsia"/>
      <w:sz w:val="24"/>
      <w:szCs w:val="24"/>
    </w:rPr>
  </w:style>
  <w:style w:type="paragraph" w:styleId="Footer">
    <w:name w:val="footer"/>
    <w:basedOn w:val="Normal"/>
    <w:link w:val="FooterChar"/>
    <w:uiPriority w:val="99"/>
    <w:unhideWhenUsed/>
    <w:rsid w:val="009B1DE0"/>
    <w:pPr>
      <w:tabs>
        <w:tab w:val="center" w:pos="4536"/>
        <w:tab w:val="right" w:pos="9072"/>
      </w:tabs>
    </w:pPr>
  </w:style>
  <w:style w:type="character" w:customStyle="1" w:styleId="FooterChar">
    <w:name w:val="Footer Char"/>
    <w:basedOn w:val="DefaultParagraphFont"/>
    <w:link w:val="Footer"/>
    <w:uiPriority w:val="99"/>
    <w:rsid w:val="009B1DE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69068">
      <w:bodyDiv w:val="1"/>
      <w:marLeft w:val="0"/>
      <w:marRight w:val="0"/>
      <w:marTop w:val="0"/>
      <w:marBottom w:val="0"/>
      <w:divBdr>
        <w:top w:val="none" w:sz="0" w:space="0" w:color="auto"/>
        <w:left w:val="none" w:sz="0" w:space="0" w:color="auto"/>
        <w:bottom w:val="none" w:sz="0" w:space="0" w:color="auto"/>
        <w:right w:val="none" w:sz="0" w:space="0" w:color="auto"/>
      </w:divBdr>
      <w:divsChild>
        <w:div w:id="2133817097">
          <w:marLeft w:val="0"/>
          <w:marRight w:val="0"/>
          <w:marTop w:val="0"/>
          <w:marBottom w:val="0"/>
          <w:divBdr>
            <w:top w:val="none" w:sz="0" w:space="0" w:color="auto"/>
            <w:left w:val="none" w:sz="0" w:space="0" w:color="auto"/>
            <w:bottom w:val="none" w:sz="0" w:space="0" w:color="auto"/>
            <w:right w:val="none" w:sz="0" w:space="0" w:color="auto"/>
          </w:divBdr>
        </w:div>
        <w:div w:id="860703523">
          <w:marLeft w:val="0"/>
          <w:marRight w:val="0"/>
          <w:marTop w:val="0"/>
          <w:marBottom w:val="0"/>
          <w:divBdr>
            <w:top w:val="none" w:sz="0" w:space="0" w:color="auto"/>
            <w:left w:val="none" w:sz="0" w:space="0" w:color="auto"/>
            <w:bottom w:val="none" w:sz="0" w:space="0" w:color="auto"/>
            <w:right w:val="none" w:sz="0" w:space="0" w:color="auto"/>
          </w:divBdr>
        </w:div>
        <w:div w:id="366679281">
          <w:marLeft w:val="0"/>
          <w:marRight w:val="0"/>
          <w:marTop w:val="0"/>
          <w:marBottom w:val="0"/>
          <w:divBdr>
            <w:top w:val="none" w:sz="0" w:space="0" w:color="auto"/>
            <w:left w:val="none" w:sz="0" w:space="0" w:color="auto"/>
            <w:bottom w:val="none" w:sz="0" w:space="0" w:color="auto"/>
            <w:right w:val="none" w:sz="0" w:space="0" w:color="auto"/>
          </w:divBdr>
        </w:div>
        <w:div w:id="1945335026">
          <w:marLeft w:val="0"/>
          <w:marRight w:val="0"/>
          <w:marTop w:val="0"/>
          <w:marBottom w:val="0"/>
          <w:divBdr>
            <w:top w:val="none" w:sz="0" w:space="0" w:color="auto"/>
            <w:left w:val="none" w:sz="0" w:space="0" w:color="auto"/>
            <w:bottom w:val="none" w:sz="0" w:space="0" w:color="auto"/>
            <w:right w:val="none" w:sz="0" w:space="0" w:color="auto"/>
          </w:divBdr>
        </w:div>
      </w:divsChild>
    </w:div>
    <w:div w:id="107236183">
      <w:marLeft w:val="0"/>
      <w:marRight w:val="0"/>
      <w:marTop w:val="0"/>
      <w:marBottom w:val="0"/>
      <w:divBdr>
        <w:top w:val="none" w:sz="0" w:space="0" w:color="auto"/>
        <w:left w:val="none" w:sz="0" w:space="0" w:color="auto"/>
        <w:bottom w:val="none" w:sz="0" w:space="0" w:color="auto"/>
        <w:right w:val="none" w:sz="0" w:space="0" w:color="auto"/>
      </w:divBdr>
    </w:div>
    <w:div w:id="236324000">
      <w:marLeft w:val="0"/>
      <w:marRight w:val="0"/>
      <w:marTop w:val="0"/>
      <w:marBottom w:val="0"/>
      <w:divBdr>
        <w:top w:val="none" w:sz="0" w:space="0" w:color="auto"/>
        <w:left w:val="none" w:sz="0" w:space="0" w:color="auto"/>
        <w:bottom w:val="none" w:sz="0" w:space="0" w:color="auto"/>
        <w:right w:val="none" w:sz="0" w:space="0" w:color="auto"/>
      </w:divBdr>
      <w:divsChild>
        <w:div w:id="585385448">
          <w:marLeft w:val="0"/>
          <w:marRight w:val="0"/>
          <w:marTop w:val="0"/>
          <w:marBottom w:val="0"/>
          <w:divBdr>
            <w:top w:val="none" w:sz="0" w:space="0" w:color="auto"/>
            <w:left w:val="none" w:sz="0" w:space="0" w:color="auto"/>
            <w:bottom w:val="none" w:sz="0" w:space="0" w:color="auto"/>
            <w:right w:val="none" w:sz="0" w:space="0" w:color="auto"/>
          </w:divBdr>
        </w:div>
        <w:div w:id="1665670757">
          <w:marLeft w:val="0"/>
          <w:marRight w:val="0"/>
          <w:marTop w:val="0"/>
          <w:marBottom w:val="0"/>
          <w:divBdr>
            <w:top w:val="none" w:sz="0" w:space="0" w:color="auto"/>
            <w:left w:val="none" w:sz="0" w:space="0" w:color="auto"/>
            <w:bottom w:val="none" w:sz="0" w:space="0" w:color="auto"/>
            <w:right w:val="none" w:sz="0" w:space="0" w:color="auto"/>
          </w:divBdr>
        </w:div>
      </w:divsChild>
    </w:div>
    <w:div w:id="238907085">
      <w:marLeft w:val="0"/>
      <w:marRight w:val="0"/>
      <w:marTop w:val="0"/>
      <w:marBottom w:val="0"/>
      <w:divBdr>
        <w:top w:val="none" w:sz="0" w:space="0" w:color="auto"/>
        <w:left w:val="none" w:sz="0" w:space="0" w:color="auto"/>
        <w:bottom w:val="none" w:sz="0" w:space="0" w:color="auto"/>
        <w:right w:val="none" w:sz="0" w:space="0" w:color="auto"/>
      </w:divBdr>
    </w:div>
    <w:div w:id="394742372">
      <w:marLeft w:val="0"/>
      <w:marRight w:val="0"/>
      <w:marTop w:val="0"/>
      <w:marBottom w:val="0"/>
      <w:divBdr>
        <w:top w:val="none" w:sz="0" w:space="0" w:color="auto"/>
        <w:left w:val="none" w:sz="0" w:space="0" w:color="auto"/>
        <w:bottom w:val="none" w:sz="0" w:space="0" w:color="auto"/>
        <w:right w:val="none" w:sz="0" w:space="0" w:color="auto"/>
      </w:divBdr>
      <w:divsChild>
        <w:div w:id="1013142579">
          <w:marLeft w:val="0"/>
          <w:marRight w:val="0"/>
          <w:marTop w:val="0"/>
          <w:marBottom w:val="0"/>
          <w:divBdr>
            <w:top w:val="none" w:sz="0" w:space="0" w:color="auto"/>
            <w:left w:val="none" w:sz="0" w:space="0" w:color="auto"/>
            <w:bottom w:val="none" w:sz="0" w:space="0" w:color="auto"/>
            <w:right w:val="none" w:sz="0" w:space="0" w:color="auto"/>
          </w:divBdr>
        </w:div>
        <w:div w:id="921912782">
          <w:marLeft w:val="0"/>
          <w:marRight w:val="0"/>
          <w:marTop w:val="0"/>
          <w:marBottom w:val="0"/>
          <w:divBdr>
            <w:top w:val="none" w:sz="0" w:space="0" w:color="auto"/>
            <w:left w:val="none" w:sz="0" w:space="0" w:color="auto"/>
            <w:bottom w:val="none" w:sz="0" w:space="0" w:color="auto"/>
            <w:right w:val="none" w:sz="0" w:space="0" w:color="auto"/>
          </w:divBdr>
        </w:div>
      </w:divsChild>
    </w:div>
    <w:div w:id="431583668">
      <w:bodyDiv w:val="1"/>
      <w:marLeft w:val="0"/>
      <w:marRight w:val="0"/>
      <w:marTop w:val="0"/>
      <w:marBottom w:val="0"/>
      <w:divBdr>
        <w:top w:val="none" w:sz="0" w:space="0" w:color="auto"/>
        <w:left w:val="none" w:sz="0" w:space="0" w:color="auto"/>
        <w:bottom w:val="none" w:sz="0" w:space="0" w:color="auto"/>
        <w:right w:val="none" w:sz="0" w:space="0" w:color="auto"/>
      </w:divBdr>
    </w:div>
    <w:div w:id="460156325">
      <w:marLeft w:val="0"/>
      <w:marRight w:val="0"/>
      <w:marTop w:val="0"/>
      <w:marBottom w:val="0"/>
      <w:divBdr>
        <w:top w:val="none" w:sz="0" w:space="0" w:color="auto"/>
        <w:left w:val="none" w:sz="0" w:space="0" w:color="auto"/>
        <w:bottom w:val="none" w:sz="0" w:space="0" w:color="auto"/>
        <w:right w:val="none" w:sz="0" w:space="0" w:color="auto"/>
      </w:divBdr>
      <w:divsChild>
        <w:div w:id="502625156">
          <w:marLeft w:val="0"/>
          <w:marRight w:val="0"/>
          <w:marTop w:val="0"/>
          <w:marBottom w:val="0"/>
          <w:divBdr>
            <w:top w:val="none" w:sz="0" w:space="0" w:color="auto"/>
            <w:left w:val="none" w:sz="0" w:space="0" w:color="auto"/>
            <w:bottom w:val="none" w:sz="0" w:space="0" w:color="auto"/>
            <w:right w:val="none" w:sz="0" w:space="0" w:color="auto"/>
          </w:divBdr>
        </w:div>
        <w:div w:id="970134490">
          <w:marLeft w:val="0"/>
          <w:marRight w:val="0"/>
          <w:marTop w:val="0"/>
          <w:marBottom w:val="0"/>
          <w:divBdr>
            <w:top w:val="none" w:sz="0" w:space="0" w:color="auto"/>
            <w:left w:val="none" w:sz="0" w:space="0" w:color="auto"/>
            <w:bottom w:val="none" w:sz="0" w:space="0" w:color="auto"/>
            <w:right w:val="none" w:sz="0" w:space="0" w:color="auto"/>
          </w:divBdr>
        </w:div>
      </w:divsChild>
    </w:div>
    <w:div w:id="757210120">
      <w:marLeft w:val="0"/>
      <w:marRight w:val="0"/>
      <w:marTop w:val="0"/>
      <w:marBottom w:val="0"/>
      <w:divBdr>
        <w:top w:val="none" w:sz="0" w:space="0" w:color="auto"/>
        <w:left w:val="none" w:sz="0" w:space="0" w:color="auto"/>
        <w:bottom w:val="none" w:sz="0" w:space="0" w:color="auto"/>
        <w:right w:val="none" w:sz="0" w:space="0" w:color="auto"/>
      </w:divBdr>
      <w:divsChild>
        <w:div w:id="592859695">
          <w:marLeft w:val="0"/>
          <w:marRight w:val="0"/>
          <w:marTop w:val="0"/>
          <w:marBottom w:val="0"/>
          <w:divBdr>
            <w:top w:val="none" w:sz="0" w:space="0" w:color="auto"/>
            <w:left w:val="none" w:sz="0" w:space="0" w:color="auto"/>
            <w:bottom w:val="none" w:sz="0" w:space="0" w:color="auto"/>
            <w:right w:val="none" w:sz="0" w:space="0" w:color="auto"/>
          </w:divBdr>
        </w:div>
        <w:div w:id="30809138">
          <w:marLeft w:val="0"/>
          <w:marRight w:val="0"/>
          <w:marTop w:val="0"/>
          <w:marBottom w:val="0"/>
          <w:divBdr>
            <w:top w:val="none" w:sz="0" w:space="0" w:color="auto"/>
            <w:left w:val="none" w:sz="0" w:space="0" w:color="auto"/>
            <w:bottom w:val="none" w:sz="0" w:space="0" w:color="auto"/>
            <w:right w:val="none" w:sz="0" w:space="0" w:color="auto"/>
          </w:divBdr>
        </w:div>
      </w:divsChild>
    </w:div>
    <w:div w:id="851185177">
      <w:marLeft w:val="0"/>
      <w:marRight w:val="0"/>
      <w:marTop w:val="0"/>
      <w:marBottom w:val="0"/>
      <w:divBdr>
        <w:top w:val="none" w:sz="0" w:space="0" w:color="auto"/>
        <w:left w:val="none" w:sz="0" w:space="0" w:color="auto"/>
        <w:bottom w:val="none" w:sz="0" w:space="0" w:color="auto"/>
        <w:right w:val="none" w:sz="0" w:space="0" w:color="auto"/>
      </w:divBdr>
      <w:divsChild>
        <w:div w:id="1918201708">
          <w:marLeft w:val="0"/>
          <w:marRight w:val="0"/>
          <w:marTop w:val="0"/>
          <w:marBottom w:val="0"/>
          <w:divBdr>
            <w:top w:val="none" w:sz="0" w:space="0" w:color="auto"/>
            <w:left w:val="none" w:sz="0" w:space="0" w:color="auto"/>
            <w:bottom w:val="none" w:sz="0" w:space="0" w:color="auto"/>
            <w:right w:val="none" w:sz="0" w:space="0" w:color="auto"/>
          </w:divBdr>
        </w:div>
        <w:div w:id="793671122">
          <w:marLeft w:val="0"/>
          <w:marRight w:val="0"/>
          <w:marTop w:val="0"/>
          <w:marBottom w:val="0"/>
          <w:divBdr>
            <w:top w:val="none" w:sz="0" w:space="0" w:color="auto"/>
            <w:left w:val="none" w:sz="0" w:space="0" w:color="auto"/>
            <w:bottom w:val="none" w:sz="0" w:space="0" w:color="auto"/>
            <w:right w:val="none" w:sz="0" w:space="0" w:color="auto"/>
          </w:divBdr>
        </w:div>
      </w:divsChild>
    </w:div>
    <w:div w:id="973094653">
      <w:marLeft w:val="0"/>
      <w:marRight w:val="0"/>
      <w:marTop w:val="0"/>
      <w:marBottom w:val="0"/>
      <w:divBdr>
        <w:top w:val="none" w:sz="0" w:space="0" w:color="auto"/>
        <w:left w:val="none" w:sz="0" w:space="0" w:color="auto"/>
        <w:bottom w:val="none" w:sz="0" w:space="0" w:color="auto"/>
        <w:right w:val="none" w:sz="0" w:space="0" w:color="auto"/>
      </w:divBdr>
      <w:divsChild>
        <w:div w:id="162430499">
          <w:marLeft w:val="0"/>
          <w:marRight w:val="0"/>
          <w:marTop w:val="0"/>
          <w:marBottom w:val="0"/>
          <w:divBdr>
            <w:top w:val="none" w:sz="0" w:space="0" w:color="auto"/>
            <w:left w:val="none" w:sz="0" w:space="0" w:color="auto"/>
            <w:bottom w:val="none" w:sz="0" w:space="0" w:color="auto"/>
            <w:right w:val="none" w:sz="0" w:space="0" w:color="auto"/>
          </w:divBdr>
        </w:div>
        <w:div w:id="1148782013">
          <w:marLeft w:val="0"/>
          <w:marRight w:val="0"/>
          <w:marTop w:val="0"/>
          <w:marBottom w:val="0"/>
          <w:divBdr>
            <w:top w:val="none" w:sz="0" w:space="0" w:color="auto"/>
            <w:left w:val="none" w:sz="0" w:space="0" w:color="auto"/>
            <w:bottom w:val="none" w:sz="0" w:space="0" w:color="auto"/>
            <w:right w:val="none" w:sz="0" w:space="0" w:color="auto"/>
          </w:divBdr>
        </w:div>
      </w:divsChild>
    </w:div>
    <w:div w:id="990905665">
      <w:bodyDiv w:val="1"/>
      <w:marLeft w:val="0"/>
      <w:marRight w:val="0"/>
      <w:marTop w:val="0"/>
      <w:marBottom w:val="0"/>
      <w:divBdr>
        <w:top w:val="none" w:sz="0" w:space="0" w:color="auto"/>
        <w:left w:val="none" w:sz="0" w:space="0" w:color="auto"/>
        <w:bottom w:val="none" w:sz="0" w:space="0" w:color="auto"/>
        <w:right w:val="none" w:sz="0" w:space="0" w:color="auto"/>
      </w:divBdr>
      <w:divsChild>
        <w:div w:id="1274436995">
          <w:marLeft w:val="0"/>
          <w:marRight w:val="0"/>
          <w:marTop w:val="0"/>
          <w:marBottom w:val="0"/>
          <w:divBdr>
            <w:top w:val="none" w:sz="0" w:space="0" w:color="auto"/>
            <w:left w:val="none" w:sz="0" w:space="0" w:color="auto"/>
            <w:bottom w:val="none" w:sz="0" w:space="0" w:color="auto"/>
            <w:right w:val="none" w:sz="0" w:space="0" w:color="auto"/>
          </w:divBdr>
        </w:div>
        <w:div w:id="200674409">
          <w:marLeft w:val="0"/>
          <w:marRight w:val="0"/>
          <w:marTop w:val="0"/>
          <w:marBottom w:val="0"/>
          <w:divBdr>
            <w:top w:val="none" w:sz="0" w:space="0" w:color="auto"/>
            <w:left w:val="none" w:sz="0" w:space="0" w:color="auto"/>
            <w:bottom w:val="none" w:sz="0" w:space="0" w:color="auto"/>
            <w:right w:val="none" w:sz="0" w:space="0" w:color="auto"/>
          </w:divBdr>
        </w:div>
        <w:div w:id="381439920">
          <w:marLeft w:val="0"/>
          <w:marRight w:val="0"/>
          <w:marTop w:val="0"/>
          <w:marBottom w:val="0"/>
          <w:divBdr>
            <w:top w:val="none" w:sz="0" w:space="0" w:color="auto"/>
            <w:left w:val="none" w:sz="0" w:space="0" w:color="auto"/>
            <w:bottom w:val="none" w:sz="0" w:space="0" w:color="auto"/>
            <w:right w:val="none" w:sz="0" w:space="0" w:color="auto"/>
          </w:divBdr>
        </w:div>
        <w:div w:id="610360610">
          <w:marLeft w:val="0"/>
          <w:marRight w:val="0"/>
          <w:marTop w:val="0"/>
          <w:marBottom w:val="0"/>
          <w:divBdr>
            <w:top w:val="none" w:sz="0" w:space="0" w:color="auto"/>
            <w:left w:val="none" w:sz="0" w:space="0" w:color="auto"/>
            <w:bottom w:val="none" w:sz="0" w:space="0" w:color="auto"/>
            <w:right w:val="none" w:sz="0" w:space="0" w:color="auto"/>
          </w:divBdr>
        </w:div>
      </w:divsChild>
    </w:div>
    <w:div w:id="1026323606">
      <w:marLeft w:val="0"/>
      <w:marRight w:val="0"/>
      <w:marTop w:val="0"/>
      <w:marBottom w:val="0"/>
      <w:divBdr>
        <w:top w:val="none" w:sz="0" w:space="0" w:color="auto"/>
        <w:left w:val="none" w:sz="0" w:space="0" w:color="auto"/>
        <w:bottom w:val="none" w:sz="0" w:space="0" w:color="auto"/>
        <w:right w:val="none" w:sz="0" w:space="0" w:color="auto"/>
      </w:divBdr>
      <w:divsChild>
        <w:div w:id="1458060058">
          <w:marLeft w:val="0"/>
          <w:marRight w:val="0"/>
          <w:marTop w:val="0"/>
          <w:marBottom w:val="0"/>
          <w:divBdr>
            <w:top w:val="none" w:sz="0" w:space="0" w:color="auto"/>
            <w:left w:val="none" w:sz="0" w:space="0" w:color="auto"/>
            <w:bottom w:val="none" w:sz="0" w:space="0" w:color="auto"/>
            <w:right w:val="none" w:sz="0" w:space="0" w:color="auto"/>
          </w:divBdr>
        </w:div>
        <w:div w:id="1600483424">
          <w:marLeft w:val="0"/>
          <w:marRight w:val="0"/>
          <w:marTop w:val="0"/>
          <w:marBottom w:val="0"/>
          <w:divBdr>
            <w:top w:val="none" w:sz="0" w:space="0" w:color="auto"/>
            <w:left w:val="none" w:sz="0" w:space="0" w:color="auto"/>
            <w:bottom w:val="none" w:sz="0" w:space="0" w:color="auto"/>
            <w:right w:val="none" w:sz="0" w:space="0" w:color="auto"/>
          </w:divBdr>
        </w:div>
      </w:divsChild>
    </w:div>
    <w:div w:id="1193693647">
      <w:marLeft w:val="0"/>
      <w:marRight w:val="0"/>
      <w:marTop w:val="0"/>
      <w:marBottom w:val="0"/>
      <w:divBdr>
        <w:top w:val="none" w:sz="0" w:space="0" w:color="auto"/>
        <w:left w:val="none" w:sz="0" w:space="0" w:color="auto"/>
        <w:bottom w:val="none" w:sz="0" w:space="0" w:color="auto"/>
        <w:right w:val="none" w:sz="0" w:space="0" w:color="auto"/>
      </w:divBdr>
      <w:divsChild>
        <w:div w:id="2054957344">
          <w:marLeft w:val="0"/>
          <w:marRight w:val="0"/>
          <w:marTop w:val="0"/>
          <w:marBottom w:val="0"/>
          <w:divBdr>
            <w:top w:val="none" w:sz="0" w:space="0" w:color="auto"/>
            <w:left w:val="none" w:sz="0" w:space="0" w:color="auto"/>
            <w:bottom w:val="none" w:sz="0" w:space="0" w:color="auto"/>
            <w:right w:val="none" w:sz="0" w:space="0" w:color="auto"/>
          </w:divBdr>
        </w:div>
        <w:div w:id="1285886856">
          <w:marLeft w:val="0"/>
          <w:marRight w:val="0"/>
          <w:marTop w:val="0"/>
          <w:marBottom w:val="0"/>
          <w:divBdr>
            <w:top w:val="none" w:sz="0" w:space="0" w:color="auto"/>
            <w:left w:val="none" w:sz="0" w:space="0" w:color="auto"/>
            <w:bottom w:val="none" w:sz="0" w:space="0" w:color="auto"/>
            <w:right w:val="none" w:sz="0" w:space="0" w:color="auto"/>
          </w:divBdr>
        </w:div>
      </w:divsChild>
    </w:div>
    <w:div w:id="1308047658">
      <w:marLeft w:val="0"/>
      <w:marRight w:val="0"/>
      <w:marTop w:val="0"/>
      <w:marBottom w:val="0"/>
      <w:divBdr>
        <w:top w:val="none" w:sz="0" w:space="0" w:color="auto"/>
        <w:left w:val="none" w:sz="0" w:space="0" w:color="auto"/>
        <w:bottom w:val="none" w:sz="0" w:space="0" w:color="auto"/>
        <w:right w:val="none" w:sz="0" w:space="0" w:color="auto"/>
      </w:divBdr>
    </w:div>
    <w:div w:id="1389570077">
      <w:bodyDiv w:val="1"/>
      <w:marLeft w:val="0"/>
      <w:marRight w:val="0"/>
      <w:marTop w:val="0"/>
      <w:marBottom w:val="0"/>
      <w:divBdr>
        <w:top w:val="none" w:sz="0" w:space="0" w:color="auto"/>
        <w:left w:val="none" w:sz="0" w:space="0" w:color="auto"/>
        <w:bottom w:val="none" w:sz="0" w:space="0" w:color="auto"/>
        <w:right w:val="none" w:sz="0" w:space="0" w:color="auto"/>
      </w:divBdr>
      <w:divsChild>
        <w:div w:id="298459681">
          <w:marLeft w:val="0"/>
          <w:marRight w:val="0"/>
          <w:marTop w:val="150"/>
          <w:marBottom w:val="0"/>
          <w:divBdr>
            <w:top w:val="none" w:sz="0" w:space="0" w:color="auto"/>
            <w:left w:val="none" w:sz="0" w:space="0" w:color="auto"/>
            <w:bottom w:val="none" w:sz="0" w:space="0" w:color="auto"/>
            <w:right w:val="none" w:sz="0" w:space="0" w:color="auto"/>
          </w:divBdr>
          <w:divsChild>
            <w:div w:id="1159035411">
              <w:marLeft w:val="0"/>
              <w:marRight w:val="0"/>
              <w:marTop w:val="0"/>
              <w:marBottom w:val="0"/>
              <w:divBdr>
                <w:top w:val="none" w:sz="0" w:space="0" w:color="auto"/>
                <w:left w:val="none" w:sz="0" w:space="0" w:color="auto"/>
                <w:bottom w:val="none" w:sz="0" w:space="0" w:color="auto"/>
                <w:right w:val="none" w:sz="0" w:space="0" w:color="auto"/>
              </w:divBdr>
            </w:div>
            <w:div w:id="1293093550">
              <w:marLeft w:val="0"/>
              <w:marRight w:val="0"/>
              <w:marTop w:val="0"/>
              <w:marBottom w:val="0"/>
              <w:divBdr>
                <w:top w:val="none" w:sz="0" w:space="0" w:color="auto"/>
                <w:left w:val="none" w:sz="0" w:space="0" w:color="auto"/>
                <w:bottom w:val="none" w:sz="0" w:space="0" w:color="auto"/>
                <w:right w:val="none" w:sz="0" w:space="0" w:color="auto"/>
              </w:divBdr>
            </w:div>
            <w:div w:id="967860739">
              <w:marLeft w:val="0"/>
              <w:marRight w:val="0"/>
              <w:marTop w:val="0"/>
              <w:marBottom w:val="0"/>
              <w:divBdr>
                <w:top w:val="none" w:sz="0" w:space="0" w:color="auto"/>
                <w:left w:val="none" w:sz="0" w:space="0" w:color="auto"/>
                <w:bottom w:val="none" w:sz="0" w:space="0" w:color="auto"/>
                <w:right w:val="none" w:sz="0" w:space="0" w:color="auto"/>
              </w:divBdr>
            </w:div>
            <w:div w:id="682588442">
              <w:marLeft w:val="0"/>
              <w:marRight w:val="0"/>
              <w:marTop w:val="0"/>
              <w:marBottom w:val="0"/>
              <w:divBdr>
                <w:top w:val="none" w:sz="0" w:space="0" w:color="auto"/>
                <w:left w:val="none" w:sz="0" w:space="0" w:color="auto"/>
                <w:bottom w:val="none" w:sz="0" w:space="0" w:color="auto"/>
                <w:right w:val="none" w:sz="0" w:space="0" w:color="auto"/>
              </w:divBdr>
            </w:div>
            <w:div w:id="125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2879">
      <w:marLeft w:val="0"/>
      <w:marRight w:val="0"/>
      <w:marTop w:val="0"/>
      <w:marBottom w:val="0"/>
      <w:divBdr>
        <w:top w:val="none" w:sz="0" w:space="0" w:color="auto"/>
        <w:left w:val="none" w:sz="0" w:space="0" w:color="auto"/>
        <w:bottom w:val="none" w:sz="0" w:space="0" w:color="auto"/>
        <w:right w:val="none" w:sz="0" w:space="0" w:color="auto"/>
      </w:divBdr>
      <w:divsChild>
        <w:div w:id="1814053831">
          <w:marLeft w:val="0"/>
          <w:marRight w:val="0"/>
          <w:marTop w:val="0"/>
          <w:marBottom w:val="0"/>
          <w:divBdr>
            <w:top w:val="none" w:sz="0" w:space="0" w:color="auto"/>
            <w:left w:val="none" w:sz="0" w:space="0" w:color="auto"/>
            <w:bottom w:val="none" w:sz="0" w:space="0" w:color="auto"/>
            <w:right w:val="none" w:sz="0" w:space="0" w:color="auto"/>
          </w:divBdr>
        </w:div>
        <w:div w:id="1333682385">
          <w:marLeft w:val="0"/>
          <w:marRight w:val="0"/>
          <w:marTop w:val="0"/>
          <w:marBottom w:val="0"/>
          <w:divBdr>
            <w:top w:val="none" w:sz="0" w:space="0" w:color="auto"/>
            <w:left w:val="none" w:sz="0" w:space="0" w:color="auto"/>
            <w:bottom w:val="none" w:sz="0" w:space="0" w:color="auto"/>
            <w:right w:val="none" w:sz="0" w:space="0" w:color="auto"/>
          </w:divBdr>
        </w:div>
      </w:divsChild>
    </w:div>
    <w:div w:id="1454637809">
      <w:marLeft w:val="0"/>
      <w:marRight w:val="0"/>
      <w:marTop w:val="0"/>
      <w:marBottom w:val="0"/>
      <w:divBdr>
        <w:top w:val="none" w:sz="0" w:space="0" w:color="auto"/>
        <w:left w:val="none" w:sz="0" w:space="0" w:color="auto"/>
        <w:bottom w:val="none" w:sz="0" w:space="0" w:color="auto"/>
        <w:right w:val="none" w:sz="0" w:space="0" w:color="auto"/>
      </w:divBdr>
      <w:divsChild>
        <w:div w:id="1892037416">
          <w:marLeft w:val="0"/>
          <w:marRight w:val="0"/>
          <w:marTop w:val="0"/>
          <w:marBottom w:val="0"/>
          <w:divBdr>
            <w:top w:val="none" w:sz="0" w:space="0" w:color="auto"/>
            <w:left w:val="none" w:sz="0" w:space="0" w:color="auto"/>
            <w:bottom w:val="none" w:sz="0" w:space="0" w:color="auto"/>
            <w:right w:val="none" w:sz="0" w:space="0" w:color="auto"/>
          </w:divBdr>
        </w:div>
        <w:div w:id="286351816">
          <w:marLeft w:val="0"/>
          <w:marRight w:val="0"/>
          <w:marTop w:val="0"/>
          <w:marBottom w:val="0"/>
          <w:divBdr>
            <w:top w:val="none" w:sz="0" w:space="0" w:color="auto"/>
            <w:left w:val="none" w:sz="0" w:space="0" w:color="auto"/>
            <w:bottom w:val="none" w:sz="0" w:space="0" w:color="auto"/>
            <w:right w:val="none" w:sz="0" w:space="0" w:color="auto"/>
          </w:divBdr>
        </w:div>
      </w:divsChild>
    </w:div>
    <w:div w:id="1547987764">
      <w:marLeft w:val="0"/>
      <w:marRight w:val="0"/>
      <w:marTop w:val="0"/>
      <w:marBottom w:val="0"/>
      <w:divBdr>
        <w:top w:val="none" w:sz="0" w:space="0" w:color="auto"/>
        <w:left w:val="none" w:sz="0" w:space="0" w:color="auto"/>
        <w:bottom w:val="none" w:sz="0" w:space="0" w:color="auto"/>
        <w:right w:val="none" w:sz="0" w:space="0" w:color="auto"/>
      </w:divBdr>
      <w:divsChild>
        <w:div w:id="1704133600">
          <w:marLeft w:val="0"/>
          <w:marRight w:val="0"/>
          <w:marTop w:val="0"/>
          <w:marBottom w:val="0"/>
          <w:divBdr>
            <w:top w:val="none" w:sz="0" w:space="0" w:color="auto"/>
            <w:left w:val="none" w:sz="0" w:space="0" w:color="auto"/>
            <w:bottom w:val="none" w:sz="0" w:space="0" w:color="auto"/>
            <w:right w:val="none" w:sz="0" w:space="0" w:color="auto"/>
          </w:divBdr>
        </w:div>
        <w:div w:id="1082751003">
          <w:marLeft w:val="0"/>
          <w:marRight w:val="0"/>
          <w:marTop w:val="0"/>
          <w:marBottom w:val="0"/>
          <w:divBdr>
            <w:top w:val="none" w:sz="0" w:space="0" w:color="auto"/>
            <w:left w:val="none" w:sz="0" w:space="0" w:color="auto"/>
            <w:bottom w:val="none" w:sz="0" w:space="0" w:color="auto"/>
            <w:right w:val="none" w:sz="0" w:space="0" w:color="auto"/>
          </w:divBdr>
        </w:div>
      </w:divsChild>
    </w:div>
    <w:div w:id="1596208716">
      <w:marLeft w:val="0"/>
      <w:marRight w:val="0"/>
      <w:marTop w:val="0"/>
      <w:marBottom w:val="0"/>
      <w:divBdr>
        <w:top w:val="none" w:sz="0" w:space="0" w:color="auto"/>
        <w:left w:val="none" w:sz="0" w:space="0" w:color="auto"/>
        <w:bottom w:val="none" w:sz="0" w:space="0" w:color="auto"/>
        <w:right w:val="none" w:sz="0" w:space="0" w:color="auto"/>
      </w:divBdr>
      <w:divsChild>
        <w:div w:id="1947691699">
          <w:marLeft w:val="0"/>
          <w:marRight w:val="0"/>
          <w:marTop w:val="0"/>
          <w:marBottom w:val="0"/>
          <w:divBdr>
            <w:top w:val="none" w:sz="0" w:space="0" w:color="auto"/>
            <w:left w:val="none" w:sz="0" w:space="0" w:color="auto"/>
            <w:bottom w:val="none" w:sz="0" w:space="0" w:color="auto"/>
            <w:right w:val="none" w:sz="0" w:space="0" w:color="auto"/>
          </w:divBdr>
        </w:div>
        <w:div w:id="1964924073">
          <w:marLeft w:val="0"/>
          <w:marRight w:val="0"/>
          <w:marTop w:val="0"/>
          <w:marBottom w:val="0"/>
          <w:divBdr>
            <w:top w:val="none" w:sz="0" w:space="0" w:color="auto"/>
            <w:left w:val="none" w:sz="0" w:space="0" w:color="auto"/>
            <w:bottom w:val="none" w:sz="0" w:space="0" w:color="auto"/>
            <w:right w:val="none" w:sz="0" w:space="0" w:color="auto"/>
          </w:divBdr>
        </w:div>
      </w:divsChild>
    </w:div>
    <w:div w:id="1610507934">
      <w:marLeft w:val="0"/>
      <w:marRight w:val="0"/>
      <w:marTop w:val="0"/>
      <w:marBottom w:val="0"/>
      <w:divBdr>
        <w:top w:val="none" w:sz="0" w:space="0" w:color="auto"/>
        <w:left w:val="none" w:sz="0" w:space="0" w:color="auto"/>
        <w:bottom w:val="none" w:sz="0" w:space="0" w:color="auto"/>
        <w:right w:val="none" w:sz="0" w:space="0" w:color="auto"/>
      </w:divBdr>
      <w:divsChild>
        <w:div w:id="493565689">
          <w:marLeft w:val="0"/>
          <w:marRight w:val="0"/>
          <w:marTop w:val="0"/>
          <w:marBottom w:val="0"/>
          <w:divBdr>
            <w:top w:val="none" w:sz="0" w:space="0" w:color="auto"/>
            <w:left w:val="none" w:sz="0" w:space="0" w:color="auto"/>
            <w:bottom w:val="none" w:sz="0" w:space="0" w:color="auto"/>
            <w:right w:val="none" w:sz="0" w:space="0" w:color="auto"/>
          </w:divBdr>
        </w:div>
        <w:div w:id="2118938638">
          <w:marLeft w:val="0"/>
          <w:marRight w:val="0"/>
          <w:marTop w:val="0"/>
          <w:marBottom w:val="0"/>
          <w:divBdr>
            <w:top w:val="none" w:sz="0" w:space="0" w:color="auto"/>
            <w:left w:val="none" w:sz="0" w:space="0" w:color="auto"/>
            <w:bottom w:val="none" w:sz="0" w:space="0" w:color="auto"/>
            <w:right w:val="none" w:sz="0" w:space="0" w:color="auto"/>
          </w:divBdr>
        </w:div>
      </w:divsChild>
    </w:div>
    <w:div w:id="1736273260">
      <w:marLeft w:val="0"/>
      <w:marRight w:val="0"/>
      <w:marTop w:val="0"/>
      <w:marBottom w:val="0"/>
      <w:divBdr>
        <w:top w:val="none" w:sz="0" w:space="0" w:color="auto"/>
        <w:left w:val="none" w:sz="0" w:space="0" w:color="auto"/>
        <w:bottom w:val="none" w:sz="0" w:space="0" w:color="auto"/>
        <w:right w:val="none" w:sz="0" w:space="0" w:color="auto"/>
      </w:divBdr>
      <w:divsChild>
        <w:div w:id="1507015493">
          <w:marLeft w:val="0"/>
          <w:marRight w:val="0"/>
          <w:marTop w:val="0"/>
          <w:marBottom w:val="0"/>
          <w:divBdr>
            <w:top w:val="none" w:sz="0" w:space="0" w:color="auto"/>
            <w:left w:val="none" w:sz="0" w:space="0" w:color="auto"/>
            <w:bottom w:val="none" w:sz="0" w:space="0" w:color="auto"/>
            <w:right w:val="none" w:sz="0" w:space="0" w:color="auto"/>
          </w:divBdr>
        </w:div>
        <w:div w:id="1287079440">
          <w:marLeft w:val="0"/>
          <w:marRight w:val="0"/>
          <w:marTop w:val="0"/>
          <w:marBottom w:val="0"/>
          <w:divBdr>
            <w:top w:val="none" w:sz="0" w:space="0" w:color="auto"/>
            <w:left w:val="none" w:sz="0" w:space="0" w:color="auto"/>
            <w:bottom w:val="none" w:sz="0" w:space="0" w:color="auto"/>
            <w:right w:val="none" w:sz="0" w:space="0" w:color="auto"/>
          </w:divBdr>
        </w:div>
      </w:divsChild>
    </w:div>
    <w:div w:id="1783451028">
      <w:marLeft w:val="0"/>
      <w:marRight w:val="0"/>
      <w:marTop w:val="0"/>
      <w:marBottom w:val="0"/>
      <w:divBdr>
        <w:top w:val="none" w:sz="0" w:space="0" w:color="auto"/>
        <w:left w:val="none" w:sz="0" w:space="0" w:color="auto"/>
        <w:bottom w:val="none" w:sz="0" w:space="0" w:color="auto"/>
        <w:right w:val="none" w:sz="0" w:space="0" w:color="auto"/>
      </w:divBdr>
      <w:divsChild>
        <w:div w:id="477259086">
          <w:marLeft w:val="0"/>
          <w:marRight w:val="0"/>
          <w:marTop w:val="0"/>
          <w:marBottom w:val="0"/>
          <w:divBdr>
            <w:top w:val="none" w:sz="0" w:space="0" w:color="auto"/>
            <w:left w:val="none" w:sz="0" w:space="0" w:color="auto"/>
            <w:bottom w:val="none" w:sz="0" w:space="0" w:color="auto"/>
            <w:right w:val="none" w:sz="0" w:space="0" w:color="auto"/>
          </w:divBdr>
        </w:div>
        <w:div w:id="331954519">
          <w:marLeft w:val="0"/>
          <w:marRight w:val="0"/>
          <w:marTop w:val="0"/>
          <w:marBottom w:val="0"/>
          <w:divBdr>
            <w:top w:val="none" w:sz="0" w:space="0" w:color="auto"/>
            <w:left w:val="none" w:sz="0" w:space="0" w:color="auto"/>
            <w:bottom w:val="none" w:sz="0" w:space="0" w:color="auto"/>
            <w:right w:val="none" w:sz="0" w:space="0" w:color="auto"/>
          </w:divBdr>
        </w:div>
      </w:divsChild>
    </w:div>
    <w:div w:id="1859927976">
      <w:marLeft w:val="0"/>
      <w:marRight w:val="0"/>
      <w:marTop w:val="0"/>
      <w:marBottom w:val="0"/>
      <w:divBdr>
        <w:top w:val="none" w:sz="0" w:space="0" w:color="auto"/>
        <w:left w:val="none" w:sz="0" w:space="0" w:color="auto"/>
        <w:bottom w:val="none" w:sz="0" w:space="0" w:color="auto"/>
        <w:right w:val="none" w:sz="0" w:space="0" w:color="auto"/>
      </w:divBdr>
      <w:divsChild>
        <w:div w:id="1562668333">
          <w:marLeft w:val="0"/>
          <w:marRight w:val="0"/>
          <w:marTop w:val="0"/>
          <w:marBottom w:val="0"/>
          <w:divBdr>
            <w:top w:val="none" w:sz="0" w:space="0" w:color="auto"/>
            <w:left w:val="none" w:sz="0" w:space="0" w:color="auto"/>
            <w:bottom w:val="none" w:sz="0" w:space="0" w:color="auto"/>
            <w:right w:val="none" w:sz="0" w:space="0" w:color="auto"/>
          </w:divBdr>
        </w:div>
        <w:div w:id="1423090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hyperlink" Target="http://fsb.belgium.be/header" TargetMode="External"/><Relationship Id="rId18" Type="http://schemas.openxmlformats.org/officeDocument/2006/relationships/hyperlink" Target="http://fsb.belgium.be/header" TargetMode="External"/><Relationship Id="rId26" Type="http://schemas.openxmlformats.org/officeDocument/2006/relationships/hyperlink" Target="https://github.com/OpenPEPPOL/documentation/tree/master/PostAward/InvoiceOnly4A" TargetMode="External"/><Relationship Id="rId39" Type="http://schemas.openxmlformats.org/officeDocument/2006/relationships/hyperlink" Target="https://github.com/OpenPEPPOL/documentation/tree/master/PostAward/InvoiceOnly4A" TargetMode="External"/><Relationship Id="rId21" Type="http://schemas.openxmlformats.org/officeDocument/2006/relationships/image" Target="media/image4.jpg"/><Relationship Id="rId34" Type="http://schemas.openxmlformats.org/officeDocument/2006/relationships/hyperlink" Target="https://github.com/OpenPEPPOL/documentation/tree/master/PostAward/InvoiceResponse63A" TargetMode="External"/><Relationship Id="rId42" Type="http://schemas.openxmlformats.org/officeDocument/2006/relationships/hyperlink" Target="http://docs.oasis-open.org/ubl/cos1-UBL-2.1/xsd/maindoc/UBL-Order-2.1.xsd" TargetMode="External"/><Relationship Id="rId47" Type="http://schemas.openxmlformats.org/officeDocument/2006/relationships/hyperlink" Target="SubmitDocument.txt" TargetMode="External"/><Relationship Id="rId50" Type="http://schemas.openxmlformats.org/officeDocument/2006/relationships/hyperlink" Target="http://dtservices.bosa.be/nl/services/fsb/web-services-families/eprocurementservices-s294/documentatie-eprocurementservices-s294" TargetMode="External"/><Relationship Id="rId55" Type="http://schemas.openxmlformats.org/officeDocument/2006/relationships/image" Target="media/image8.tmp"/><Relationship Id="rId63" Type="http://schemas.openxmlformats.org/officeDocument/2006/relationships/hyperlink" Target="https://dwsoftbvba.sharepoint.com/Gedeelde%20%20documenten/peppol/simpl.ePrior/Simpl.ePrior%20bundle/Identification%20of%20suppliers%20and%20customers%20in%20Mercurius.pdf" TargetMode="External"/><Relationship Id="rId68" Type="http://schemas.openxmlformats.org/officeDocument/2006/relationships/image" Target="media/image12.tmp"/><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image" Target="media/image15.tmp"/><Relationship Id="rId2" Type="http://schemas.openxmlformats.org/officeDocument/2006/relationships/customXml" Target="../customXml/item2.xml"/><Relationship Id="rId16" Type="http://schemas.openxmlformats.org/officeDocument/2006/relationships/hyperlink" Target="http://fsb.belgium.be/header" TargetMode="External"/><Relationship Id="rId29" Type="http://schemas.openxmlformats.org/officeDocument/2006/relationships/hyperlink" Target="https://docs.oasis-open.org/ubl/prd3-UBL-2.1/xsd/maindoc/UBL-ApplicationResponse-2.1.xsd" TargetMode="External"/><Relationship Id="rId11" Type="http://schemas.openxmlformats.org/officeDocument/2006/relationships/image" Target="media/image1.tmp"/><Relationship Id="rId24" Type="http://schemas.openxmlformats.org/officeDocument/2006/relationships/hyperlink" Target="http://localhost:8088/mocksimplepriorSOAP" TargetMode="External"/><Relationship Id="rId32" Type="http://schemas.openxmlformats.org/officeDocument/2006/relationships/hyperlink" Target="https://github.com/OpenPEPPOL/documentation/tree/master/PostAward/Ordering28A" TargetMode="External"/><Relationship Id="rId37" Type="http://schemas.openxmlformats.org/officeDocument/2006/relationships/hyperlink" Target="https://github.com/OpenPEPPOL/documentation/tree/master/PostAward/MessageLevelResponse36A" TargetMode="External"/><Relationship Id="rId40" Type="http://schemas.openxmlformats.org/officeDocument/2006/relationships/hyperlink" Target="https://docs.oasis-open.org/ubl/prd3-UBL-2.1/xsd/maindoc/UBL-CreditNote-2.1.xsd" TargetMode="External"/><Relationship Id="rId45" Type="http://schemas.openxmlformats.org/officeDocument/2006/relationships/hyperlink" Target="https://docs.oasis-open.org/ubl/prd3-UBL-2.1/xsd/maindoc/UBL-ApplicationResponse-2.1.xsd" TargetMode="External"/><Relationship Id="rId53" Type="http://schemas.openxmlformats.org/officeDocument/2006/relationships/hyperlink" Target="https://dtservices.bosa.be/nl/file/fedictfsbcertsandkeysmgmtpracticalguidelines22docx" TargetMode="External"/><Relationship Id="rId58" Type="http://schemas.openxmlformats.org/officeDocument/2006/relationships/image" Target="media/image9.tmp"/><Relationship Id="rId66" Type="http://schemas.openxmlformats.org/officeDocument/2006/relationships/hyperlink" Target="http://dtservices.bosa.be/nl/services/fsb/web-services-families/eprocurementservices-s294/documentatie-eprocurementservices-s294" TargetMode="External"/><Relationship Id="rId7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hemas.xmlsoap.org/soap/envelope/" TargetMode="External"/><Relationship Id="rId23" Type="http://schemas.openxmlformats.org/officeDocument/2006/relationships/image" Target="media/image6.jpg"/><Relationship Id="rId28" Type="http://schemas.openxmlformats.org/officeDocument/2006/relationships/hyperlink" Target="https://github.com/OpenPEPPOL/documentation/tree/master/PostAward/Billing5A" TargetMode="External"/><Relationship Id="rId36" Type="http://schemas.openxmlformats.org/officeDocument/2006/relationships/hyperlink" Target="https://docs.oasis-open.org/ubl/prd3-UBL-2.1/xsd/maindoc/UBL-ApplicationResponse-2.1.xsd" TargetMode="External"/><Relationship Id="rId49" Type="http://schemas.openxmlformats.org/officeDocument/2006/relationships/hyperlink" Target="submitDocumentResponseNoSoap.txt" TargetMode="External"/><Relationship Id="rId57" Type="http://schemas.openxmlformats.org/officeDocument/2006/relationships/hyperlink" Target="http://docs.oasis-open.org/wss/2004/01/oasis-200401-wss-wssecurity-utility-1.0.xsd" TargetMode="External"/><Relationship Id="rId61" Type="http://schemas.openxmlformats.org/officeDocument/2006/relationships/hyperlink" Target="how%20can%20i%20verify%20my%20testfile%20has%20arrived%20on%20Mercurius%20TEST%20without%20errors.pdf" TargetMode="External"/><Relationship Id="rId10" Type="http://schemas.openxmlformats.org/officeDocument/2006/relationships/endnotes" Target="endnotes.xml"/><Relationship Id="rId19" Type="http://schemas.openxmlformats.org/officeDocument/2006/relationships/hyperlink" Target="http://schemas.xmlsoap.org/soap/envelope/" TargetMode="External"/><Relationship Id="rId31" Type="http://schemas.openxmlformats.org/officeDocument/2006/relationships/hyperlink" Target="http://docs.oasis-open.org/ubl/cos1-UBL-2.1/xsd/maindoc/UBL-OrderResponse-2.1.xsd" TargetMode="External"/><Relationship Id="rId44" Type="http://schemas.openxmlformats.org/officeDocument/2006/relationships/hyperlink" Target="https://github.com/OpenPEPPOL/documentation/tree/master/PostAward/OrderOnly3A" TargetMode="External"/><Relationship Id="rId52" Type="http://schemas.openxmlformats.org/officeDocument/2006/relationships/hyperlink" Target="http://dtservices.bosa.be/nl/services/fsb/web-services-families/eprocurementservices-s294/documentatie-eprocurementservices-s294" TargetMode="External"/><Relationship Id="rId60" Type="http://schemas.openxmlformats.org/officeDocument/2006/relationships/hyperlink" Target="how%20send%20testfiles%20to%20Mercurius.pdf" TargetMode="External"/><Relationship Id="rId65" Type="http://schemas.openxmlformats.org/officeDocument/2006/relationships/hyperlink" Target="https://dwsoftbvba.sharepoint.com/Gedeelde%20%20documenten/peppol/simpl.ePrior/Simpl.ePrior%20bundle/Acceptancetesting%20when%20messages%20arrive%20on%20Mercurius.pdf" TargetMode="External"/><Relationship Id="rId73"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sb.belgium.be/header" TargetMode="External"/><Relationship Id="rId22" Type="http://schemas.openxmlformats.org/officeDocument/2006/relationships/image" Target="media/image5.jpg"/><Relationship Id="rId27" Type="http://schemas.openxmlformats.org/officeDocument/2006/relationships/hyperlink" Target="https://docs.oasis-open.org/ubl/prd3-UBL-2.1/xsd/maindoc/UBL-CreditNote-2.1.xsd" TargetMode="External"/><Relationship Id="rId30" Type="http://schemas.openxmlformats.org/officeDocument/2006/relationships/hyperlink" Target="https://github.com/OpenPEPPOL/documentation/tree/master/PostAward/MessageLevelResponse36A" TargetMode="External"/><Relationship Id="rId35" Type="http://schemas.openxmlformats.org/officeDocument/2006/relationships/hyperlink" Target="RetrieveDocumentResponse.txt" TargetMode="External"/><Relationship Id="rId43" Type="http://schemas.openxmlformats.org/officeDocument/2006/relationships/hyperlink" Target="https://github.com/OpenPEPPOL/documentation/tree/master/PostAward/Ordering28A" TargetMode="External"/><Relationship Id="rId48" Type="http://schemas.openxmlformats.org/officeDocument/2006/relationships/hyperlink" Target="SubmitDocumentInvalidDocType.txt" TargetMode="External"/><Relationship Id="rId56" Type="http://schemas.openxmlformats.org/officeDocument/2006/relationships/hyperlink" Target="http://schemas.xmlsoap.org/soap/envelope/" TargetMode="External"/><Relationship Id="rId64" Type="http://schemas.openxmlformats.org/officeDocument/2006/relationships/hyperlink" Target="https://dwsoftbvba.sharepoint.com/Gedeelde%20%20documenten/peppol/simpl.ePrior/Simpl.ePrior%20bundle/Where%20can%20i%20verify%20receiving%20capabilities%20of%20a%20Belgian%20customer.pdf" TargetMode="External"/><Relationship Id="rId69" Type="http://schemas.openxmlformats.org/officeDocument/2006/relationships/image" Target="media/image13.tmp"/><Relationship Id="rId8" Type="http://schemas.openxmlformats.org/officeDocument/2006/relationships/webSettings" Target="webSettings.xml"/><Relationship Id="rId51" Type="http://schemas.openxmlformats.org/officeDocument/2006/relationships/hyperlink" Target="https://fsb.services.int.belgium.be/eProcurementServices/PTS_MercuriusService?WSDL" TargetMode="External"/><Relationship Id="rId72" Type="http://schemas.openxmlformats.org/officeDocument/2006/relationships/image" Target="media/image16.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chemas.xmlsoap.org/soap/envelope/" TargetMode="External"/><Relationship Id="rId25" Type="http://schemas.openxmlformats.org/officeDocument/2006/relationships/hyperlink" Target="https://docs.oasis-open.org/ubl/prd3-UBL-2.1/xsd/maindoc/UBL-Invoice-2.1.xsd" TargetMode="External"/><Relationship Id="rId33" Type="http://schemas.openxmlformats.org/officeDocument/2006/relationships/hyperlink" Target="https://docs.oasis-open.org/ubl/prd3-UBL-2.1/xsd/maindoc/UBL-ApplicationResponse-2.1.xsd" TargetMode="External"/><Relationship Id="rId38" Type="http://schemas.openxmlformats.org/officeDocument/2006/relationships/hyperlink" Target="https://docs.oasis-open.org/ubl/prd3-UBL-2.1/xsd/maindoc/UBL-Invoice-2.1.xsd" TargetMode="External"/><Relationship Id="rId46" Type="http://schemas.openxmlformats.org/officeDocument/2006/relationships/hyperlink" Target="https://github.com/OpenPEPPOL/documentation/tree/master/PostAward/InvoiceResponse63A" TargetMode="External"/><Relationship Id="rId59" Type="http://schemas.openxmlformats.org/officeDocument/2006/relationships/image" Target="media/image10.tmp"/><Relationship Id="rId67" Type="http://schemas.openxmlformats.org/officeDocument/2006/relationships/image" Target="media/image11.tmp"/><Relationship Id="rId20" Type="http://schemas.openxmlformats.org/officeDocument/2006/relationships/image" Target="media/image3.tmp"/><Relationship Id="rId41" Type="http://schemas.openxmlformats.org/officeDocument/2006/relationships/hyperlink" Target="https://github.com/OpenPEPPOL/documentation/tree/master/PostAward/Billing5A" TargetMode="External"/><Relationship Id="rId54" Type="http://schemas.openxmlformats.org/officeDocument/2006/relationships/image" Target="media/image7.tmp"/><Relationship Id="rId62" Type="http://schemas.openxmlformats.org/officeDocument/2006/relationships/hyperlink" Target="How%20can%20i%20validate%20my%20XML%20file%20for%20PEPPOL%20compliancy.pdf" TargetMode="External"/><Relationship Id="rId70" Type="http://schemas.openxmlformats.org/officeDocument/2006/relationships/image" Target="media/image14.tmp"/><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7C9442FD31114A84360905A901B9D5" ma:contentTypeVersion="7" ma:contentTypeDescription="Een nieuw document maken." ma:contentTypeScope="" ma:versionID="c4260e6bced48fa01931430bc16c2698">
  <xsd:schema xmlns:xsd="http://www.w3.org/2001/XMLSchema" xmlns:xs="http://www.w3.org/2001/XMLSchema" xmlns:p="http://schemas.microsoft.com/office/2006/metadata/properties" xmlns:ns2="4fa73766-0bb0-4614-b97d-2ad466a9e00d" xmlns:ns3="28370079-8e93-4432-9999-83205c6ffbf5" targetNamespace="http://schemas.microsoft.com/office/2006/metadata/properties" ma:root="true" ma:fieldsID="fa08b6af45b5531839dca4615fbf2bd1" ns2:_="" ns3:_="">
    <xsd:import namespace="4fa73766-0bb0-4614-b97d-2ad466a9e00d"/>
    <xsd:import namespace="28370079-8e93-4432-9999-83205c6ffbf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73766-0bb0-4614-b97d-2ad466a9e00d"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370079-8e93-4432-9999-83205c6ffbf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DDF1F-40FA-4800-BD19-0C1AA9287410}">
  <ds:schemaRefs>
    <ds:schemaRef ds:uri="http://purl.org/dc/elements/1.1/"/>
    <ds:schemaRef ds:uri="http://schemas.microsoft.com/office/2006/metadata/properties"/>
    <ds:schemaRef ds:uri="28370079-8e93-4432-9999-83205c6ffbf5"/>
    <ds:schemaRef ds:uri="http://schemas.microsoft.com/office/2006/documentManagement/types"/>
    <ds:schemaRef ds:uri="http://purl.org/dc/terms/"/>
    <ds:schemaRef ds:uri="http://schemas.openxmlformats.org/package/2006/metadata/core-properties"/>
    <ds:schemaRef ds:uri="http://purl.org/dc/dcmitype/"/>
    <ds:schemaRef ds:uri="4fa73766-0bb0-4614-b97d-2ad466a9e00d"/>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50CB2430-A94C-4D77-BABD-38A4D1074A7A}">
  <ds:schemaRefs>
    <ds:schemaRef ds:uri="http://schemas.microsoft.com/sharepoint/v3/contenttype/forms"/>
  </ds:schemaRefs>
</ds:datastoreItem>
</file>

<file path=customXml/itemProps3.xml><?xml version="1.0" encoding="utf-8"?>
<ds:datastoreItem xmlns:ds="http://schemas.openxmlformats.org/officeDocument/2006/customXml" ds:itemID="{524428B5-3B32-4BCB-9718-2F4349CB7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73766-0bb0-4614-b97d-2ad466a9e00d"/>
    <ds:schemaRef ds:uri="28370079-8e93-4432-9999-83205c6ff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EA1CEC-780A-420C-B257-F4B0A1B71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41</Pages>
  <Words>5682</Words>
  <Characters>54453</Characters>
  <Application>Microsoft Office Word</Application>
  <DocSecurity>0</DocSecurity>
  <Lines>453</Lines>
  <Paragraphs>120</Paragraphs>
  <ScaleCrop>false</ScaleCrop>
  <HeadingPairs>
    <vt:vector size="2" baseType="variant">
      <vt:variant>
        <vt:lpstr>Title</vt:lpstr>
      </vt:variant>
      <vt:variant>
        <vt:i4>1</vt:i4>
      </vt:variant>
    </vt:vector>
  </HeadingPairs>
  <TitlesOfParts>
    <vt:vector size="1" baseType="lpstr">
      <vt:lpstr>Simpl.ePRIOR / MercuriusService - Technical Guide</vt:lpstr>
    </vt:vector>
  </TitlesOfParts>
  <Company/>
  <LinksUpToDate>false</LinksUpToDate>
  <CharactersWithSpaces>60015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Simpl.ePRIOR / MercuriusService - Technical Guide</dc:title>
  <dc:subject/>
  <dc:creator>Dirk Willekens</dc:creator>
  <cp:keywords/>
  <dc:description/>
  <cp:lastModifiedBy>Dirk Willekens</cp:lastModifiedBy>
  <cp:revision>28</cp:revision>
  <dcterms:created xsi:type="dcterms:W3CDTF">2018-09-07T07:42:00Z</dcterms:created>
  <dcterms:modified xsi:type="dcterms:W3CDTF">2018-12-07T13:44:00Z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0x010100A07C9442FD31114A84360905A901B9D5</vt:lpwstr>
  </property>
</Properties>
</file>