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80B" w:rsidRDefault="006D580B" w:rsidP="006D580B">
      <w:pPr>
        <w:rPr>
          <w:b/>
        </w:rPr>
      </w:pPr>
      <w:r>
        <w:rPr>
          <w:b/>
        </w:rPr>
        <w:t>Name: Wiltse, Dan</w:t>
      </w:r>
    </w:p>
    <w:p w:rsidR="006D580B" w:rsidRDefault="006D580B" w:rsidP="006D580B">
      <w:pPr>
        <w:rPr>
          <w:b/>
        </w:rPr>
      </w:pPr>
      <w:r>
        <w:rPr>
          <w:b/>
        </w:rPr>
        <w:t xml:space="preserve">Assignment: Week 3 </w:t>
      </w:r>
      <w:r w:rsidR="00D17C76">
        <w:rPr>
          <w:b/>
        </w:rPr>
        <w:t>Assignment</w:t>
      </w:r>
    </w:p>
    <w:p w:rsidR="006D580B" w:rsidRDefault="00D17C76" w:rsidP="006D580B">
      <w:pPr>
        <w:rPr>
          <w:b/>
        </w:rPr>
      </w:pPr>
      <w:r>
        <w:rPr>
          <w:b/>
        </w:rPr>
        <w:t>Date: 12-9</w:t>
      </w:r>
      <w:r w:rsidR="006D580B">
        <w:rPr>
          <w:b/>
        </w:rPr>
        <w:t>-2019</w:t>
      </w:r>
    </w:p>
    <w:p w:rsidR="006D580B" w:rsidRDefault="006D580B" w:rsidP="006D580B">
      <w:pPr>
        <w:rPr>
          <w:b/>
        </w:rPr>
      </w:pPr>
    </w:p>
    <w:p w:rsidR="00D012CD" w:rsidRDefault="006D580B" w:rsidP="006D580B">
      <w:pPr>
        <w:pStyle w:val="ListParagraph"/>
        <w:numPr>
          <w:ilvl w:val="0"/>
          <w:numId w:val="1"/>
        </w:numPr>
        <w:rPr>
          <w:b/>
        </w:rPr>
      </w:pPr>
      <w:r w:rsidRPr="006D580B">
        <w:rPr>
          <w:b/>
        </w:rPr>
        <w:t>What are the elements in your data (including</w:t>
      </w:r>
      <w:r w:rsidR="00D012CD">
        <w:rPr>
          <w:b/>
        </w:rPr>
        <w:t xml:space="preserve"> the categories and data types)</w:t>
      </w:r>
    </w:p>
    <w:tbl>
      <w:tblPr>
        <w:tblStyle w:val="TableGrid"/>
        <w:tblW w:w="0" w:type="auto"/>
        <w:tblLook w:val="04A0" w:firstRow="1" w:lastRow="0" w:firstColumn="1" w:lastColumn="0" w:noHBand="0" w:noVBand="1"/>
      </w:tblPr>
      <w:tblGrid>
        <w:gridCol w:w="2340"/>
        <w:gridCol w:w="1034"/>
        <w:gridCol w:w="1276"/>
      </w:tblGrid>
      <w:tr w:rsidR="0099329D" w:rsidRPr="0099329D" w:rsidTr="0099329D">
        <w:trPr>
          <w:trHeight w:val="300"/>
        </w:trPr>
        <w:tc>
          <w:tcPr>
            <w:tcW w:w="2340" w:type="dxa"/>
            <w:noWrap/>
            <w:hideMark/>
          </w:tcPr>
          <w:p w:rsidR="0099329D" w:rsidRPr="0099329D" w:rsidRDefault="0099329D">
            <w:pPr>
              <w:rPr>
                <w:b/>
              </w:rPr>
            </w:pPr>
            <w:r w:rsidRPr="0099329D">
              <w:rPr>
                <w:b/>
              </w:rPr>
              <w:t>Element</w:t>
            </w:r>
          </w:p>
        </w:tc>
        <w:tc>
          <w:tcPr>
            <w:tcW w:w="960" w:type="dxa"/>
            <w:noWrap/>
            <w:hideMark/>
          </w:tcPr>
          <w:p w:rsidR="0099329D" w:rsidRPr="0099329D" w:rsidRDefault="0099329D">
            <w:pPr>
              <w:rPr>
                <w:b/>
              </w:rPr>
            </w:pPr>
            <w:r w:rsidRPr="0099329D">
              <w:rPr>
                <w:b/>
              </w:rPr>
              <w:t>Category</w:t>
            </w:r>
          </w:p>
        </w:tc>
        <w:tc>
          <w:tcPr>
            <w:tcW w:w="1180" w:type="dxa"/>
            <w:noWrap/>
            <w:hideMark/>
          </w:tcPr>
          <w:p w:rsidR="0099329D" w:rsidRPr="0099329D" w:rsidRDefault="0099329D">
            <w:pPr>
              <w:rPr>
                <w:b/>
              </w:rPr>
            </w:pPr>
            <w:r w:rsidRPr="0099329D">
              <w:rPr>
                <w:b/>
              </w:rPr>
              <w:t>Data Type</w:t>
            </w:r>
          </w:p>
        </w:tc>
      </w:tr>
      <w:tr w:rsidR="0099329D" w:rsidRPr="0099329D" w:rsidTr="0099329D">
        <w:trPr>
          <w:trHeight w:val="300"/>
        </w:trPr>
        <w:tc>
          <w:tcPr>
            <w:tcW w:w="2340" w:type="dxa"/>
            <w:noWrap/>
            <w:hideMark/>
          </w:tcPr>
          <w:p w:rsidR="0099329D" w:rsidRPr="0099329D" w:rsidRDefault="0099329D">
            <w:pPr>
              <w:rPr>
                <w:b/>
              </w:rPr>
            </w:pPr>
            <w:r w:rsidRPr="0099329D">
              <w:rPr>
                <w:b/>
              </w:rPr>
              <w:t>ID</w:t>
            </w:r>
          </w:p>
        </w:tc>
        <w:tc>
          <w:tcPr>
            <w:tcW w:w="960" w:type="dxa"/>
            <w:noWrap/>
            <w:hideMark/>
          </w:tcPr>
          <w:p w:rsidR="0099329D" w:rsidRPr="0099329D" w:rsidRDefault="0099329D">
            <w:pPr>
              <w:rPr>
                <w:b/>
              </w:rPr>
            </w:pPr>
            <w:r w:rsidRPr="0099329D">
              <w:rPr>
                <w:b/>
              </w:rPr>
              <w:t>Nominal</w:t>
            </w:r>
          </w:p>
        </w:tc>
        <w:tc>
          <w:tcPr>
            <w:tcW w:w="1180" w:type="dxa"/>
            <w:noWrap/>
            <w:hideMark/>
          </w:tcPr>
          <w:p w:rsidR="0099329D" w:rsidRPr="0099329D" w:rsidRDefault="0099329D">
            <w:pPr>
              <w:rPr>
                <w:b/>
              </w:rPr>
            </w:pPr>
            <w:proofErr w:type="spellStart"/>
            <w:r w:rsidRPr="0099329D">
              <w:rPr>
                <w:b/>
              </w:rPr>
              <w:t>str</w:t>
            </w:r>
            <w:proofErr w:type="spellEnd"/>
          </w:p>
        </w:tc>
      </w:tr>
      <w:tr w:rsidR="0099329D" w:rsidRPr="0099329D" w:rsidTr="0099329D">
        <w:trPr>
          <w:trHeight w:val="300"/>
        </w:trPr>
        <w:tc>
          <w:tcPr>
            <w:tcW w:w="2340" w:type="dxa"/>
            <w:noWrap/>
            <w:hideMark/>
          </w:tcPr>
          <w:p w:rsidR="0099329D" w:rsidRPr="0099329D" w:rsidRDefault="0099329D">
            <w:pPr>
              <w:rPr>
                <w:b/>
              </w:rPr>
            </w:pPr>
            <w:r w:rsidRPr="0099329D">
              <w:rPr>
                <w:b/>
              </w:rPr>
              <w:t>ID2</w:t>
            </w:r>
          </w:p>
        </w:tc>
        <w:tc>
          <w:tcPr>
            <w:tcW w:w="960" w:type="dxa"/>
            <w:noWrap/>
            <w:hideMark/>
          </w:tcPr>
          <w:p w:rsidR="0099329D" w:rsidRPr="0099329D" w:rsidRDefault="0099329D">
            <w:pPr>
              <w:rPr>
                <w:b/>
              </w:rPr>
            </w:pPr>
            <w:r w:rsidRPr="0099329D">
              <w:rPr>
                <w:b/>
              </w:rPr>
              <w:t>Ordinal</w:t>
            </w:r>
          </w:p>
        </w:tc>
        <w:tc>
          <w:tcPr>
            <w:tcW w:w="1180" w:type="dxa"/>
            <w:noWrap/>
            <w:hideMark/>
          </w:tcPr>
          <w:p w:rsidR="0099329D" w:rsidRPr="0099329D" w:rsidRDefault="0099329D">
            <w:pPr>
              <w:rPr>
                <w:b/>
              </w:rPr>
            </w:pPr>
            <w:proofErr w:type="spellStart"/>
            <w:r w:rsidRPr="0099329D">
              <w:rPr>
                <w:b/>
              </w:rPr>
              <w:t>int</w:t>
            </w:r>
            <w:proofErr w:type="spellEnd"/>
          </w:p>
        </w:tc>
      </w:tr>
      <w:tr w:rsidR="0099329D" w:rsidRPr="0099329D" w:rsidTr="0099329D">
        <w:trPr>
          <w:trHeight w:val="300"/>
        </w:trPr>
        <w:tc>
          <w:tcPr>
            <w:tcW w:w="2340" w:type="dxa"/>
            <w:noWrap/>
            <w:hideMark/>
          </w:tcPr>
          <w:p w:rsidR="0099329D" w:rsidRPr="0099329D" w:rsidRDefault="0099329D">
            <w:pPr>
              <w:rPr>
                <w:b/>
              </w:rPr>
            </w:pPr>
            <w:r w:rsidRPr="0099329D">
              <w:rPr>
                <w:b/>
              </w:rPr>
              <w:t>Geography</w:t>
            </w:r>
          </w:p>
        </w:tc>
        <w:tc>
          <w:tcPr>
            <w:tcW w:w="960" w:type="dxa"/>
            <w:noWrap/>
            <w:hideMark/>
          </w:tcPr>
          <w:p w:rsidR="0099329D" w:rsidRPr="0099329D" w:rsidRDefault="0099329D">
            <w:pPr>
              <w:rPr>
                <w:b/>
              </w:rPr>
            </w:pPr>
            <w:r w:rsidRPr="0099329D">
              <w:rPr>
                <w:b/>
              </w:rPr>
              <w:t>Nominal</w:t>
            </w:r>
          </w:p>
        </w:tc>
        <w:tc>
          <w:tcPr>
            <w:tcW w:w="1180" w:type="dxa"/>
            <w:noWrap/>
            <w:hideMark/>
          </w:tcPr>
          <w:p w:rsidR="0099329D" w:rsidRPr="0099329D" w:rsidRDefault="0099329D">
            <w:pPr>
              <w:rPr>
                <w:b/>
              </w:rPr>
            </w:pPr>
            <w:proofErr w:type="spellStart"/>
            <w:r w:rsidRPr="0099329D">
              <w:rPr>
                <w:b/>
              </w:rPr>
              <w:t>str</w:t>
            </w:r>
            <w:proofErr w:type="spellEnd"/>
          </w:p>
        </w:tc>
      </w:tr>
      <w:tr w:rsidR="0099329D" w:rsidRPr="0099329D" w:rsidTr="0099329D">
        <w:trPr>
          <w:trHeight w:val="300"/>
        </w:trPr>
        <w:tc>
          <w:tcPr>
            <w:tcW w:w="2340" w:type="dxa"/>
            <w:noWrap/>
            <w:hideMark/>
          </w:tcPr>
          <w:p w:rsidR="0099329D" w:rsidRPr="0099329D" w:rsidRDefault="0099329D">
            <w:pPr>
              <w:rPr>
                <w:b/>
              </w:rPr>
            </w:pPr>
            <w:proofErr w:type="spellStart"/>
            <w:r w:rsidRPr="0099329D">
              <w:rPr>
                <w:b/>
              </w:rPr>
              <w:t>PopGroupID</w:t>
            </w:r>
            <w:proofErr w:type="spellEnd"/>
          </w:p>
        </w:tc>
        <w:tc>
          <w:tcPr>
            <w:tcW w:w="960" w:type="dxa"/>
            <w:noWrap/>
            <w:hideMark/>
          </w:tcPr>
          <w:p w:rsidR="0099329D" w:rsidRPr="0099329D" w:rsidRDefault="0099329D">
            <w:pPr>
              <w:rPr>
                <w:b/>
              </w:rPr>
            </w:pPr>
            <w:r w:rsidRPr="0099329D">
              <w:rPr>
                <w:b/>
              </w:rPr>
              <w:t>Ordinal</w:t>
            </w:r>
          </w:p>
        </w:tc>
        <w:tc>
          <w:tcPr>
            <w:tcW w:w="1180" w:type="dxa"/>
            <w:noWrap/>
            <w:hideMark/>
          </w:tcPr>
          <w:p w:rsidR="0099329D" w:rsidRPr="0099329D" w:rsidRDefault="0099329D">
            <w:pPr>
              <w:rPr>
                <w:b/>
              </w:rPr>
            </w:pPr>
            <w:proofErr w:type="spellStart"/>
            <w:r w:rsidRPr="0099329D">
              <w:rPr>
                <w:b/>
              </w:rPr>
              <w:t>int</w:t>
            </w:r>
            <w:proofErr w:type="spellEnd"/>
          </w:p>
        </w:tc>
      </w:tr>
      <w:tr w:rsidR="0099329D" w:rsidRPr="0099329D" w:rsidTr="0099329D">
        <w:trPr>
          <w:trHeight w:val="300"/>
        </w:trPr>
        <w:tc>
          <w:tcPr>
            <w:tcW w:w="2340" w:type="dxa"/>
            <w:noWrap/>
            <w:hideMark/>
          </w:tcPr>
          <w:p w:rsidR="0099329D" w:rsidRPr="0099329D" w:rsidRDefault="0099329D">
            <w:pPr>
              <w:rPr>
                <w:b/>
              </w:rPr>
            </w:pPr>
            <w:proofErr w:type="spellStart"/>
            <w:r w:rsidRPr="0099329D">
              <w:rPr>
                <w:b/>
              </w:rPr>
              <w:t>PopGroup.display</w:t>
            </w:r>
            <w:proofErr w:type="spellEnd"/>
            <w:r w:rsidRPr="0099329D">
              <w:rPr>
                <w:b/>
              </w:rPr>
              <w:t>-label</w:t>
            </w:r>
          </w:p>
        </w:tc>
        <w:tc>
          <w:tcPr>
            <w:tcW w:w="960" w:type="dxa"/>
            <w:noWrap/>
            <w:hideMark/>
          </w:tcPr>
          <w:p w:rsidR="0099329D" w:rsidRPr="0099329D" w:rsidRDefault="0099329D">
            <w:pPr>
              <w:rPr>
                <w:b/>
              </w:rPr>
            </w:pPr>
            <w:r w:rsidRPr="0099329D">
              <w:rPr>
                <w:b/>
              </w:rPr>
              <w:t>Nominal</w:t>
            </w:r>
          </w:p>
        </w:tc>
        <w:tc>
          <w:tcPr>
            <w:tcW w:w="1180" w:type="dxa"/>
            <w:noWrap/>
            <w:hideMark/>
          </w:tcPr>
          <w:p w:rsidR="0099329D" w:rsidRPr="0099329D" w:rsidRDefault="0099329D">
            <w:pPr>
              <w:rPr>
                <w:b/>
              </w:rPr>
            </w:pPr>
            <w:proofErr w:type="spellStart"/>
            <w:r w:rsidRPr="0099329D">
              <w:rPr>
                <w:b/>
              </w:rPr>
              <w:t>str</w:t>
            </w:r>
            <w:proofErr w:type="spellEnd"/>
          </w:p>
        </w:tc>
      </w:tr>
      <w:tr w:rsidR="0099329D" w:rsidRPr="0099329D" w:rsidTr="0099329D">
        <w:trPr>
          <w:trHeight w:val="300"/>
        </w:trPr>
        <w:tc>
          <w:tcPr>
            <w:tcW w:w="2340" w:type="dxa"/>
            <w:noWrap/>
            <w:hideMark/>
          </w:tcPr>
          <w:p w:rsidR="0099329D" w:rsidRPr="0099329D" w:rsidRDefault="0099329D">
            <w:pPr>
              <w:rPr>
                <w:b/>
              </w:rPr>
            </w:pPr>
            <w:proofErr w:type="spellStart"/>
            <w:r w:rsidRPr="0099329D">
              <w:rPr>
                <w:b/>
              </w:rPr>
              <w:t>RacesReported</w:t>
            </w:r>
            <w:proofErr w:type="spellEnd"/>
          </w:p>
        </w:tc>
        <w:tc>
          <w:tcPr>
            <w:tcW w:w="960" w:type="dxa"/>
            <w:noWrap/>
            <w:hideMark/>
          </w:tcPr>
          <w:p w:rsidR="0099329D" w:rsidRPr="0099329D" w:rsidRDefault="0099329D">
            <w:pPr>
              <w:rPr>
                <w:b/>
              </w:rPr>
            </w:pPr>
            <w:r w:rsidRPr="0099329D">
              <w:rPr>
                <w:b/>
              </w:rPr>
              <w:t>Ratio</w:t>
            </w:r>
          </w:p>
        </w:tc>
        <w:tc>
          <w:tcPr>
            <w:tcW w:w="1180" w:type="dxa"/>
            <w:noWrap/>
            <w:hideMark/>
          </w:tcPr>
          <w:p w:rsidR="0099329D" w:rsidRPr="0099329D" w:rsidRDefault="0099329D">
            <w:pPr>
              <w:rPr>
                <w:b/>
              </w:rPr>
            </w:pPr>
            <w:proofErr w:type="spellStart"/>
            <w:r w:rsidRPr="0099329D">
              <w:rPr>
                <w:b/>
              </w:rPr>
              <w:t>int</w:t>
            </w:r>
            <w:proofErr w:type="spellEnd"/>
          </w:p>
        </w:tc>
      </w:tr>
      <w:tr w:rsidR="0099329D" w:rsidRPr="0099329D" w:rsidTr="0099329D">
        <w:trPr>
          <w:trHeight w:val="300"/>
        </w:trPr>
        <w:tc>
          <w:tcPr>
            <w:tcW w:w="2340" w:type="dxa"/>
            <w:noWrap/>
            <w:hideMark/>
          </w:tcPr>
          <w:p w:rsidR="0099329D" w:rsidRPr="0099329D" w:rsidRDefault="0099329D">
            <w:pPr>
              <w:rPr>
                <w:b/>
              </w:rPr>
            </w:pPr>
            <w:proofErr w:type="spellStart"/>
            <w:r w:rsidRPr="0099329D">
              <w:rPr>
                <w:b/>
              </w:rPr>
              <w:t>HSDegree</w:t>
            </w:r>
            <w:proofErr w:type="spellEnd"/>
          </w:p>
        </w:tc>
        <w:tc>
          <w:tcPr>
            <w:tcW w:w="960" w:type="dxa"/>
            <w:noWrap/>
            <w:hideMark/>
          </w:tcPr>
          <w:p w:rsidR="0099329D" w:rsidRPr="0099329D" w:rsidRDefault="0099329D">
            <w:pPr>
              <w:rPr>
                <w:b/>
              </w:rPr>
            </w:pPr>
            <w:r w:rsidRPr="0099329D">
              <w:rPr>
                <w:b/>
              </w:rPr>
              <w:t>Ratio</w:t>
            </w:r>
          </w:p>
        </w:tc>
        <w:tc>
          <w:tcPr>
            <w:tcW w:w="1180" w:type="dxa"/>
            <w:noWrap/>
            <w:hideMark/>
          </w:tcPr>
          <w:p w:rsidR="0099329D" w:rsidRPr="0099329D" w:rsidRDefault="0099329D">
            <w:pPr>
              <w:rPr>
                <w:b/>
              </w:rPr>
            </w:pPr>
            <w:r w:rsidRPr="0099329D">
              <w:rPr>
                <w:b/>
              </w:rPr>
              <w:t>decimal/</w:t>
            </w:r>
            <w:proofErr w:type="spellStart"/>
            <w:r w:rsidRPr="0099329D">
              <w:rPr>
                <w:b/>
              </w:rPr>
              <w:t>int</w:t>
            </w:r>
            <w:proofErr w:type="spellEnd"/>
          </w:p>
        </w:tc>
      </w:tr>
      <w:tr w:rsidR="0099329D" w:rsidRPr="0099329D" w:rsidTr="0099329D">
        <w:trPr>
          <w:trHeight w:val="300"/>
        </w:trPr>
        <w:tc>
          <w:tcPr>
            <w:tcW w:w="2340" w:type="dxa"/>
            <w:noWrap/>
            <w:hideMark/>
          </w:tcPr>
          <w:p w:rsidR="0099329D" w:rsidRPr="0099329D" w:rsidRDefault="0099329D">
            <w:pPr>
              <w:rPr>
                <w:b/>
              </w:rPr>
            </w:pPr>
            <w:proofErr w:type="spellStart"/>
            <w:r w:rsidRPr="0099329D">
              <w:rPr>
                <w:b/>
              </w:rPr>
              <w:t>BachDegree</w:t>
            </w:r>
            <w:proofErr w:type="spellEnd"/>
          </w:p>
        </w:tc>
        <w:tc>
          <w:tcPr>
            <w:tcW w:w="960" w:type="dxa"/>
            <w:noWrap/>
            <w:hideMark/>
          </w:tcPr>
          <w:p w:rsidR="0099329D" w:rsidRPr="0099329D" w:rsidRDefault="0099329D">
            <w:pPr>
              <w:rPr>
                <w:b/>
              </w:rPr>
            </w:pPr>
            <w:r w:rsidRPr="0099329D">
              <w:rPr>
                <w:b/>
              </w:rPr>
              <w:t>Ratio</w:t>
            </w:r>
          </w:p>
        </w:tc>
        <w:tc>
          <w:tcPr>
            <w:tcW w:w="1180" w:type="dxa"/>
            <w:noWrap/>
            <w:hideMark/>
          </w:tcPr>
          <w:p w:rsidR="0099329D" w:rsidRPr="0099329D" w:rsidRDefault="0099329D">
            <w:pPr>
              <w:rPr>
                <w:b/>
              </w:rPr>
            </w:pPr>
            <w:r w:rsidRPr="0099329D">
              <w:rPr>
                <w:b/>
              </w:rPr>
              <w:t>decimal/</w:t>
            </w:r>
            <w:proofErr w:type="spellStart"/>
            <w:r w:rsidRPr="0099329D">
              <w:rPr>
                <w:b/>
              </w:rPr>
              <w:t>int</w:t>
            </w:r>
            <w:proofErr w:type="spellEnd"/>
          </w:p>
        </w:tc>
      </w:tr>
    </w:tbl>
    <w:p w:rsidR="0099329D" w:rsidRPr="0099329D" w:rsidRDefault="0099329D" w:rsidP="0099329D">
      <w:pPr>
        <w:rPr>
          <w:b/>
        </w:rPr>
      </w:pPr>
    </w:p>
    <w:p w:rsidR="001D0CDC" w:rsidRDefault="006D580B" w:rsidP="006D580B">
      <w:pPr>
        <w:pStyle w:val="ListParagraph"/>
        <w:numPr>
          <w:ilvl w:val="0"/>
          <w:numId w:val="1"/>
        </w:numPr>
        <w:rPr>
          <w:b/>
        </w:rPr>
      </w:pPr>
      <w:r w:rsidRPr="00D012CD">
        <w:rPr>
          <w:b/>
        </w:rPr>
        <w:t xml:space="preserve">2. Please provide the output from the following functions: </w:t>
      </w:r>
      <w:proofErr w:type="spellStart"/>
      <w:r w:rsidRPr="00D012CD">
        <w:rPr>
          <w:b/>
        </w:rPr>
        <w:t>str</w:t>
      </w:r>
      <w:proofErr w:type="spellEnd"/>
      <w:r w:rsidRPr="00D012CD">
        <w:rPr>
          <w:b/>
        </w:rPr>
        <w:t xml:space="preserve">(); </w:t>
      </w:r>
      <w:proofErr w:type="spellStart"/>
      <w:r w:rsidRPr="00D012CD">
        <w:rPr>
          <w:b/>
        </w:rPr>
        <w:t>nrow</w:t>
      </w:r>
      <w:proofErr w:type="spellEnd"/>
      <w:r w:rsidRPr="00D012CD">
        <w:rPr>
          <w:b/>
        </w:rPr>
        <w:t xml:space="preserve">(); </w:t>
      </w:r>
      <w:proofErr w:type="spellStart"/>
      <w:r w:rsidRPr="00D012CD">
        <w:rPr>
          <w:b/>
        </w:rPr>
        <w:t>ncol</w:t>
      </w:r>
      <w:proofErr w:type="spellEnd"/>
      <w:r w:rsidRPr="00D012CD">
        <w:rPr>
          <w:b/>
        </w:rPr>
        <w:t>()</w:t>
      </w:r>
    </w:p>
    <w:p w:rsidR="001D0CDC" w:rsidRPr="001D0CDC" w:rsidRDefault="001D0CDC" w:rsidP="001D0CDC">
      <w:pPr>
        <w:spacing w:line="240" w:lineRule="auto"/>
        <w:contextualSpacing/>
        <w:rPr>
          <w:b/>
        </w:rPr>
      </w:pPr>
      <w:r w:rsidRPr="001D0CDC">
        <w:rPr>
          <w:b/>
        </w:rPr>
        <w:t xml:space="preserve">&gt; </w:t>
      </w:r>
      <w:proofErr w:type="spellStart"/>
      <w:proofErr w:type="gramStart"/>
      <w:r w:rsidRPr="001D0CDC">
        <w:rPr>
          <w:b/>
        </w:rPr>
        <w:t>str</w:t>
      </w:r>
      <w:proofErr w:type="spellEnd"/>
      <w:r w:rsidRPr="001D0CDC">
        <w:rPr>
          <w:b/>
        </w:rPr>
        <w:t>(</w:t>
      </w:r>
      <w:proofErr w:type="spellStart"/>
      <w:proofErr w:type="gramEnd"/>
      <w:r w:rsidRPr="001D0CDC">
        <w:rPr>
          <w:b/>
        </w:rPr>
        <w:t>acs</w:t>
      </w:r>
      <w:proofErr w:type="spellEnd"/>
      <w:r w:rsidRPr="001D0CDC">
        <w:rPr>
          <w:b/>
        </w:rPr>
        <w:t>)</w:t>
      </w:r>
    </w:p>
    <w:p w:rsidR="001D0CDC" w:rsidRDefault="001D0CDC" w:rsidP="001D0CDC">
      <w:pPr>
        <w:spacing w:line="240" w:lineRule="auto"/>
        <w:contextualSpacing/>
      </w:pPr>
      <w:r>
        <w:t>'</w:t>
      </w:r>
      <w:proofErr w:type="spellStart"/>
      <w:r>
        <w:t>data.frame</w:t>
      </w:r>
      <w:proofErr w:type="spellEnd"/>
      <w:r>
        <w:t>':</w:t>
      </w:r>
      <w:r>
        <w:tab/>
        <w:t xml:space="preserve">136 obs. </w:t>
      </w:r>
      <w:proofErr w:type="gramStart"/>
      <w:r>
        <w:t>of  8</w:t>
      </w:r>
      <w:proofErr w:type="gramEnd"/>
      <w:r>
        <w:t xml:space="preserve"> variables:</w:t>
      </w:r>
    </w:p>
    <w:p w:rsidR="001D0CDC" w:rsidRDefault="001D0CDC" w:rsidP="001D0CDC">
      <w:pPr>
        <w:spacing w:line="240" w:lineRule="auto"/>
        <w:contextualSpacing/>
      </w:pPr>
      <w:r>
        <w:t xml:space="preserve"> $ Id                    : Factor w/ 136 levels "0500000US01073</w:t>
      </w:r>
      <w:proofErr w:type="gramStart"/>
      <w:r>
        <w:t>",..:</w:t>
      </w:r>
      <w:proofErr w:type="gramEnd"/>
      <w:r>
        <w:t xml:space="preserve"> 1 2 3 4 5 6 7 8 9 10 ...</w:t>
      </w:r>
    </w:p>
    <w:p w:rsidR="001D0CDC" w:rsidRDefault="001D0CDC" w:rsidP="001D0CDC">
      <w:pPr>
        <w:spacing w:line="240" w:lineRule="auto"/>
        <w:contextualSpacing/>
      </w:pPr>
      <w:r>
        <w:t xml:space="preserve"> $ Id2                   : </w:t>
      </w:r>
      <w:proofErr w:type="spellStart"/>
      <w:proofErr w:type="gramStart"/>
      <w:r>
        <w:t>int</w:t>
      </w:r>
      <w:proofErr w:type="spellEnd"/>
      <w:r>
        <w:t xml:space="preserve">  1073</w:t>
      </w:r>
      <w:proofErr w:type="gramEnd"/>
      <w:r>
        <w:t xml:space="preserve"> 4013 4019 6001 6013 6019 6029 6037 6059 6065 ...</w:t>
      </w:r>
    </w:p>
    <w:p w:rsidR="001D0CDC" w:rsidRDefault="001D0CDC" w:rsidP="001D0CDC">
      <w:pPr>
        <w:spacing w:line="240" w:lineRule="auto"/>
        <w:contextualSpacing/>
      </w:pPr>
      <w:r>
        <w:t xml:space="preserve"> $ Geography             : Factor w/ 136 levels "Alameda County, California</w:t>
      </w:r>
      <w:proofErr w:type="gramStart"/>
      <w:r>
        <w:t>",..:</w:t>
      </w:r>
      <w:proofErr w:type="gramEnd"/>
      <w:r>
        <w:t xml:space="preserve"> 56 70 98 1 20 43 62 68 92 106 ...</w:t>
      </w:r>
    </w:p>
    <w:p w:rsidR="001D0CDC" w:rsidRDefault="001D0CDC" w:rsidP="001D0CDC">
      <w:pPr>
        <w:spacing w:line="240" w:lineRule="auto"/>
        <w:contextualSpacing/>
      </w:pPr>
      <w:r>
        <w:t xml:space="preserve"> $ </w:t>
      </w:r>
      <w:proofErr w:type="spellStart"/>
      <w:r>
        <w:t>PopGroupID</w:t>
      </w:r>
      <w:proofErr w:type="spellEnd"/>
      <w:r>
        <w:t xml:space="preserve">            : </w:t>
      </w:r>
      <w:proofErr w:type="spellStart"/>
      <w:proofErr w:type="gramStart"/>
      <w:r>
        <w:t>int</w:t>
      </w:r>
      <w:proofErr w:type="spellEnd"/>
      <w:r>
        <w:t xml:space="preserve">  1</w:t>
      </w:r>
      <w:proofErr w:type="gramEnd"/>
      <w:r>
        <w:t xml:space="preserve"> 1 1 1 1 1 1 1 1 1 ...</w:t>
      </w:r>
    </w:p>
    <w:p w:rsidR="001D0CDC" w:rsidRDefault="001D0CDC" w:rsidP="001D0CDC">
      <w:pPr>
        <w:spacing w:line="240" w:lineRule="auto"/>
        <w:contextualSpacing/>
      </w:pPr>
      <w:r>
        <w:t xml:space="preserve"> $ </w:t>
      </w:r>
      <w:proofErr w:type="spellStart"/>
      <w:r>
        <w:t>POPGROUP.display.label</w:t>
      </w:r>
      <w:proofErr w:type="spellEnd"/>
      <w:r>
        <w:t xml:space="preserve">: Factor w/ 1 level "Total population": 1 1 1 1 1 1 1 1 1 </w:t>
      </w:r>
      <w:proofErr w:type="gramStart"/>
      <w:r>
        <w:t>1 ...</w:t>
      </w:r>
      <w:proofErr w:type="gramEnd"/>
    </w:p>
    <w:p w:rsidR="001D0CDC" w:rsidRDefault="001D0CDC" w:rsidP="001D0CDC">
      <w:pPr>
        <w:spacing w:line="240" w:lineRule="auto"/>
        <w:contextualSpacing/>
      </w:pPr>
      <w:r>
        <w:t xml:space="preserve"> $ </w:t>
      </w:r>
      <w:proofErr w:type="spellStart"/>
      <w:r>
        <w:t>RacesReported</w:t>
      </w:r>
      <w:proofErr w:type="spellEnd"/>
      <w:r>
        <w:t xml:space="preserve">         : </w:t>
      </w:r>
      <w:proofErr w:type="spellStart"/>
      <w:proofErr w:type="gramStart"/>
      <w:r>
        <w:t>int</w:t>
      </w:r>
      <w:proofErr w:type="spellEnd"/>
      <w:r>
        <w:t xml:space="preserve">  660793</w:t>
      </w:r>
      <w:proofErr w:type="gramEnd"/>
      <w:r>
        <w:t xml:space="preserve"> 4087191 1004516 1610921 1111339 965974 874589 10116705 3145515 2329271 ...</w:t>
      </w:r>
    </w:p>
    <w:p w:rsidR="001D0CDC" w:rsidRDefault="001D0CDC" w:rsidP="001D0CDC">
      <w:pPr>
        <w:spacing w:line="240" w:lineRule="auto"/>
        <w:contextualSpacing/>
      </w:pPr>
      <w:r>
        <w:t xml:space="preserve"> $ </w:t>
      </w:r>
      <w:proofErr w:type="spellStart"/>
      <w:r>
        <w:t>HSDegree</w:t>
      </w:r>
      <w:proofErr w:type="spellEnd"/>
      <w:r>
        <w:t xml:space="preserve">              : </w:t>
      </w:r>
      <w:proofErr w:type="spellStart"/>
      <w:proofErr w:type="gramStart"/>
      <w:r>
        <w:t>num</w:t>
      </w:r>
      <w:proofErr w:type="spellEnd"/>
      <w:r>
        <w:t xml:space="preserve">  89.1</w:t>
      </w:r>
      <w:proofErr w:type="gramEnd"/>
      <w:r>
        <w:t xml:space="preserve"> 86.8 88 86.9 88.8 73.6 74.5 77.5 84.6 80.6 ...</w:t>
      </w:r>
    </w:p>
    <w:p w:rsidR="001D0CDC" w:rsidRDefault="001D0CDC" w:rsidP="001D0CDC">
      <w:pPr>
        <w:spacing w:line="240" w:lineRule="auto"/>
        <w:contextualSpacing/>
      </w:pPr>
      <w:r>
        <w:t xml:space="preserve"> $ </w:t>
      </w:r>
      <w:proofErr w:type="spellStart"/>
      <w:r>
        <w:t>BachDegree</w:t>
      </w:r>
      <w:proofErr w:type="spellEnd"/>
      <w:r>
        <w:t xml:space="preserve">            : </w:t>
      </w:r>
      <w:proofErr w:type="spellStart"/>
      <w:proofErr w:type="gramStart"/>
      <w:r>
        <w:t>num</w:t>
      </w:r>
      <w:proofErr w:type="spellEnd"/>
      <w:r>
        <w:t xml:space="preserve">  30.5</w:t>
      </w:r>
      <w:proofErr w:type="gramEnd"/>
      <w:r>
        <w:t xml:space="preserve"> 30.2 30.8 42.8 39.7 19.7 15.4 30.3 38 20.7 ...</w:t>
      </w:r>
    </w:p>
    <w:p w:rsidR="001D0CDC" w:rsidRPr="001D0CDC" w:rsidRDefault="001D0CDC" w:rsidP="001D0CDC">
      <w:pPr>
        <w:spacing w:line="240" w:lineRule="auto"/>
        <w:contextualSpacing/>
        <w:rPr>
          <w:b/>
        </w:rPr>
      </w:pPr>
      <w:r w:rsidRPr="001D0CDC">
        <w:rPr>
          <w:b/>
        </w:rPr>
        <w:t xml:space="preserve">&gt; </w:t>
      </w:r>
      <w:proofErr w:type="spellStart"/>
      <w:proofErr w:type="gramStart"/>
      <w:r w:rsidRPr="001D0CDC">
        <w:rPr>
          <w:b/>
        </w:rPr>
        <w:t>nrow</w:t>
      </w:r>
      <w:proofErr w:type="spellEnd"/>
      <w:r w:rsidRPr="001D0CDC">
        <w:rPr>
          <w:b/>
        </w:rPr>
        <w:t>(</w:t>
      </w:r>
      <w:proofErr w:type="spellStart"/>
      <w:proofErr w:type="gramEnd"/>
      <w:r w:rsidRPr="001D0CDC">
        <w:rPr>
          <w:b/>
        </w:rPr>
        <w:t>acs</w:t>
      </w:r>
      <w:proofErr w:type="spellEnd"/>
      <w:r w:rsidRPr="001D0CDC">
        <w:rPr>
          <w:b/>
        </w:rPr>
        <w:t>)</w:t>
      </w:r>
    </w:p>
    <w:p w:rsidR="001D0CDC" w:rsidRDefault="001D0CDC" w:rsidP="001D0CDC">
      <w:pPr>
        <w:spacing w:line="240" w:lineRule="auto"/>
        <w:contextualSpacing/>
      </w:pPr>
      <w:r>
        <w:t>[1] 136</w:t>
      </w:r>
    </w:p>
    <w:p w:rsidR="001D0CDC" w:rsidRPr="001D0CDC" w:rsidRDefault="001D0CDC" w:rsidP="001D0CDC">
      <w:pPr>
        <w:spacing w:line="240" w:lineRule="auto"/>
        <w:contextualSpacing/>
        <w:rPr>
          <w:b/>
        </w:rPr>
      </w:pPr>
      <w:r w:rsidRPr="001D0CDC">
        <w:rPr>
          <w:b/>
        </w:rPr>
        <w:t xml:space="preserve">&gt; </w:t>
      </w:r>
      <w:proofErr w:type="spellStart"/>
      <w:proofErr w:type="gramStart"/>
      <w:r w:rsidRPr="001D0CDC">
        <w:rPr>
          <w:b/>
        </w:rPr>
        <w:t>ncol</w:t>
      </w:r>
      <w:proofErr w:type="spellEnd"/>
      <w:r w:rsidRPr="001D0CDC">
        <w:rPr>
          <w:b/>
        </w:rPr>
        <w:t>(</w:t>
      </w:r>
      <w:proofErr w:type="spellStart"/>
      <w:proofErr w:type="gramEnd"/>
      <w:r w:rsidRPr="001D0CDC">
        <w:rPr>
          <w:b/>
        </w:rPr>
        <w:t>acs</w:t>
      </w:r>
      <w:proofErr w:type="spellEnd"/>
      <w:r w:rsidRPr="001D0CDC">
        <w:rPr>
          <w:b/>
        </w:rPr>
        <w:t>)</w:t>
      </w:r>
    </w:p>
    <w:p w:rsidR="001D0CDC" w:rsidRPr="001D0CDC" w:rsidRDefault="001D0CDC" w:rsidP="001D0CDC">
      <w:pPr>
        <w:spacing w:line="240" w:lineRule="auto"/>
        <w:contextualSpacing/>
      </w:pPr>
      <w:r>
        <w:t>[1] 8</w:t>
      </w:r>
    </w:p>
    <w:p w:rsidR="001D0CDC" w:rsidRPr="001D0CDC" w:rsidRDefault="001D0CDC" w:rsidP="001D0CDC">
      <w:pPr>
        <w:rPr>
          <w:b/>
        </w:rPr>
      </w:pPr>
    </w:p>
    <w:p w:rsidR="0099329D" w:rsidRDefault="006D580B" w:rsidP="006D580B">
      <w:pPr>
        <w:pStyle w:val="ListParagraph"/>
        <w:numPr>
          <w:ilvl w:val="0"/>
          <w:numId w:val="1"/>
        </w:numPr>
        <w:rPr>
          <w:b/>
        </w:rPr>
      </w:pPr>
      <w:r w:rsidRPr="001D0CDC">
        <w:rPr>
          <w:b/>
        </w:rPr>
        <w:t xml:space="preserve">Create a Histogram of the </w:t>
      </w:r>
      <w:proofErr w:type="spellStart"/>
      <w:r w:rsidRPr="001D0CDC">
        <w:rPr>
          <w:b/>
        </w:rPr>
        <w:t>HSDegree</w:t>
      </w:r>
      <w:proofErr w:type="spellEnd"/>
      <w:r w:rsidRPr="001D0CDC">
        <w:rPr>
          <w:b/>
        </w:rPr>
        <w:t xml:space="preserve"> variable using the ggplot2 package.</w:t>
      </w:r>
    </w:p>
    <w:p w:rsidR="0099329D" w:rsidRDefault="0099329D" w:rsidP="0099329D">
      <w:pPr>
        <w:pStyle w:val="ListParagraph"/>
        <w:rPr>
          <w:b/>
        </w:rPr>
      </w:pPr>
    </w:p>
    <w:p w:rsidR="00B75B5D" w:rsidRDefault="006D580B" w:rsidP="0099329D">
      <w:pPr>
        <w:pStyle w:val="ListParagraph"/>
        <w:rPr>
          <w:b/>
        </w:rPr>
      </w:pPr>
      <w:r w:rsidRPr="0099329D">
        <w:rPr>
          <w:b/>
        </w:rPr>
        <w:t>a. Set a bin size for the Histogram.</w:t>
      </w:r>
    </w:p>
    <w:p w:rsidR="006D580B" w:rsidRDefault="006D580B" w:rsidP="0099329D">
      <w:pPr>
        <w:pStyle w:val="ListParagraph"/>
        <w:rPr>
          <w:b/>
        </w:rPr>
      </w:pPr>
      <w:r w:rsidRPr="006D580B">
        <w:rPr>
          <w:b/>
        </w:rPr>
        <w:t>b. Include a Title and appropriate X/Y axis labels on your Histogram Plot.</w:t>
      </w:r>
    </w:p>
    <w:p w:rsidR="00CA316B" w:rsidRDefault="00CA316B" w:rsidP="0099329D">
      <w:pPr>
        <w:pStyle w:val="ListParagraph"/>
        <w:rPr>
          <w:b/>
        </w:rPr>
      </w:pPr>
    </w:p>
    <w:p w:rsidR="00782C8B" w:rsidRPr="00782C8B" w:rsidRDefault="00CA316B" w:rsidP="00CA316B">
      <w:pPr>
        <w:pStyle w:val="ListParagraph"/>
      </w:pPr>
      <w:r w:rsidRPr="00CA316B">
        <w:t xml:space="preserve">See </w:t>
      </w:r>
      <w:r>
        <w:t>R code and plots below</w:t>
      </w:r>
    </w:p>
    <w:p w:rsidR="00782C8B" w:rsidRDefault="00782C8B" w:rsidP="006D580B">
      <w:pPr>
        <w:rPr>
          <w:b/>
        </w:rPr>
      </w:pPr>
    </w:p>
    <w:p w:rsidR="00B75B5D" w:rsidRDefault="006D580B" w:rsidP="006D580B">
      <w:pPr>
        <w:rPr>
          <w:b/>
        </w:rPr>
      </w:pPr>
      <w:r w:rsidRPr="006D580B">
        <w:rPr>
          <w:b/>
        </w:rPr>
        <w:t>4. Answer the following questions b</w:t>
      </w:r>
      <w:r w:rsidR="00B75B5D">
        <w:rPr>
          <w:b/>
        </w:rPr>
        <w:t>ased on the Histogram produced:</w:t>
      </w:r>
    </w:p>
    <w:p w:rsidR="00B75B5D" w:rsidRDefault="006D580B" w:rsidP="00B75B5D">
      <w:pPr>
        <w:ind w:firstLine="720"/>
        <w:rPr>
          <w:b/>
        </w:rPr>
      </w:pPr>
      <w:r w:rsidRPr="006D580B">
        <w:rPr>
          <w:b/>
        </w:rPr>
        <w:t>a. Based on what you see in this histogram, is the data distribution unimodal?</w:t>
      </w:r>
    </w:p>
    <w:p w:rsidR="00297765" w:rsidRPr="00297765" w:rsidRDefault="00297765" w:rsidP="00B75B5D">
      <w:pPr>
        <w:ind w:firstLine="720"/>
      </w:pPr>
      <w:r>
        <w:t xml:space="preserve">Yes, unimodal as there aren’t </w:t>
      </w:r>
      <w:r w:rsidR="00CA316B">
        <w:t>multiple humps in the curve</w:t>
      </w:r>
    </w:p>
    <w:p w:rsidR="00B75B5D" w:rsidRDefault="006D580B" w:rsidP="00B75B5D">
      <w:pPr>
        <w:ind w:firstLine="720"/>
        <w:rPr>
          <w:b/>
        </w:rPr>
      </w:pPr>
      <w:r w:rsidRPr="006D580B">
        <w:rPr>
          <w:b/>
        </w:rPr>
        <w:t>b. I</w:t>
      </w:r>
      <w:r w:rsidR="00B75B5D">
        <w:rPr>
          <w:b/>
        </w:rPr>
        <w:t>s it approximately symmetrical?</w:t>
      </w:r>
    </w:p>
    <w:p w:rsidR="00CA316B" w:rsidRPr="00CA316B" w:rsidRDefault="00C973C8" w:rsidP="00C973C8">
      <w:pPr>
        <w:ind w:left="720"/>
        <w:contextualSpacing/>
      </w:pPr>
      <w:r>
        <w:t>While the main part of the curve</w:t>
      </w:r>
      <w:r w:rsidR="00CA316B">
        <w:t xml:space="preserve"> appears to be approximatel</w:t>
      </w:r>
      <w:r>
        <w:t xml:space="preserve">y symmetrical, as it appears it </w:t>
      </w:r>
      <w:r w:rsidR="00CA316B">
        <w:t>would look the same if you split it down the middle</w:t>
      </w:r>
      <w:r w:rsidR="00FD7611">
        <w:t xml:space="preserve">, </w:t>
      </w:r>
      <w:r>
        <w:t>there is a much longer tail on the left side of the chart than the right, so the overall curve appears to be skewed in one direction over the other, which is explained in more detail below.</w:t>
      </w:r>
    </w:p>
    <w:p w:rsidR="00297765" w:rsidRPr="00297765" w:rsidRDefault="00297765" w:rsidP="00B75B5D">
      <w:pPr>
        <w:ind w:firstLine="720"/>
      </w:pPr>
    </w:p>
    <w:p w:rsidR="00B75B5D" w:rsidRDefault="006D580B" w:rsidP="00B75B5D">
      <w:pPr>
        <w:ind w:firstLine="720"/>
        <w:rPr>
          <w:b/>
        </w:rPr>
      </w:pPr>
      <w:r w:rsidRPr="006D580B">
        <w:rPr>
          <w:b/>
        </w:rPr>
        <w:t>c. I</w:t>
      </w:r>
      <w:r w:rsidR="00B75B5D">
        <w:rPr>
          <w:b/>
        </w:rPr>
        <w:t>s it approximately bell-shaped?</w:t>
      </w:r>
    </w:p>
    <w:p w:rsidR="00CA316B" w:rsidRPr="00CA316B" w:rsidRDefault="00CA316B" w:rsidP="00CA316B">
      <w:pPr>
        <w:ind w:left="720"/>
      </w:pPr>
      <w:r>
        <w:t>It is approximately shaped like a bell in that it peaks in the middle and lower probability in each of the tails.</w:t>
      </w:r>
    </w:p>
    <w:p w:rsidR="00B75B5D" w:rsidRDefault="00B75B5D" w:rsidP="00B75B5D">
      <w:pPr>
        <w:ind w:firstLine="720"/>
        <w:rPr>
          <w:b/>
        </w:rPr>
      </w:pPr>
      <w:r>
        <w:rPr>
          <w:b/>
        </w:rPr>
        <w:t>d. Is it approximately normal?</w:t>
      </w:r>
    </w:p>
    <w:p w:rsidR="00CA316B" w:rsidRPr="00CA316B" w:rsidRDefault="00CA316B" w:rsidP="00B75B5D">
      <w:pPr>
        <w:ind w:firstLine="720"/>
      </w:pPr>
      <w:r>
        <w:t>No</w:t>
      </w:r>
    </w:p>
    <w:p w:rsidR="00B75B5D" w:rsidRDefault="006D580B" w:rsidP="00B75B5D">
      <w:pPr>
        <w:ind w:firstLine="720"/>
        <w:rPr>
          <w:b/>
        </w:rPr>
      </w:pPr>
      <w:r w:rsidRPr="006D580B">
        <w:rPr>
          <w:b/>
        </w:rPr>
        <w:t>e. If not normal, is the distribution ske</w:t>
      </w:r>
      <w:r w:rsidR="00B75B5D">
        <w:rPr>
          <w:b/>
        </w:rPr>
        <w:t>wed? If so, in which direction?</w:t>
      </w:r>
    </w:p>
    <w:p w:rsidR="00CA316B" w:rsidRPr="00CA316B" w:rsidRDefault="00CA316B" w:rsidP="00D17C76">
      <w:pPr>
        <w:ind w:left="720"/>
      </w:pPr>
      <w:r>
        <w:t xml:space="preserve">The distribution is </w:t>
      </w:r>
      <w:r w:rsidR="008847DB">
        <w:t xml:space="preserve">left skewed, as it has negative </w:t>
      </w:r>
      <w:r w:rsidR="00D17C76">
        <w:t>skewness, and the mean is to the left of the median.</w:t>
      </w:r>
    </w:p>
    <w:p w:rsidR="00B75B5D" w:rsidRDefault="006D580B" w:rsidP="00B75B5D">
      <w:pPr>
        <w:ind w:firstLine="720"/>
        <w:rPr>
          <w:b/>
        </w:rPr>
      </w:pPr>
      <w:r w:rsidRPr="006D580B">
        <w:rPr>
          <w:b/>
        </w:rPr>
        <w:t xml:space="preserve">f. Include a normal curve to </w:t>
      </w:r>
      <w:r w:rsidR="00B75B5D">
        <w:rPr>
          <w:b/>
        </w:rPr>
        <w:t>the Histogram that you plotted.</w:t>
      </w:r>
    </w:p>
    <w:p w:rsidR="00CA316B" w:rsidRPr="00CA316B" w:rsidRDefault="00CA316B" w:rsidP="00B75B5D">
      <w:pPr>
        <w:ind w:firstLine="720"/>
      </w:pPr>
      <w:r>
        <w:t>See R code and plots below</w:t>
      </w:r>
    </w:p>
    <w:p w:rsidR="006D580B" w:rsidRDefault="006D580B" w:rsidP="00B75B5D">
      <w:pPr>
        <w:ind w:firstLine="720"/>
        <w:rPr>
          <w:b/>
        </w:rPr>
      </w:pPr>
      <w:r w:rsidRPr="006D580B">
        <w:rPr>
          <w:b/>
        </w:rPr>
        <w:t>g. Explain whether a normal distribution can accurately be used as a model for this data.</w:t>
      </w:r>
    </w:p>
    <w:p w:rsidR="00CA316B" w:rsidRDefault="00D37950" w:rsidP="00D37950">
      <w:pPr>
        <w:ind w:left="720"/>
      </w:pPr>
      <w:r>
        <w:t xml:space="preserve">I would say normal distribution can’t be used as a model for this data because the data isn’t evenly distributed across the histogram, the majority of the data in the right side of </w:t>
      </w:r>
      <w:proofErr w:type="spellStart"/>
      <w:r>
        <w:t>of</w:t>
      </w:r>
      <w:proofErr w:type="spellEnd"/>
      <w:r>
        <w:t xml:space="preserve"> chart</w:t>
      </w:r>
      <w:r w:rsidR="008847DB">
        <w:t xml:space="preserve"> (with negative skewness)</w:t>
      </w:r>
      <w:r>
        <w:t xml:space="preserve">, so </w:t>
      </w:r>
      <w:proofErr w:type="spellStart"/>
      <w:proofErr w:type="gramStart"/>
      <w:r>
        <w:t>its</w:t>
      </w:r>
      <w:proofErr w:type="spellEnd"/>
      <w:proofErr w:type="gramEnd"/>
      <w:r>
        <w:t xml:space="preserve"> not normally distributed across the </w:t>
      </w:r>
      <w:r w:rsidR="00301D5C">
        <w:t xml:space="preserve">entire </w:t>
      </w:r>
      <w:r>
        <w:t>population.</w:t>
      </w:r>
    </w:p>
    <w:p w:rsidR="00301D5C" w:rsidRDefault="00301D5C" w:rsidP="00301D5C">
      <w:pPr>
        <w:ind w:left="720"/>
      </w:pPr>
      <w:r>
        <w:t xml:space="preserve">Also, when running the </w:t>
      </w:r>
      <w:proofErr w:type="spellStart"/>
      <w:proofErr w:type="gramStart"/>
      <w:r>
        <w:t>shapiro</w:t>
      </w:r>
      <w:proofErr w:type="spellEnd"/>
      <w:proofErr w:type="gramEnd"/>
      <w:r>
        <w:t xml:space="preserve"> test, which is based on the corresponding normal scores and the data, I get a p value of -</w:t>
      </w:r>
      <w:r w:rsidRPr="00301D5C">
        <w:t>0.000000003194</w:t>
      </w:r>
      <w:r>
        <w:t>, which means that distribution of the data is significantly different from normal distribution.</w:t>
      </w:r>
    </w:p>
    <w:p w:rsidR="00301D5C" w:rsidRDefault="00301D5C" w:rsidP="00301D5C">
      <w:pPr>
        <w:ind w:left="720"/>
      </w:pPr>
    </w:p>
    <w:p w:rsidR="00301D5C" w:rsidRDefault="00301D5C" w:rsidP="00301D5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t>Shapiro-Wilk normality test</w:t>
      </w:r>
    </w:p>
    <w:p w:rsidR="00301D5C" w:rsidRDefault="00301D5C" w:rsidP="00301D5C">
      <w:pPr>
        <w:pStyle w:val="HTMLPreformatted"/>
        <w:shd w:val="clear" w:color="auto" w:fill="FFFFFF"/>
        <w:wordWrap w:val="0"/>
        <w:rPr>
          <w:rStyle w:val="gd15mcfceub"/>
          <w:rFonts w:ascii="Lucida Console" w:hAnsi="Lucida Console"/>
          <w:color w:val="000000"/>
          <w:bdr w:val="none" w:sz="0" w:space="0" w:color="auto" w:frame="1"/>
        </w:rPr>
      </w:pPr>
    </w:p>
    <w:p w:rsidR="00301D5C" w:rsidRDefault="00834452" w:rsidP="00301D5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r>
      <w:proofErr w:type="gramStart"/>
      <w:r w:rsidR="00301D5C">
        <w:rPr>
          <w:rStyle w:val="gd15mcfceub"/>
          <w:rFonts w:ascii="Lucida Console" w:hAnsi="Lucida Console"/>
          <w:color w:val="000000"/>
          <w:bdr w:val="none" w:sz="0" w:space="0" w:color="auto" w:frame="1"/>
        </w:rPr>
        <w:t>data</w:t>
      </w:r>
      <w:proofErr w:type="gramEnd"/>
      <w:r w:rsidR="00301D5C">
        <w:rPr>
          <w:rStyle w:val="gd15mcfceub"/>
          <w:rFonts w:ascii="Lucida Console" w:hAnsi="Lucida Console"/>
          <w:color w:val="000000"/>
          <w:bdr w:val="none" w:sz="0" w:space="0" w:color="auto" w:frame="1"/>
        </w:rPr>
        <w:t xml:space="preserve">:  </w:t>
      </w:r>
      <w:proofErr w:type="spellStart"/>
      <w:r w:rsidR="00301D5C">
        <w:rPr>
          <w:rStyle w:val="gd15mcfceub"/>
          <w:rFonts w:ascii="Lucida Console" w:hAnsi="Lucida Console"/>
          <w:color w:val="000000"/>
          <w:bdr w:val="none" w:sz="0" w:space="0" w:color="auto" w:frame="1"/>
        </w:rPr>
        <w:t>acs$HSDegree</w:t>
      </w:r>
      <w:proofErr w:type="spellEnd"/>
    </w:p>
    <w:p w:rsidR="00301D5C" w:rsidRDefault="00834452" w:rsidP="00301D5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b/>
      </w:r>
      <w:r w:rsidR="00301D5C">
        <w:rPr>
          <w:rStyle w:val="gd15mcfceub"/>
          <w:rFonts w:ascii="Lucida Console" w:hAnsi="Lucida Console"/>
          <w:color w:val="000000"/>
          <w:bdr w:val="none" w:sz="0" w:space="0" w:color="auto" w:frame="1"/>
        </w:rPr>
        <w:t>W = 0.87736, p-value = 3.194e-09</w:t>
      </w:r>
    </w:p>
    <w:p w:rsidR="0037742D" w:rsidRDefault="0037742D" w:rsidP="00301D5C"/>
    <w:p w:rsidR="0037742D" w:rsidRDefault="0037742D" w:rsidP="00301D5C"/>
    <w:p w:rsidR="00CA316B" w:rsidRDefault="00CA316B" w:rsidP="00301D5C">
      <w:pPr>
        <w:rPr>
          <w:b/>
        </w:rPr>
      </w:pPr>
      <w:r>
        <w:rPr>
          <w:b/>
        </w:rPr>
        <w:lastRenderedPageBreak/>
        <w:t>R code and Output for Question #4:</w:t>
      </w:r>
    </w:p>
    <w:p w:rsidR="00CA316B" w:rsidRDefault="00CA316B" w:rsidP="00B75B5D">
      <w:pPr>
        <w:ind w:firstLine="720"/>
        <w:rPr>
          <w:b/>
        </w:rPr>
      </w:pPr>
    </w:p>
    <w:p w:rsidR="00CA316B" w:rsidRPr="00782C8B" w:rsidRDefault="00CA316B" w:rsidP="00CA316B">
      <w:pPr>
        <w:contextualSpacing/>
      </w:pPr>
      <w:r w:rsidRPr="00782C8B">
        <w:t xml:space="preserve">#load library for </w:t>
      </w:r>
      <w:proofErr w:type="spellStart"/>
      <w:r w:rsidRPr="00782C8B">
        <w:t>ggplot</w:t>
      </w:r>
      <w:proofErr w:type="spellEnd"/>
    </w:p>
    <w:p w:rsidR="00CA316B" w:rsidRPr="00782C8B" w:rsidRDefault="00CA316B" w:rsidP="00CA316B">
      <w:pPr>
        <w:contextualSpacing/>
      </w:pPr>
      <w:proofErr w:type="gramStart"/>
      <w:r w:rsidRPr="00782C8B">
        <w:t>library(</w:t>
      </w:r>
      <w:proofErr w:type="gramEnd"/>
      <w:r w:rsidRPr="00782C8B">
        <w:t>ggplot</w:t>
      </w:r>
      <w:r>
        <w:t>2</w:t>
      </w:r>
      <w:r w:rsidRPr="00782C8B">
        <w:t>)</w:t>
      </w:r>
    </w:p>
    <w:p w:rsidR="00CA316B" w:rsidRPr="00782C8B" w:rsidRDefault="00CA316B" w:rsidP="00CA316B">
      <w:pPr>
        <w:contextualSpacing/>
      </w:pPr>
      <w:r>
        <w:t>#</w:t>
      </w:r>
      <w:proofErr w:type="spellStart"/>
      <w:r>
        <w:t>ggplot</w:t>
      </w:r>
      <w:proofErr w:type="spellEnd"/>
      <w:r>
        <w:t xml:space="preserve"> with </w:t>
      </w:r>
      <w:proofErr w:type="spellStart"/>
      <w:r>
        <w:t>binwidth</w:t>
      </w:r>
      <w:proofErr w:type="spellEnd"/>
      <w:r>
        <w:t xml:space="preserve"> determined</w:t>
      </w:r>
    </w:p>
    <w:p w:rsidR="00CA316B" w:rsidRPr="00782C8B" w:rsidRDefault="00CA316B" w:rsidP="00CA316B">
      <w:pPr>
        <w:contextualSpacing/>
      </w:pPr>
      <w:proofErr w:type="spellStart"/>
      <w:proofErr w:type="gramStart"/>
      <w:r w:rsidRPr="00782C8B">
        <w:t>ggplot</w:t>
      </w:r>
      <w:proofErr w:type="spellEnd"/>
      <w:r w:rsidRPr="00782C8B">
        <w:t>(</w:t>
      </w:r>
      <w:proofErr w:type="spellStart"/>
      <w:proofErr w:type="gramEnd"/>
      <w:r w:rsidRPr="00782C8B">
        <w:t>acs</w:t>
      </w:r>
      <w:proofErr w:type="spellEnd"/>
      <w:r w:rsidRPr="00782C8B">
        <w:t xml:space="preserve">, </w:t>
      </w:r>
      <w:proofErr w:type="spellStart"/>
      <w:r w:rsidRPr="00782C8B">
        <w:t>aes</w:t>
      </w:r>
      <w:proofErr w:type="spellEnd"/>
      <w:r w:rsidRPr="00782C8B">
        <w:t>(x=</w:t>
      </w:r>
      <w:proofErr w:type="spellStart"/>
      <w:r w:rsidRPr="00782C8B">
        <w:t>HSDegree</w:t>
      </w:r>
      <w:proofErr w:type="spellEnd"/>
      <w:r w:rsidRPr="00782C8B">
        <w:t>)) +</w:t>
      </w:r>
    </w:p>
    <w:p w:rsidR="00CA316B" w:rsidRDefault="00CA316B" w:rsidP="00CA316B">
      <w:pPr>
        <w:contextualSpacing/>
      </w:pPr>
      <w:proofErr w:type="spellStart"/>
      <w:r w:rsidRPr="00782C8B">
        <w:t>geom_</w:t>
      </w:r>
      <w:proofErr w:type="gramStart"/>
      <w:r w:rsidRPr="00782C8B">
        <w:t>histogram</w:t>
      </w:r>
      <w:proofErr w:type="spellEnd"/>
      <w:r w:rsidRPr="00782C8B">
        <w:t>(</w:t>
      </w:r>
      <w:proofErr w:type="spellStart"/>
      <w:proofErr w:type="gramEnd"/>
      <w:r w:rsidRPr="00782C8B">
        <w:t>binwidth</w:t>
      </w:r>
      <w:proofErr w:type="spellEnd"/>
      <w:r w:rsidRPr="00782C8B">
        <w:t>=0.6)</w:t>
      </w:r>
    </w:p>
    <w:p w:rsidR="00CA316B" w:rsidRDefault="00CA316B" w:rsidP="00CA316B">
      <w:pPr>
        <w:contextualSpacing/>
      </w:pPr>
    </w:p>
    <w:p w:rsidR="00CA316B" w:rsidRDefault="00CA316B" w:rsidP="00CA316B">
      <w:pPr>
        <w:contextualSpacing/>
      </w:pPr>
      <w:r>
        <w:t xml:space="preserve">#histogram using </w:t>
      </w:r>
      <w:proofErr w:type="spellStart"/>
      <w:r>
        <w:t>hist</w:t>
      </w:r>
      <w:proofErr w:type="spellEnd"/>
      <w:r>
        <w:t xml:space="preserve"> function</w:t>
      </w:r>
    </w:p>
    <w:p w:rsidR="00CA316B" w:rsidRDefault="00CA316B" w:rsidP="00CA316B">
      <w:pPr>
        <w:contextualSpacing/>
      </w:pPr>
      <w:proofErr w:type="spellStart"/>
      <w:proofErr w:type="gramStart"/>
      <w:r>
        <w:t>hist</w:t>
      </w:r>
      <w:proofErr w:type="spellEnd"/>
      <w:r>
        <w:t>(</w:t>
      </w:r>
      <w:proofErr w:type="spellStart"/>
      <w:proofErr w:type="gramEnd"/>
      <w:r>
        <w:t>acs$HSDegree</w:t>
      </w:r>
      <w:proofErr w:type="spellEnd"/>
      <w:r>
        <w:t xml:space="preserve">, </w:t>
      </w:r>
      <w:proofErr w:type="spellStart"/>
      <w:r>
        <w:t>freq</w:t>
      </w:r>
      <w:proofErr w:type="spellEnd"/>
      <w:r>
        <w:t xml:space="preserve">=TRUE, col="gray", </w:t>
      </w:r>
      <w:proofErr w:type="spellStart"/>
      <w:r>
        <w:t>xlab</w:t>
      </w:r>
      <w:proofErr w:type="spellEnd"/>
      <w:r>
        <w:t>="</w:t>
      </w:r>
      <w:proofErr w:type="spellStart"/>
      <w:r>
        <w:t>Pct</w:t>
      </w:r>
      <w:proofErr w:type="spellEnd"/>
      <w:r>
        <w:t xml:space="preserve"> w/ HS Degree", main="Distribution of HS Degrees")</w:t>
      </w:r>
    </w:p>
    <w:p w:rsidR="00CA316B" w:rsidRDefault="00CA316B" w:rsidP="00CA316B">
      <w:pPr>
        <w:contextualSpacing/>
      </w:pPr>
    </w:p>
    <w:p w:rsidR="00CA316B" w:rsidRPr="00297765" w:rsidRDefault="00CA316B" w:rsidP="00CA316B">
      <w:pPr>
        <w:contextualSpacing/>
      </w:pPr>
      <w:r w:rsidRPr="00297765">
        <w:t># add</w:t>
      </w:r>
      <w:r>
        <w:t>ing</w:t>
      </w:r>
      <w:r w:rsidRPr="00297765">
        <w:t xml:space="preserve"> a normal distribution line in histogram</w:t>
      </w:r>
    </w:p>
    <w:p w:rsidR="00CA316B" w:rsidRPr="00297765" w:rsidRDefault="00CA316B" w:rsidP="00CA316B">
      <w:pPr>
        <w:contextualSpacing/>
      </w:pPr>
      <w:proofErr w:type="spellStart"/>
      <w:proofErr w:type="gramStart"/>
      <w:r w:rsidRPr="00297765">
        <w:t>hist</w:t>
      </w:r>
      <w:proofErr w:type="spellEnd"/>
      <w:r w:rsidRPr="00297765">
        <w:t>(</w:t>
      </w:r>
      <w:proofErr w:type="spellStart"/>
      <w:proofErr w:type="gramEnd"/>
      <w:r w:rsidRPr="00297765">
        <w:t>acs$HSDegree</w:t>
      </w:r>
      <w:proofErr w:type="spellEnd"/>
      <w:r w:rsidRPr="00297765">
        <w:t xml:space="preserve">, </w:t>
      </w:r>
      <w:proofErr w:type="spellStart"/>
      <w:r w:rsidRPr="00297765">
        <w:t>freq</w:t>
      </w:r>
      <w:proofErr w:type="spellEnd"/>
      <w:r w:rsidRPr="00297765">
        <w:t xml:space="preserve">=FALSE, col="gray", </w:t>
      </w:r>
      <w:proofErr w:type="spellStart"/>
      <w:r w:rsidRPr="00297765">
        <w:t>xlab</w:t>
      </w:r>
      <w:proofErr w:type="spellEnd"/>
      <w:r w:rsidRPr="00297765">
        <w:t>="</w:t>
      </w:r>
      <w:proofErr w:type="spellStart"/>
      <w:r w:rsidRPr="00297765">
        <w:t>Pct</w:t>
      </w:r>
      <w:proofErr w:type="spellEnd"/>
      <w:r w:rsidRPr="00297765">
        <w:t xml:space="preserve"> w/ HS Degree", main="</w:t>
      </w:r>
      <w:r w:rsidRPr="00CA316B">
        <w:t xml:space="preserve"> </w:t>
      </w:r>
      <w:r>
        <w:t>Distribution of HS Degrees</w:t>
      </w:r>
      <w:r w:rsidRPr="00297765">
        <w:t>")</w:t>
      </w:r>
    </w:p>
    <w:p w:rsidR="00CA316B" w:rsidRDefault="00CA316B" w:rsidP="00CA316B">
      <w:pPr>
        <w:contextualSpacing/>
      </w:pPr>
      <w:proofErr w:type="gramStart"/>
      <w:r w:rsidRPr="00297765">
        <w:t>curve(</w:t>
      </w:r>
      <w:proofErr w:type="spellStart"/>
      <w:proofErr w:type="gramEnd"/>
      <w:r w:rsidRPr="00297765">
        <w:t>dnorm</w:t>
      </w:r>
      <w:proofErr w:type="spellEnd"/>
      <w:r w:rsidRPr="00297765">
        <w:t>(x, mean=mean(</w:t>
      </w:r>
      <w:proofErr w:type="spellStart"/>
      <w:r w:rsidRPr="00297765">
        <w:t>acs$HSDegree</w:t>
      </w:r>
      <w:proofErr w:type="spellEnd"/>
      <w:r w:rsidRPr="00297765">
        <w:t xml:space="preserve">), </w:t>
      </w:r>
      <w:proofErr w:type="spellStart"/>
      <w:r w:rsidRPr="00297765">
        <w:t>sd</w:t>
      </w:r>
      <w:proofErr w:type="spellEnd"/>
      <w:r w:rsidRPr="00297765">
        <w:t>=</w:t>
      </w:r>
      <w:proofErr w:type="spellStart"/>
      <w:r w:rsidRPr="00297765">
        <w:t>sd</w:t>
      </w:r>
      <w:proofErr w:type="spellEnd"/>
      <w:r w:rsidRPr="00297765">
        <w:t>(</w:t>
      </w:r>
      <w:proofErr w:type="spellStart"/>
      <w:r w:rsidRPr="00297765">
        <w:t>acs$HSDegree</w:t>
      </w:r>
      <w:proofErr w:type="spellEnd"/>
      <w:r w:rsidRPr="00297765">
        <w:t>)), add=TRUE, col="red") #line</w:t>
      </w:r>
    </w:p>
    <w:p w:rsidR="00301D5C" w:rsidRDefault="00301D5C" w:rsidP="00CA316B">
      <w:pPr>
        <w:contextualSpacing/>
      </w:pPr>
    </w:p>
    <w:p w:rsidR="00301D5C" w:rsidRPr="00301D5C" w:rsidRDefault="00301D5C" w:rsidP="00301D5C">
      <w:pPr>
        <w:pStyle w:val="HTMLPreformatted"/>
        <w:shd w:val="clear" w:color="auto" w:fill="FFFFFF"/>
        <w:wordWrap w:val="0"/>
        <w:rPr>
          <w:rStyle w:val="gd15mcfcktb"/>
          <w:rFonts w:ascii="Lucida Console" w:hAnsi="Lucida Console"/>
          <w:color w:val="000000" w:themeColor="text1"/>
        </w:rPr>
      </w:pPr>
      <w:proofErr w:type="spellStart"/>
      <w:proofErr w:type="gramStart"/>
      <w:r w:rsidRPr="00301D5C">
        <w:rPr>
          <w:rStyle w:val="gd15mcfcktb"/>
          <w:rFonts w:ascii="Lucida Console" w:hAnsi="Lucida Console"/>
          <w:color w:val="000000" w:themeColor="text1"/>
        </w:rPr>
        <w:t>shapiro.test</w:t>
      </w:r>
      <w:proofErr w:type="spellEnd"/>
      <w:r w:rsidRPr="00301D5C">
        <w:rPr>
          <w:rStyle w:val="gd15mcfcktb"/>
          <w:rFonts w:ascii="Lucida Console" w:hAnsi="Lucida Console"/>
          <w:color w:val="000000" w:themeColor="text1"/>
        </w:rPr>
        <w:t>(</w:t>
      </w:r>
      <w:proofErr w:type="spellStart"/>
      <w:proofErr w:type="gramEnd"/>
      <w:r w:rsidRPr="00301D5C">
        <w:rPr>
          <w:rStyle w:val="gd15mcfcktb"/>
          <w:rFonts w:ascii="Lucida Console" w:hAnsi="Lucida Console"/>
          <w:color w:val="000000" w:themeColor="text1"/>
        </w:rPr>
        <w:t>acs$HSDegree</w:t>
      </w:r>
      <w:proofErr w:type="spellEnd"/>
      <w:r w:rsidRPr="00301D5C">
        <w:rPr>
          <w:rStyle w:val="gd15mcfcktb"/>
          <w:rFonts w:ascii="Lucida Console" w:hAnsi="Lucida Console"/>
          <w:color w:val="000000" w:themeColor="text1"/>
        </w:rPr>
        <w:t>)</w:t>
      </w:r>
    </w:p>
    <w:p w:rsidR="00301D5C" w:rsidRDefault="00301D5C" w:rsidP="00CA316B">
      <w:pPr>
        <w:contextualSpacing/>
      </w:pPr>
    </w:p>
    <w:p w:rsidR="00CA316B" w:rsidRDefault="00CA316B"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37742D" w:rsidRDefault="0037742D" w:rsidP="00CA316B">
      <w:pPr>
        <w:contextualSpacing/>
      </w:pPr>
    </w:p>
    <w:p w:rsidR="00CA316B" w:rsidRDefault="00CA316B" w:rsidP="00CA316B">
      <w:pPr>
        <w:contextualSpacing/>
      </w:pPr>
      <w:r>
        <w:lastRenderedPageBreak/>
        <w:t>Plots:</w:t>
      </w:r>
    </w:p>
    <w:p w:rsidR="00CA316B" w:rsidRDefault="00CA316B" w:rsidP="00CA316B">
      <w:pPr>
        <w:contextualSpacing/>
      </w:pPr>
      <w:r>
        <w:rPr>
          <w:noProof/>
        </w:rPr>
        <w:drawing>
          <wp:inline distT="0" distB="0" distL="0" distR="0" wp14:anchorId="49C85149" wp14:editId="3B62BBC1">
            <wp:extent cx="594360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9040"/>
                    </a:xfrm>
                    <a:prstGeom prst="rect">
                      <a:avLst/>
                    </a:prstGeom>
                  </pic:spPr>
                </pic:pic>
              </a:graphicData>
            </a:graphic>
          </wp:inline>
        </w:drawing>
      </w:r>
    </w:p>
    <w:p w:rsidR="00CA316B" w:rsidRDefault="00CA316B" w:rsidP="00CA316B">
      <w:pPr>
        <w:contextualSpacing/>
      </w:pPr>
    </w:p>
    <w:p w:rsidR="00CA316B" w:rsidRDefault="00CA316B" w:rsidP="00CA316B">
      <w:pPr>
        <w:contextualSpacing/>
      </w:pPr>
    </w:p>
    <w:p w:rsidR="00D37950" w:rsidRDefault="00D37950" w:rsidP="00CA316B">
      <w:pPr>
        <w:contextualSpacing/>
      </w:pPr>
      <w:r>
        <w:rPr>
          <w:noProof/>
        </w:rPr>
        <w:drawing>
          <wp:inline distT="0" distB="0" distL="0" distR="0" wp14:anchorId="065DC462" wp14:editId="7C87627E">
            <wp:extent cx="5943600" cy="3710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0305"/>
                    </a:xfrm>
                    <a:prstGeom prst="rect">
                      <a:avLst/>
                    </a:prstGeom>
                  </pic:spPr>
                </pic:pic>
              </a:graphicData>
            </a:graphic>
          </wp:inline>
        </w:drawing>
      </w:r>
    </w:p>
    <w:p w:rsidR="00D37950" w:rsidRPr="00297765" w:rsidRDefault="00D37950" w:rsidP="00CA316B">
      <w:pPr>
        <w:contextualSpacing/>
      </w:pPr>
      <w:r>
        <w:rPr>
          <w:noProof/>
        </w:rPr>
        <w:lastRenderedPageBreak/>
        <w:drawing>
          <wp:inline distT="0" distB="0" distL="0" distR="0" wp14:anchorId="3C7F67D6" wp14:editId="4AB1B9C3">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4585"/>
                    </a:xfrm>
                    <a:prstGeom prst="rect">
                      <a:avLst/>
                    </a:prstGeom>
                  </pic:spPr>
                </pic:pic>
              </a:graphicData>
            </a:graphic>
          </wp:inline>
        </w:drawing>
      </w:r>
    </w:p>
    <w:p w:rsidR="00CA316B" w:rsidRPr="006D580B" w:rsidRDefault="00CA316B" w:rsidP="00B75B5D">
      <w:pPr>
        <w:ind w:firstLine="720"/>
        <w:rPr>
          <w:b/>
        </w:rPr>
      </w:pPr>
    </w:p>
    <w:p w:rsidR="006D580B" w:rsidRPr="006D580B" w:rsidRDefault="006D580B" w:rsidP="006D580B">
      <w:pPr>
        <w:rPr>
          <w:b/>
        </w:rPr>
      </w:pPr>
    </w:p>
    <w:p w:rsidR="00834452" w:rsidRDefault="00834452" w:rsidP="006D580B">
      <w:pPr>
        <w:rPr>
          <w:b/>
        </w:rPr>
      </w:pPr>
    </w:p>
    <w:p w:rsidR="006D580B" w:rsidRPr="006D580B" w:rsidRDefault="006D580B" w:rsidP="006D580B">
      <w:pPr>
        <w:rPr>
          <w:b/>
        </w:rPr>
      </w:pPr>
      <w:r w:rsidRPr="006D580B">
        <w:rPr>
          <w:b/>
        </w:rPr>
        <w:t xml:space="preserve">5. Create a Probability Plot of the </w:t>
      </w:r>
      <w:proofErr w:type="spellStart"/>
      <w:r w:rsidRPr="006D580B">
        <w:rPr>
          <w:b/>
        </w:rPr>
        <w:t>HSDegree</w:t>
      </w:r>
      <w:proofErr w:type="spellEnd"/>
      <w:r w:rsidRPr="006D580B">
        <w:rPr>
          <w:b/>
        </w:rPr>
        <w:t xml:space="preserve"> variable.</w:t>
      </w:r>
    </w:p>
    <w:p w:rsidR="006D580B" w:rsidRPr="00834452" w:rsidRDefault="00834452" w:rsidP="006D580B">
      <w:r w:rsidRPr="00834452">
        <w:t>See R Code and Output Below</w:t>
      </w:r>
    </w:p>
    <w:p w:rsidR="00834452" w:rsidRDefault="006D580B" w:rsidP="006D580B">
      <w:pPr>
        <w:rPr>
          <w:b/>
        </w:rPr>
      </w:pPr>
      <w:r w:rsidRPr="006D580B">
        <w:rPr>
          <w:b/>
        </w:rPr>
        <w:t xml:space="preserve">6. Answer the following questions based on the </w:t>
      </w:r>
      <w:r w:rsidR="00834452">
        <w:rPr>
          <w:b/>
        </w:rPr>
        <w:t>Probability Plot:</w:t>
      </w:r>
    </w:p>
    <w:p w:rsidR="00834452" w:rsidRDefault="006D580B" w:rsidP="00834452">
      <w:pPr>
        <w:ind w:left="720"/>
        <w:rPr>
          <w:b/>
        </w:rPr>
      </w:pPr>
      <w:proofErr w:type="gramStart"/>
      <w:r w:rsidRPr="006D580B">
        <w:rPr>
          <w:b/>
        </w:rPr>
        <w:t>a</w:t>
      </w:r>
      <w:proofErr w:type="gramEnd"/>
      <w:r w:rsidRPr="006D580B">
        <w:rPr>
          <w:b/>
        </w:rPr>
        <w:t>. Based on what you see in this probability plot, is the distribution approximately normal? Explain how you know.</w:t>
      </w:r>
    </w:p>
    <w:p w:rsidR="00F60E05" w:rsidRPr="00F60E05" w:rsidRDefault="00F60E05" w:rsidP="00834452">
      <w:pPr>
        <w:ind w:left="720"/>
      </w:pPr>
      <w:r>
        <w:t>It is not normally distributed, as observed values don’t fall on a straight line, since in a normal distribution probability plot, the observed values in the data set would match exactly with what you would expect in a normally distributed data set.  This was summarized on page 184 of the textbook by Field (2012).</w:t>
      </w:r>
    </w:p>
    <w:p w:rsidR="006D580B" w:rsidRDefault="006D580B" w:rsidP="00834452">
      <w:pPr>
        <w:ind w:left="720"/>
        <w:rPr>
          <w:b/>
        </w:rPr>
      </w:pPr>
      <w:r w:rsidRPr="006D580B">
        <w:rPr>
          <w:b/>
        </w:rPr>
        <w:t>b. If not normal, is the distribution skewed? If so, in which direction? Explain how you know.</w:t>
      </w:r>
    </w:p>
    <w:p w:rsidR="00EC4587" w:rsidRPr="0022439B" w:rsidRDefault="0022439B" w:rsidP="0022439B">
      <w:pPr>
        <w:ind w:left="720"/>
      </w:pPr>
      <w:r>
        <w:t xml:space="preserve">Besides the information I already knew from the histogram, the distribution of the data is </w:t>
      </w:r>
      <w:r w:rsidR="00D17C76">
        <w:t>left-skewed, with negative skewness,</w:t>
      </w:r>
      <w:r>
        <w:t xml:space="preserve"> because you can see the curve of the data becomes more pronounced the further to the right of the curve.</w:t>
      </w:r>
    </w:p>
    <w:p w:rsidR="00C315FA" w:rsidRDefault="00C315FA" w:rsidP="00EC4587">
      <w:pPr>
        <w:rPr>
          <w:b/>
        </w:rPr>
      </w:pPr>
    </w:p>
    <w:p w:rsidR="00C315FA" w:rsidRDefault="00C315FA" w:rsidP="00EC4587">
      <w:pPr>
        <w:rPr>
          <w:b/>
        </w:rPr>
      </w:pPr>
    </w:p>
    <w:p w:rsidR="00EC4587" w:rsidRDefault="00EC4587" w:rsidP="00EC4587">
      <w:pPr>
        <w:rPr>
          <w:b/>
        </w:rPr>
      </w:pPr>
      <w:bookmarkStart w:id="0" w:name="_GoBack"/>
      <w:bookmarkEnd w:id="0"/>
      <w:r>
        <w:rPr>
          <w:b/>
        </w:rPr>
        <w:lastRenderedPageBreak/>
        <w:t>R Code and Output</w:t>
      </w:r>
    </w:p>
    <w:p w:rsidR="00F60E05" w:rsidRPr="00F60E05" w:rsidRDefault="00F60E05" w:rsidP="00F60E05">
      <w:pPr>
        <w:contextualSpacing/>
        <w:rPr>
          <w:rFonts w:cstheme="minorHAnsi"/>
        </w:rPr>
      </w:pPr>
      <w:r w:rsidRPr="00F60E05">
        <w:rPr>
          <w:rFonts w:cstheme="minorHAnsi"/>
        </w:rPr>
        <w:t xml:space="preserve"># Calculating </w:t>
      </w:r>
      <w:r w:rsidR="00BD0BCE" w:rsidRPr="00F60E05">
        <w:rPr>
          <w:rFonts w:cstheme="minorHAnsi"/>
        </w:rPr>
        <w:t>Probability</w:t>
      </w:r>
      <w:r w:rsidRPr="00F60E05">
        <w:rPr>
          <w:rFonts w:cstheme="minorHAnsi"/>
        </w:rPr>
        <w:t xml:space="preserve"> Curve</w:t>
      </w:r>
    </w:p>
    <w:p w:rsidR="00F60E05" w:rsidRDefault="00F60E05" w:rsidP="00F60E05">
      <w:pPr>
        <w:contextualSpacing/>
        <w:rPr>
          <w:rStyle w:val="gd15mcfcktb"/>
          <w:rFonts w:cstheme="minorHAnsi"/>
          <w:color w:val="000000" w:themeColor="text1"/>
        </w:rPr>
      </w:pPr>
      <w:proofErr w:type="spellStart"/>
      <w:proofErr w:type="gramStart"/>
      <w:r w:rsidRPr="00F60E05">
        <w:rPr>
          <w:rStyle w:val="gd15mcfcktb"/>
          <w:rFonts w:cstheme="minorHAnsi"/>
          <w:color w:val="000000" w:themeColor="text1"/>
        </w:rPr>
        <w:t>qplot</w:t>
      </w:r>
      <w:proofErr w:type="spellEnd"/>
      <w:r w:rsidRPr="00F60E05">
        <w:rPr>
          <w:rStyle w:val="gd15mcfcktb"/>
          <w:rFonts w:cstheme="minorHAnsi"/>
          <w:color w:val="000000" w:themeColor="text1"/>
        </w:rPr>
        <w:t>(</w:t>
      </w:r>
      <w:proofErr w:type="gramEnd"/>
      <w:r w:rsidRPr="00F60E05">
        <w:rPr>
          <w:rStyle w:val="gd15mcfcktb"/>
          <w:rFonts w:cstheme="minorHAnsi"/>
          <w:color w:val="000000" w:themeColor="text1"/>
        </w:rPr>
        <w:t xml:space="preserve">sample = </w:t>
      </w:r>
      <w:proofErr w:type="spellStart"/>
      <w:r w:rsidRPr="00F60E05">
        <w:rPr>
          <w:rStyle w:val="gd15mcfcktb"/>
          <w:rFonts w:cstheme="minorHAnsi"/>
          <w:color w:val="000000" w:themeColor="text1"/>
        </w:rPr>
        <w:t>acs$HSDegree</w:t>
      </w:r>
      <w:proofErr w:type="spellEnd"/>
      <w:r w:rsidRPr="00F60E05">
        <w:rPr>
          <w:rStyle w:val="gd15mcfcktb"/>
          <w:rFonts w:cstheme="minorHAnsi"/>
          <w:color w:val="000000" w:themeColor="text1"/>
        </w:rPr>
        <w:t>, stat = "</w:t>
      </w:r>
      <w:proofErr w:type="spellStart"/>
      <w:r w:rsidRPr="00F60E05">
        <w:rPr>
          <w:rStyle w:val="gd15mcfcktb"/>
          <w:rFonts w:cstheme="minorHAnsi"/>
          <w:color w:val="000000" w:themeColor="text1"/>
        </w:rPr>
        <w:t>qq</w:t>
      </w:r>
      <w:proofErr w:type="spellEnd"/>
      <w:r w:rsidRPr="00F60E05">
        <w:rPr>
          <w:rStyle w:val="gd15mcfcktb"/>
          <w:rFonts w:cstheme="minorHAnsi"/>
          <w:color w:val="000000" w:themeColor="text1"/>
        </w:rPr>
        <w:t>")</w:t>
      </w:r>
    </w:p>
    <w:p w:rsidR="00F60E05" w:rsidRDefault="00F60E05" w:rsidP="00F60E05">
      <w:pPr>
        <w:contextualSpacing/>
        <w:rPr>
          <w:rStyle w:val="gd15mcfcktb"/>
          <w:rFonts w:cstheme="minorHAnsi"/>
          <w:color w:val="000000" w:themeColor="text1"/>
        </w:rPr>
      </w:pPr>
    </w:p>
    <w:p w:rsidR="00F60E05" w:rsidRDefault="00F60E05" w:rsidP="00F60E05">
      <w:r>
        <w:t>Probability Plot Output:</w:t>
      </w:r>
    </w:p>
    <w:p w:rsidR="00F60E05" w:rsidRDefault="00F60E05" w:rsidP="00F60E05">
      <w:r>
        <w:rPr>
          <w:noProof/>
        </w:rPr>
        <w:drawing>
          <wp:inline distT="0" distB="0" distL="0" distR="0" wp14:anchorId="2F95B7A8" wp14:editId="1DB385D8">
            <wp:extent cx="5943600" cy="3738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38880"/>
                    </a:xfrm>
                    <a:prstGeom prst="rect">
                      <a:avLst/>
                    </a:prstGeom>
                  </pic:spPr>
                </pic:pic>
              </a:graphicData>
            </a:graphic>
          </wp:inline>
        </w:drawing>
      </w:r>
    </w:p>
    <w:p w:rsidR="00F60E05" w:rsidRPr="00F60E05" w:rsidRDefault="00F60E05" w:rsidP="00F60E05">
      <w:pPr>
        <w:contextualSpacing/>
        <w:rPr>
          <w:rStyle w:val="gd15mcfcktb"/>
          <w:rFonts w:cstheme="minorHAnsi"/>
        </w:rPr>
      </w:pPr>
    </w:p>
    <w:p w:rsidR="006D580B" w:rsidRPr="006D580B" w:rsidRDefault="006D580B" w:rsidP="006D580B">
      <w:pPr>
        <w:rPr>
          <w:b/>
        </w:rPr>
      </w:pPr>
    </w:p>
    <w:p w:rsidR="006D580B" w:rsidRDefault="006D580B" w:rsidP="006D580B">
      <w:pPr>
        <w:rPr>
          <w:b/>
        </w:rPr>
      </w:pPr>
      <w:r w:rsidRPr="006D580B">
        <w:rPr>
          <w:b/>
        </w:rPr>
        <w:t xml:space="preserve">7. Now that you have looked at this data visually for normality, you will now quantify normality with numbers using the </w:t>
      </w:r>
      <w:proofErr w:type="spellStart"/>
      <w:proofErr w:type="gramStart"/>
      <w:r w:rsidRPr="006D580B">
        <w:rPr>
          <w:b/>
        </w:rPr>
        <w:t>stat.desc</w:t>
      </w:r>
      <w:proofErr w:type="spellEnd"/>
      <w:r w:rsidRPr="006D580B">
        <w:rPr>
          <w:b/>
        </w:rPr>
        <w:t>(</w:t>
      </w:r>
      <w:proofErr w:type="gramEnd"/>
      <w:r w:rsidRPr="006D580B">
        <w:rPr>
          <w:b/>
        </w:rPr>
        <w:t>) function. Include a screen capture of the results produced.</w:t>
      </w:r>
    </w:p>
    <w:p w:rsidR="00A81406" w:rsidRDefault="00A81406" w:rsidP="00A81406">
      <w:pPr>
        <w:contextualSpacing/>
      </w:pPr>
      <w:r>
        <w:t>R Code:</w:t>
      </w:r>
    </w:p>
    <w:p w:rsidR="00A81406" w:rsidRDefault="00A81406" w:rsidP="00A81406">
      <w:pPr>
        <w:contextualSpacing/>
      </w:pPr>
    </w:p>
    <w:p w:rsidR="009E5F5B" w:rsidRDefault="009E5F5B" w:rsidP="009E5F5B">
      <w:pPr>
        <w:contextualSpacing/>
      </w:pPr>
      <w:proofErr w:type="gramStart"/>
      <w:r>
        <w:t>options(</w:t>
      </w:r>
      <w:proofErr w:type="spellStart"/>
      <w:proofErr w:type="gramEnd"/>
      <w:r>
        <w:t>scipen</w:t>
      </w:r>
      <w:proofErr w:type="spellEnd"/>
      <w:r>
        <w:t>=100)</w:t>
      </w:r>
    </w:p>
    <w:p w:rsidR="009E5F5B" w:rsidRDefault="009E5F5B" w:rsidP="009E5F5B">
      <w:pPr>
        <w:contextualSpacing/>
      </w:pPr>
      <w:proofErr w:type="gramStart"/>
      <w:r>
        <w:t>options(</w:t>
      </w:r>
      <w:proofErr w:type="gramEnd"/>
      <w:r>
        <w:t>digits=2)</w:t>
      </w:r>
    </w:p>
    <w:p w:rsidR="00A81406" w:rsidRDefault="009E5F5B" w:rsidP="009E5F5B">
      <w:pPr>
        <w:contextualSpacing/>
      </w:pPr>
      <w:proofErr w:type="spellStart"/>
      <w:proofErr w:type="gramStart"/>
      <w:r>
        <w:t>stat.desc</w:t>
      </w:r>
      <w:proofErr w:type="spellEnd"/>
      <w:r>
        <w:t>(</w:t>
      </w:r>
      <w:proofErr w:type="spellStart"/>
      <w:proofErr w:type="gramEnd"/>
      <w:r>
        <w:t>acs$HSDegree</w:t>
      </w:r>
      <w:proofErr w:type="spellEnd"/>
      <w:r>
        <w:t>, basic = FALSE, norm = TRUE)</w:t>
      </w:r>
    </w:p>
    <w:p w:rsidR="009E5F5B" w:rsidRDefault="009E5F5B" w:rsidP="009E5F5B">
      <w:pPr>
        <w:contextualSpacing/>
      </w:pPr>
    </w:p>
    <w:p w:rsidR="009E5F5B" w:rsidRDefault="009E5F5B" w:rsidP="009E5F5B">
      <w:pPr>
        <w:contextualSpacing/>
      </w:pPr>
      <w:r>
        <w:t>#</w:t>
      </w:r>
      <w:proofErr w:type="spellStart"/>
      <w:r>
        <w:t>zscore</w:t>
      </w:r>
      <w:proofErr w:type="spellEnd"/>
      <w:r>
        <w:t xml:space="preserve"> </w:t>
      </w:r>
      <w:proofErr w:type="spellStart"/>
      <w:r>
        <w:t>calc</w:t>
      </w:r>
      <w:proofErr w:type="spellEnd"/>
      <w:r w:rsidR="00D17C76">
        <w:t xml:space="preserve"> (not used but saved for later)</w:t>
      </w:r>
    </w:p>
    <w:p w:rsidR="009E5F5B" w:rsidRDefault="005F7EC3" w:rsidP="009E5F5B">
      <w:pPr>
        <w:contextualSpacing/>
        <w:rPr>
          <w:rFonts w:eastAsia="Times New Roman" w:cstheme="minorHAnsi"/>
          <w:color w:val="000000"/>
          <w:sz w:val="18"/>
          <w:szCs w:val="18"/>
        </w:rPr>
      </w:pPr>
      <w:proofErr w:type="gramStart"/>
      <w:r w:rsidRPr="005F7EC3">
        <w:rPr>
          <w:rFonts w:eastAsia="Times New Roman" w:cstheme="minorHAnsi"/>
          <w:color w:val="000000"/>
          <w:sz w:val="18"/>
          <w:szCs w:val="18"/>
        </w:rPr>
        <w:t>scale(</w:t>
      </w:r>
      <w:proofErr w:type="spellStart"/>
      <w:proofErr w:type="gramEnd"/>
      <w:r w:rsidRPr="005F7EC3">
        <w:rPr>
          <w:rFonts w:eastAsia="Times New Roman" w:cstheme="minorHAnsi"/>
          <w:color w:val="000000"/>
          <w:sz w:val="18"/>
          <w:szCs w:val="18"/>
        </w:rPr>
        <w:t>acs$HSDegree</w:t>
      </w:r>
      <w:proofErr w:type="spellEnd"/>
      <w:r w:rsidRPr="005F7EC3">
        <w:rPr>
          <w:rFonts w:eastAsia="Times New Roman" w:cstheme="minorHAnsi"/>
          <w:color w:val="000000"/>
          <w:sz w:val="18"/>
          <w:szCs w:val="18"/>
        </w:rPr>
        <w:t>, center = TRUE, scale = TRUE)</w:t>
      </w:r>
    </w:p>
    <w:p w:rsidR="005F7EC3" w:rsidRDefault="005F7EC3" w:rsidP="009E5F5B">
      <w:pPr>
        <w:contextualSpacing/>
      </w:pPr>
    </w:p>
    <w:p w:rsidR="00A81406" w:rsidRPr="00A81406" w:rsidRDefault="00A81406" w:rsidP="00A81406">
      <w:pPr>
        <w:contextualSpacing/>
      </w:pPr>
      <w:r>
        <w:t>Output:</w:t>
      </w:r>
    </w:p>
    <w:p w:rsidR="00A81406" w:rsidRDefault="009E5F5B" w:rsidP="006D580B">
      <w:pPr>
        <w:rPr>
          <w:b/>
        </w:rPr>
      </w:pPr>
      <w:r>
        <w:rPr>
          <w:noProof/>
        </w:rPr>
        <w:drawing>
          <wp:inline distT="0" distB="0" distL="0" distR="0" wp14:anchorId="0E2D32BA" wp14:editId="180D4724">
            <wp:extent cx="5943600" cy="40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400"/>
                    </a:xfrm>
                    <a:prstGeom prst="rect">
                      <a:avLst/>
                    </a:prstGeom>
                  </pic:spPr>
                </pic:pic>
              </a:graphicData>
            </a:graphic>
          </wp:inline>
        </w:drawing>
      </w:r>
    </w:p>
    <w:p w:rsidR="006D580B" w:rsidRPr="006D580B" w:rsidRDefault="006D580B" w:rsidP="006D580B">
      <w:pPr>
        <w:rPr>
          <w:b/>
        </w:rPr>
      </w:pPr>
    </w:p>
    <w:p w:rsidR="00993AEC" w:rsidRDefault="006D580B" w:rsidP="006D580B">
      <w:pPr>
        <w:rPr>
          <w:b/>
        </w:rPr>
      </w:pPr>
      <w:r w:rsidRPr="006D580B">
        <w:rPr>
          <w:b/>
        </w:rPr>
        <w:t>8. In several sentences provide an explanation of the result produced for skew, kurtosis, and z-scores. In addition, explain how a change in the sample size may change your explanation?</w:t>
      </w:r>
    </w:p>
    <w:p w:rsidR="00B11DDC" w:rsidRDefault="00F94CCB" w:rsidP="006D580B">
      <w:r>
        <w:t xml:space="preserve">Skewness is a measure of symmetry of the data, and the data has a skewness is -1.67, so it is skewed to the left or negatively skewed. </w:t>
      </w:r>
      <w:r w:rsidR="00D17C76">
        <w:t>The mean (87.6) is lower than the median (88.7), which is also a sign of left skewness.</w:t>
      </w:r>
    </w:p>
    <w:p w:rsidR="00D012CD" w:rsidRDefault="00F94CCB" w:rsidP="006D580B">
      <w:r>
        <w:t xml:space="preserve">Kurtosis is the sharpness of the peak of a frequency distribution curve, and with a kurtosis of 4.35 </w:t>
      </w:r>
      <w:proofErr w:type="gramStart"/>
      <w:r>
        <w:t>Since</w:t>
      </w:r>
      <w:proofErr w:type="gramEnd"/>
      <w:r>
        <w:t xml:space="preserve"> it has a K &gt; 3, it indicates a leptokurtic distribution, which is one that is more peaked than a normal distribution with longer tails.  </w:t>
      </w:r>
    </w:p>
    <w:p w:rsidR="00B11DDC" w:rsidRDefault="00B11DDC" w:rsidP="006D580B">
      <w:r>
        <w:t xml:space="preserve">Z-scores are the number of standard deviations from the mean a data point is. So if we looked at the first record in the data set (Jefferson County, Alabama), they had a mean HS Diploma percentage of 89.1 </w:t>
      </w:r>
      <w:proofErr w:type="gramStart"/>
      <w:r>
        <w:t>The</w:t>
      </w:r>
      <w:proofErr w:type="gramEnd"/>
      <w:r>
        <w:t xml:space="preserve"> formula for the z score is taking the value-the mean divided by the standard deviation. So in this case the formula would be 89.1-87.63/5.118, which equals .287. So this tells us this county was .28 standard deviations above the mean.</w:t>
      </w:r>
    </w:p>
    <w:p w:rsidR="00841682" w:rsidRDefault="00380F23" w:rsidP="006D580B">
      <w:r>
        <w:t>A larger sample size would impact the explanation, as it affects the standard error of the sample of data, as mentioned in the book.  Large sample sizes will lea</w:t>
      </w:r>
      <w:r w:rsidR="003A2BEE">
        <w:t xml:space="preserve">d to small standard errors, </w:t>
      </w:r>
      <w:r>
        <w:t>so when sample sizes are big, significant values occur from even small deviations from the norm. (Field, 2012).The larger the sample, the lower the p value you would want to use for your criteria, and he mentioned in samples of 200 or more, you should be more interested in looking at the shape of the distribution and value of skew and kurtosis</w:t>
      </w:r>
      <w:r w:rsidR="003A2BEE">
        <w:t xml:space="preserve"> like we have done in the exercises above, </w:t>
      </w:r>
      <w:r>
        <w:t>rather than looki</w:t>
      </w:r>
      <w:r w:rsidR="003A2BEE">
        <w:t>ng at their significance values.</w:t>
      </w:r>
    </w:p>
    <w:p w:rsidR="00841682" w:rsidRPr="00D012CD" w:rsidRDefault="00841682" w:rsidP="006D580B"/>
    <w:sectPr w:rsidR="00841682" w:rsidRPr="00D0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51505"/>
    <w:multiLevelType w:val="hybridMultilevel"/>
    <w:tmpl w:val="3AC4EDEA"/>
    <w:lvl w:ilvl="0" w:tplc="53F07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2F29D1"/>
    <w:multiLevelType w:val="hybridMultilevel"/>
    <w:tmpl w:val="13B0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0B"/>
    <w:rsid w:val="001D0CDC"/>
    <w:rsid w:val="0022439B"/>
    <w:rsid w:val="00297765"/>
    <w:rsid w:val="00301D5C"/>
    <w:rsid w:val="0037742D"/>
    <w:rsid w:val="00380F23"/>
    <w:rsid w:val="003A2BEE"/>
    <w:rsid w:val="005F7EC3"/>
    <w:rsid w:val="006542F0"/>
    <w:rsid w:val="006D580B"/>
    <w:rsid w:val="00782C8B"/>
    <w:rsid w:val="00834452"/>
    <w:rsid w:val="00841682"/>
    <w:rsid w:val="008847DB"/>
    <w:rsid w:val="0099329D"/>
    <w:rsid w:val="00993AEC"/>
    <w:rsid w:val="009E5F5B"/>
    <w:rsid w:val="00A76F76"/>
    <w:rsid w:val="00A81406"/>
    <w:rsid w:val="00B11DDC"/>
    <w:rsid w:val="00B75B5D"/>
    <w:rsid w:val="00BD0BCE"/>
    <w:rsid w:val="00C003F9"/>
    <w:rsid w:val="00C315FA"/>
    <w:rsid w:val="00C326F2"/>
    <w:rsid w:val="00C973C8"/>
    <w:rsid w:val="00CA316B"/>
    <w:rsid w:val="00D012CD"/>
    <w:rsid w:val="00D17C76"/>
    <w:rsid w:val="00D37950"/>
    <w:rsid w:val="00EC4587"/>
    <w:rsid w:val="00F60E05"/>
    <w:rsid w:val="00F94CCB"/>
    <w:rsid w:val="00FD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8DFDB-5862-456A-8E90-F75F5352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8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580B"/>
    <w:pPr>
      <w:ind w:left="720"/>
      <w:contextualSpacing/>
    </w:pPr>
  </w:style>
  <w:style w:type="paragraph" w:styleId="HTMLPreformatted">
    <w:name w:val="HTML Preformatted"/>
    <w:basedOn w:val="Normal"/>
    <w:link w:val="HTMLPreformattedChar"/>
    <w:uiPriority w:val="99"/>
    <w:unhideWhenUsed/>
    <w:rsid w:val="00D0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12CD"/>
    <w:rPr>
      <w:rFonts w:ascii="Courier New" w:eastAsia="Times New Roman" w:hAnsi="Courier New" w:cs="Courier New"/>
      <w:sz w:val="20"/>
      <w:szCs w:val="20"/>
    </w:rPr>
  </w:style>
  <w:style w:type="character" w:customStyle="1" w:styleId="gd15mcfcktb">
    <w:name w:val="gd15mcfcktb"/>
    <w:basedOn w:val="DefaultParagraphFont"/>
    <w:rsid w:val="00D012CD"/>
  </w:style>
  <w:style w:type="table" w:styleId="TableGrid">
    <w:name w:val="Table Grid"/>
    <w:basedOn w:val="TableNormal"/>
    <w:uiPriority w:val="39"/>
    <w:rsid w:val="00993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eub">
    <w:name w:val="gd15mcfceub"/>
    <w:basedOn w:val="DefaultParagraphFont"/>
    <w:rsid w:val="00301D5C"/>
  </w:style>
  <w:style w:type="character" w:customStyle="1" w:styleId="gd15mcfcotb">
    <w:name w:val="gd15mcfcotb"/>
    <w:basedOn w:val="DefaultParagraphFont"/>
    <w:rsid w:val="00841682"/>
  </w:style>
  <w:style w:type="character" w:customStyle="1" w:styleId="crayon-e">
    <w:name w:val="crayon-e"/>
    <w:basedOn w:val="DefaultParagraphFont"/>
    <w:rsid w:val="009E5F5B"/>
  </w:style>
  <w:style w:type="character" w:customStyle="1" w:styleId="crayon-sy">
    <w:name w:val="crayon-sy"/>
    <w:basedOn w:val="DefaultParagraphFont"/>
    <w:rsid w:val="009E5F5B"/>
  </w:style>
  <w:style w:type="character" w:customStyle="1" w:styleId="crayon-v">
    <w:name w:val="crayon-v"/>
    <w:basedOn w:val="DefaultParagraphFont"/>
    <w:rsid w:val="009E5F5B"/>
  </w:style>
  <w:style w:type="character" w:customStyle="1" w:styleId="crayon-h">
    <w:name w:val="crayon-h"/>
    <w:basedOn w:val="DefaultParagraphFont"/>
    <w:rsid w:val="009E5F5B"/>
  </w:style>
  <w:style w:type="character" w:customStyle="1" w:styleId="crayon-c">
    <w:name w:val="crayon-c"/>
    <w:basedOn w:val="DefaultParagraphFont"/>
    <w:rsid w:val="009E5F5B"/>
  </w:style>
  <w:style w:type="character" w:customStyle="1" w:styleId="crayon-o">
    <w:name w:val="crayon-o"/>
    <w:basedOn w:val="DefaultParagraphFont"/>
    <w:rsid w:val="009E5F5B"/>
  </w:style>
  <w:style w:type="character" w:customStyle="1" w:styleId="crayon-cn">
    <w:name w:val="crayon-cn"/>
    <w:basedOn w:val="DefaultParagraphFont"/>
    <w:rsid w:val="009E5F5B"/>
  </w:style>
  <w:style w:type="character" w:customStyle="1" w:styleId="crayon-language">
    <w:name w:val="crayon-language"/>
    <w:basedOn w:val="DefaultParagraphFont"/>
    <w:rsid w:val="009E5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3093">
      <w:bodyDiv w:val="1"/>
      <w:marLeft w:val="0"/>
      <w:marRight w:val="0"/>
      <w:marTop w:val="0"/>
      <w:marBottom w:val="0"/>
      <w:divBdr>
        <w:top w:val="none" w:sz="0" w:space="0" w:color="auto"/>
        <w:left w:val="none" w:sz="0" w:space="0" w:color="auto"/>
        <w:bottom w:val="none" w:sz="0" w:space="0" w:color="auto"/>
        <w:right w:val="none" w:sz="0" w:space="0" w:color="auto"/>
      </w:divBdr>
    </w:div>
    <w:div w:id="265576598">
      <w:bodyDiv w:val="1"/>
      <w:marLeft w:val="0"/>
      <w:marRight w:val="0"/>
      <w:marTop w:val="0"/>
      <w:marBottom w:val="0"/>
      <w:divBdr>
        <w:top w:val="none" w:sz="0" w:space="0" w:color="auto"/>
        <w:left w:val="none" w:sz="0" w:space="0" w:color="auto"/>
        <w:bottom w:val="none" w:sz="0" w:space="0" w:color="auto"/>
        <w:right w:val="none" w:sz="0" w:space="0" w:color="auto"/>
      </w:divBdr>
    </w:div>
    <w:div w:id="322976384">
      <w:bodyDiv w:val="1"/>
      <w:marLeft w:val="0"/>
      <w:marRight w:val="0"/>
      <w:marTop w:val="0"/>
      <w:marBottom w:val="0"/>
      <w:divBdr>
        <w:top w:val="none" w:sz="0" w:space="0" w:color="auto"/>
        <w:left w:val="none" w:sz="0" w:space="0" w:color="auto"/>
        <w:bottom w:val="none" w:sz="0" w:space="0" w:color="auto"/>
        <w:right w:val="none" w:sz="0" w:space="0" w:color="auto"/>
      </w:divBdr>
    </w:div>
    <w:div w:id="647441261">
      <w:bodyDiv w:val="1"/>
      <w:marLeft w:val="0"/>
      <w:marRight w:val="0"/>
      <w:marTop w:val="0"/>
      <w:marBottom w:val="0"/>
      <w:divBdr>
        <w:top w:val="none" w:sz="0" w:space="0" w:color="auto"/>
        <w:left w:val="none" w:sz="0" w:space="0" w:color="auto"/>
        <w:bottom w:val="none" w:sz="0" w:space="0" w:color="auto"/>
        <w:right w:val="none" w:sz="0" w:space="0" w:color="auto"/>
      </w:divBdr>
    </w:div>
    <w:div w:id="1054768487">
      <w:bodyDiv w:val="1"/>
      <w:marLeft w:val="0"/>
      <w:marRight w:val="0"/>
      <w:marTop w:val="0"/>
      <w:marBottom w:val="0"/>
      <w:divBdr>
        <w:top w:val="none" w:sz="0" w:space="0" w:color="auto"/>
        <w:left w:val="none" w:sz="0" w:space="0" w:color="auto"/>
        <w:bottom w:val="none" w:sz="0" w:space="0" w:color="auto"/>
        <w:right w:val="none" w:sz="0" w:space="0" w:color="auto"/>
      </w:divBdr>
    </w:div>
    <w:div w:id="1281834820">
      <w:bodyDiv w:val="1"/>
      <w:marLeft w:val="0"/>
      <w:marRight w:val="0"/>
      <w:marTop w:val="0"/>
      <w:marBottom w:val="0"/>
      <w:divBdr>
        <w:top w:val="none" w:sz="0" w:space="0" w:color="auto"/>
        <w:left w:val="none" w:sz="0" w:space="0" w:color="auto"/>
        <w:bottom w:val="none" w:sz="0" w:space="0" w:color="auto"/>
        <w:right w:val="none" w:sz="0" w:space="0" w:color="auto"/>
      </w:divBdr>
    </w:div>
    <w:div w:id="1729525913">
      <w:bodyDiv w:val="1"/>
      <w:marLeft w:val="0"/>
      <w:marRight w:val="0"/>
      <w:marTop w:val="0"/>
      <w:marBottom w:val="0"/>
      <w:divBdr>
        <w:top w:val="none" w:sz="0" w:space="0" w:color="auto"/>
        <w:left w:val="none" w:sz="0" w:space="0" w:color="auto"/>
        <w:bottom w:val="none" w:sz="0" w:space="0" w:color="auto"/>
        <w:right w:val="none" w:sz="0" w:space="0" w:color="auto"/>
      </w:divBdr>
    </w:div>
    <w:div w:id="1898278815">
      <w:bodyDiv w:val="1"/>
      <w:marLeft w:val="0"/>
      <w:marRight w:val="0"/>
      <w:marTop w:val="0"/>
      <w:marBottom w:val="0"/>
      <w:divBdr>
        <w:top w:val="none" w:sz="0" w:space="0" w:color="auto"/>
        <w:left w:val="none" w:sz="0" w:space="0" w:color="auto"/>
        <w:bottom w:val="none" w:sz="0" w:space="0" w:color="auto"/>
        <w:right w:val="none" w:sz="0" w:space="0" w:color="auto"/>
      </w:divBdr>
    </w:div>
    <w:div w:id="193732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7</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and Sunni Wiltse</dc:creator>
  <cp:keywords/>
  <dc:description/>
  <cp:lastModifiedBy>Dan and Sunni Wiltse</cp:lastModifiedBy>
  <cp:revision>18</cp:revision>
  <dcterms:created xsi:type="dcterms:W3CDTF">2019-12-09T02:33:00Z</dcterms:created>
  <dcterms:modified xsi:type="dcterms:W3CDTF">2019-12-10T03:19:00Z</dcterms:modified>
</cp:coreProperties>
</file>