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03899748" w:displacedByCustomXml="next"/>
    <w:bookmarkStart w:id="1" w:name="_Hlk132909488" w:displacedByCustomXml="next"/>
    <w:sdt>
      <w:sdtPr>
        <w:rPr>
          <w:rFonts w:eastAsiaTheme="minorHAnsi" w:cs="Times New Roman"/>
          <w:kern w:val="2"/>
          <w:lang w:eastAsia="en-US"/>
          <w14:ligatures w14:val="standardContextual"/>
        </w:rPr>
        <w:id w:val="442348413"/>
        <w:docPartObj>
          <w:docPartGallery w:val="Cover Pages"/>
          <w:docPartUnique/>
        </w:docPartObj>
      </w:sdtPr>
      <w:sdtContent>
        <w:tbl>
          <w:tblPr>
            <w:tblStyle w:val="TableGrid"/>
            <w:tblW w:w="0" w:type="auto"/>
            <w:tblInd w:w="-4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686"/>
            <w:gridCol w:w="8099"/>
          </w:tblGrid>
          <w:tr w:rsidR="00572C35" w:rsidRPr="00CD054C" w14:paraId="3E30FC5A" w14:textId="77777777" w:rsidTr="00572C35">
            <w:trPr>
              <w:trHeight w:val="727"/>
            </w:trPr>
            <w:tc>
              <w:tcPr>
                <w:tcW w:w="1683" w:type="dxa"/>
                <w:vMerge w:val="restart"/>
                <w:hideMark/>
              </w:tcPr>
              <w:p w14:paraId="16DC925A" w14:textId="22200D2B" w:rsidR="00572C35" w:rsidRPr="00CD054C" w:rsidRDefault="00572C35" w:rsidP="0038772B">
                <w:pPr>
                  <w:spacing w:after="0" w:line="240" w:lineRule="auto"/>
                  <w:ind w:firstLine="0"/>
                </w:pPr>
                <w:r w:rsidRPr="00CD054C">
                  <w:drawing>
                    <wp:inline distT="0" distB="0" distL="0" distR="0" wp14:anchorId="1C8C4F58" wp14:editId="45211B45">
                      <wp:extent cx="929640" cy="822325"/>
                      <wp:effectExtent l="0" t="0" r="3810" b="0"/>
                      <wp:docPr id="5" name="Картина 5" descr="Картина, която съдържа текст, вентилатор, устройство&#10;&#10;Описанието е генерирано автоматично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Картина 5" descr="Картина, която съдържа текст, вентилатор, устройство&#10;&#10;Описанието е генерирано автоматично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lum bright="-20000" contrast="100000"/>
                                <a:grayscl/>
                                <a:biLevel thresh="50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29640" cy="822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102" w:type="dxa"/>
                <w:tcBorders>
                  <w:top w:val="nil"/>
                  <w:left w:val="nil"/>
                  <w:bottom w:val="thickThinSmallGap" w:sz="24" w:space="0" w:color="auto"/>
                  <w:right w:val="nil"/>
                </w:tcBorders>
                <w:hideMark/>
              </w:tcPr>
              <w:p w14:paraId="26E749FC" w14:textId="77777777" w:rsidR="00572C35" w:rsidRPr="00CD054C" w:rsidRDefault="00572C35" w:rsidP="0038772B">
                <w:pPr>
                  <w:spacing w:after="0" w:line="240" w:lineRule="auto"/>
                  <w:ind w:left="-57" w:right="-57" w:hanging="43"/>
                  <w:jc w:val="center"/>
                  <w:rPr>
                    <w:b/>
                    <w:color w:val="000000" w:themeColor="text1"/>
                    <w:szCs w:val="26"/>
                  </w:rPr>
                </w:pPr>
                <w:r w:rsidRPr="00CD054C">
                  <w:rPr>
                    <w:b/>
                    <w:color w:val="000000" w:themeColor="text1"/>
                    <w:szCs w:val="26"/>
                  </w:rPr>
                  <w:t>ВИСШЕ ВОЕННОМОРСКО УЧИЛИЩЕ „Н. Й. ВАПЦАРОВ“</w:t>
                </w:r>
              </w:p>
              <w:p w14:paraId="120E005F" w14:textId="77777777" w:rsidR="00572C35" w:rsidRPr="00CD054C" w:rsidRDefault="00572C35" w:rsidP="0038772B">
                <w:pPr>
                  <w:pStyle w:val="NormalWeb"/>
                  <w:spacing w:before="120" w:beforeAutospacing="0" w:after="120" w:afterAutospacing="0"/>
                  <w:jc w:val="center"/>
                  <w:rPr>
                    <w:b/>
                    <w:i/>
                    <w:sz w:val="22"/>
                    <w:szCs w:val="22"/>
                  </w:rPr>
                </w:pPr>
                <w:r w:rsidRPr="00CD054C">
                  <w:rPr>
                    <w:b/>
                    <w:i/>
                    <w:sz w:val="22"/>
                    <w:szCs w:val="22"/>
                  </w:rPr>
                  <w:t>9002 Варна, ул. „В. Друмев“ 73, тел.052/632-015, факс 052/303-163</w:t>
                </w:r>
              </w:p>
            </w:tc>
          </w:tr>
          <w:tr w:rsidR="00572C35" w:rsidRPr="00CD054C" w14:paraId="12A796E1" w14:textId="77777777" w:rsidTr="00572C35">
            <w:trPr>
              <w:trHeight w:val="534"/>
            </w:trPr>
            <w:tc>
              <w:tcPr>
                <w:tcW w:w="0" w:type="auto"/>
                <w:vMerge/>
                <w:vAlign w:val="center"/>
                <w:hideMark/>
              </w:tcPr>
              <w:p w14:paraId="784DD93D" w14:textId="77777777" w:rsidR="00572C35" w:rsidRPr="00CD054C" w:rsidRDefault="00572C35" w:rsidP="0038772B">
                <w:pPr>
                  <w:spacing w:after="0" w:line="240" w:lineRule="auto"/>
                </w:pPr>
              </w:p>
            </w:tc>
            <w:tc>
              <w:tcPr>
                <w:tcW w:w="8102" w:type="dxa"/>
                <w:tcBorders>
                  <w:top w:val="thickThinSmallGap" w:sz="24" w:space="0" w:color="auto"/>
                  <w:left w:val="nil"/>
                  <w:bottom w:val="nil"/>
                  <w:right w:val="nil"/>
                </w:tcBorders>
                <w:hideMark/>
              </w:tcPr>
              <w:p w14:paraId="5D94037A" w14:textId="77777777" w:rsidR="00572C35" w:rsidRPr="00CD054C" w:rsidRDefault="00572C35" w:rsidP="0038772B">
                <w:pPr>
                  <w:spacing w:before="120" w:after="0" w:line="240" w:lineRule="auto"/>
                  <w:ind w:firstLine="0"/>
                  <w:jc w:val="center"/>
                  <w:rPr>
                    <w:b/>
                    <w:i/>
                  </w:rPr>
                </w:pPr>
                <w:r w:rsidRPr="00CD054C">
                  <w:rPr>
                    <w:b/>
                    <w:i/>
                  </w:rPr>
                  <w:t>“FILII MARIS SUMUS”</w:t>
                </w:r>
              </w:p>
              <w:p w14:paraId="30F37FF0" w14:textId="77777777" w:rsidR="003D6A24" w:rsidRPr="00CD054C" w:rsidRDefault="00572C35" w:rsidP="0038772B">
                <w:pPr>
                  <w:spacing w:before="120" w:after="0" w:line="240" w:lineRule="auto"/>
                  <w:ind w:firstLine="0"/>
                  <w:jc w:val="center"/>
                  <w:rPr>
                    <w:b/>
                    <w:iCs/>
                  </w:rPr>
                </w:pPr>
                <w:r w:rsidRPr="00CD054C">
                  <w:rPr>
                    <w:b/>
                    <w:iCs/>
                  </w:rPr>
                  <w:t xml:space="preserve">ФАКУЛТЕТ „ИНЖЕНЕРЕН“ </w:t>
                </w:r>
              </w:p>
              <w:p w14:paraId="12564527" w14:textId="69689082" w:rsidR="00572C35" w:rsidRPr="00CD054C" w:rsidRDefault="00572C35" w:rsidP="0038772B">
                <w:pPr>
                  <w:spacing w:before="120" w:after="0" w:line="240" w:lineRule="auto"/>
                  <w:ind w:firstLine="0"/>
                  <w:jc w:val="center"/>
                  <w:rPr>
                    <w:b/>
                    <w:iCs/>
                  </w:rPr>
                </w:pPr>
                <w:r w:rsidRPr="00CD054C">
                  <w:rPr>
                    <w:b/>
                    <w:iCs/>
                  </w:rPr>
                  <w:t>КАТЕДРА „</w:t>
                </w:r>
                <w:r w:rsidR="00202F2B" w:rsidRPr="00202F2B">
                  <w:rPr>
                    <w:b/>
                    <w:color w:val="000000"/>
                    <w:szCs w:val="27"/>
                  </w:rPr>
                  <w:t>ИНФОРМАЦИОННИ ТЕХНОЛОГИИ или ЕЛЕКТРОНИКА</w:t>
                </w:r>
                <w:r w:rsidRPr="00CD054C">
                  <w:rPr>
                    <w:b/>
                    <w:iCs/>
                  </w:rPr>
                  <w:t>“</w:t>
                </w:r>
              </w:p>
            </w:tc>
          </w:tr>
          <w:tr w:rsidR="00572C35" w:rsidRPr="00CD054C" w14:paraId="7FDF1335" w14:textId="77777777" w:rsidTr="00572C35">
            <w:tc>
              <w:tcPr>
                <w:tcW w:w="1683" w:type="dxa"/>
                <w:hideMark/>
              </w:tcPr>
              <w:p w14:paraId="4253E192" w14:textId="3D5AB25A" w:rsidR="00572C35" w:rsidRPr="00CD054C" w:rsidRDefault="00572C35" w:rsidP="0038772B">
                <w:pPr>
                  <w:spacing w:after="0" w:line="240" w:lineRule="auto"/>
                  <w:ind w:firstLine="0"/>
                  <w:jc w:val="center"/>
                </w:pPr>
                <w:r w:rsidRPr="00CD054C">
                  <w:drawing>
                    <wp:inline distT="0" distB="0" distL="0" distR="0" wp14:anchorId="4DCC9CBD" wp14:editId="4CBB0279">
                      <wp:extent cx="607060" cy="737870"/>
                      <wp:effectExtent l="0" t="0" r="2540" b="5080"/>
                      <wp:docPr id="4" name="Картина 4" descr="A picture containing text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 descr="A picture containing text&#10;&#10;Description automatically generated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-2380" b="-238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7060" cy="737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102" w:type="dxa"/>
              </w:tcPr>
              <w:p w14:paraId="270181D8" w14:textId="77777777" w:rsidR="00572C35" w:rsidRPr="00CD054C" w:rsidRDefault="00572C35" w:rsidP="0038772B">
                <w:pPr>
                  <w:spacing w:after="0" w:line="240" w:lineRule="auto"/>
                </w:pPr>
              </w:p>
            </w:tc>
          </w:tr>
        </w:tbl>
        <w:p w14:paraId="2BF0CCFE" w14:textId="77777777" w:rsidR="00572C35" w:rsidRPr="00CD054C" w:rsidRDefault="00572C35" w:rsidP="0038772B">
          <w:pPr>
            <w:jc w:val="center"/>
            <w:rPr>
              <w:rFonts w:cs="Times New Roman"/>
              <w:b/>
              <w:bCs/>
            </w:rPr>
          </w:pPr>
        </w:p>
        <w:p w14:paraId="4FF5061D" w14:textId="77777777" w:rsidR="00572C35" w:rsidRPr="00CD054C" w:rsidRDefault="00572C35" w:rsidP="0038772B">
          <w:pPr>
            <w:jc w:val="center"/>
            <w:rPr>
              <w:rFonts w:cs="Times New Roman"/>
              <w:b/>
              <w:bCs/>
            </w:rPr>
          </w:pPr>
        </w:p>
        <w:p w14:paraId="05F85836" w14:textId="77777777" w:rsidR="00572C35" w:rsidRPr="00CD054C" w:rsidRDefault="00572C35" w:rsidP="0038772B">
          <w:pPr>
            <w:jc w:val="center"/>
            <w:rPr>
              <w:rFonts w:cs="Times New Roman"/>
              <w:b/>
              <w:bCs/>
            </w:rPr>
          </w:pPr>
        </w:p>
        <w:p w14:paraId="58C93114" w14:textId="3C9FFF65" w:rsidR="00572C35" w:rsidRDefault="003D6A24" w:rsidP="0038772B">
          <w:pPr>
            <w:spacing w:after="0" w:line="240" w:lineRule="auto"/>
            <w:ind w:hanging="851"/>
            <w:jc w:val="center"/>
            <w:rPr>
              <w:rFonts w:cs="Times New Roman"/>
              <w:b/>
              <w:bCs/>
              <w:sz w:val="56"/>
              <w:szCs w:val="56"/>
            </w:rPr>
          </w:pPr>
          <w:r w:rsidRPr="00202F2B">
            <w:rPr>
              <w:rFonts w:cs="Times New Roman"/>
              <w:b/>
              <w:bCs/>
              <w:sz w:val="56"/>
              <w:szCs w:val="56"/>
            </w:rPr>
            <w:t>K</w:t>
          </w:r>
          <w:r w:rsidR="00572C35" w:rsidRPr="00202F2B">
            <w:rPr>
              <w:rFonts w:cs="Times New Roman"/>
              <w:b/>
              <w:bCs/>
              <w:sz w:val="56"/>
              <w:szCs w:val="56"/>
            </w:rPr>
            <w:t>УРСОВ   ПРОЕКТ</w:t>
          </w:r>
        </w:p>
        <w:p w14:paraId="396CA0C9" w14:textId="77777777" w:rsidR="00572C35" w:rsidRPr="00CD054C" w:rsidRDefault="00572C35" w:rsidP="0038772B">
          <w:pPr>
            <w:spacing w:after="0" w:line="240" w:lineRule="auto"/>
            <w:ind w:hanging="851"/>
            <w:jc w:val="center"/>
            <w:rPr>
              <w:rFonts w:cs="Times New Roman"/>
              <w:b/>
              <w:bCs/>
              <w:sz w:val="56"/>
              <w:szCs w:val="56"/>
            </w:rPr>
          </w:pPr>
        </w:p>
        <w:p w14:paraId="176114AA" w14:textId="7CC2823F" w:rsidR="00572C35" w:rsidRPr="00CD054C" w:rsidRDefault="00572C35" w:rsidP="0038772B">
          <w:pPr>
            <w:spacing w:after="0" w:line="240" w:lineRule="auto"/>
            <w:ind w:hanging="851"/>
            <w:jc w:val="center"/>
            <w:rPr>
              <w:rFonts w:cs="Times New Roman"/>
              <w:b/>
              <w:bCs/>
              <w:szCs w:val="28"/>
            </w:rPr>
          </w:pPr>
          <w:r w:rsidRPr="00CD054C">
            <w:rPr>
              <w:rFonts w:cs="Times New Roman"/>
              <w:b/>
              <w:szCs w:val="28"/>
            </w:rPr>
            <w:t>по дисциплината „</w:t>
          </w:r>
          <w:r w:rsidR="00202F2B">
            <w:rPr>
              <w:rFonts w:cs="Times New Roman"/>
              <w:b/>
              <w:szCs w:val="28"/>
              <w:lang w:val="bg-BG"/>
            </w:rPr>
            <w:t>Основи на програмирането и алгоритмизация</w:t>
          </w:r>
          <w:r w:rsidRPr="00CD054C">
            <w:rPr>
              <w:rFonts w:cs="Times New Roman"/>
              <w:b/>
              <w:szCs w:val="28"/>
            </w:rPr>
            <w:t>“</w:t>
          </w:r>
        </w:p>
        <w:p w14:paraId="026288D7" w14:textId="51518745" w:rsidR="00572C35" w:rsidRPr="00CD054C" w:rsidRDefault="00572C35" w:rsidP="0038772B">
          <w:pPr>
            <w:spacing w:before="480" w:after="240"/>
            <w:ind w:left="-851"/>
            <w:jc w:val="center"/>
            <w:rPr>
              <w:rFonts w:cs="Times New Roman"/>
              <w:b/>
              <w:bCs/>
              <w:caps/>
              <w:sz w:val="32"/>
              <w:szCs w:val="32"/>
            </w:rPr>
          </w:pPr>
          <w:r w:rsidRPr="00CD054C">
            <w:rPr>
              <w:rFonts w:cs="Times New Roman"/>
              <w:b/>
              <w:bCs/>
              <w:caps/>
              <w:sz w:val="32"/>
              <w:szCs w:val="32"/>
            </w:rPr>
            <w:t>теМА: „</w:t>
          </w:r>
          <w:r w:rsidR="00202F2B" w:rsidRPr="00202F2B">
            <w:rPr>
              <w:rFonts w:eastAsia="Calibri" w:cs="Times New Roman"/>
              <w:b/>
              <w:sz w:val="32"/>
              <w:szCs w:val="32"/>
              <w:lang w:val="bg-BG"/>
            </w:rPr>
            <w:t>CLASSIC ARCADE GAME CLONE: RECREATING A CLASSIC ARC</w:t>
          </w:r>
          <w:r w:rsidR="00202F2B">
            <w:rPr>
              <w:rFonts w:eastAsia="Calibri" w:cs="Times New Roman"/>
              <w:b/>
              <w:sz w:val="32"/>
              <w:szCs w:val="32"/>
              <w:lang w:val="bg-BG"/>
            </w:rPr>
            <w:t>ADE GAME LIKE PAC-MAN OR TETRIS</w:t>
          </w:r>
          <w:r w:rsidRPr="00CD054C">
            <w:rPr>
              <w:rFonts w:cs="Times New Roman"/>
              <w:b/>
              <w:bCs/>
              <w:caps/>
              <w:sz w:val="32"/>
              <w:szCs w:val="32"/>
            </w:rPr>
            <w:t>“</w:t>
          </w:r>
        </w:p>
        <w:p w14:paraId="562C7EFB" w14:textId="04104040" w:rsidR="003D6A24" w:rsidRPr="00CD054C" w:rsidRDefault="003D6A24" w:rsidP="0038772B">
          <w:pPr>
            <w:spacing w:before="480" w:after="240"/>
            <w:ind w:left="-851"/>
            <w:jc w:val="center"/>
            <w:rPr>
              <w:rFonts w:cs="Times New Roman"/>
              <w:b/>
              <w:bCs/>
              <w:caps/>
              <w:sz w:val="32"/>
              <w:szCs w:val="32"/>
            </w:rPr>
          </w:pPr>
        </w:p>
        <w:p w14:paraId="7E7D7B49" w14:textId="77777777" w:rsidR="003D6A24" w:rsidRPr="00CD054C" w:rsidRDefault="003D6A24" w:rsidP="0038772B">
          <w:pPr>
            <w:spacing w:before="480" w:after="240"/>
            <w:ind w:left="-851"/>
            <w:jc w:val="center"/>
            <w:rPr>
              <w:rFonts w:cs="Times New Roman"/>
              <w:b/>
              <w:bCs/>
              <w:caps/>
              <w:sz w:val="32"/>
              <w:szCs w:val="32"/>
            </w:rPr>
          </w:pPr>
        </w:p>
        <w:p w14:paraId="1904A011" w14:textId="77777777" w:rsidR="006C5617" w:rsidRDefault="004A3A7F" w:rsidP="0038772B">
          <w:pPr>
            <w:spacing w:before="480" w:after="240"/>
            <w:ind w:firstLine="0"/>
            <w:rPr>
              <w:rFonts w:cs="Times New Roman"/>
            </w:rPr>
          </w:pPr>
        </w:p>
      </w:sdtContent>
    </w:sdt>
    <w:p w14:paraId="7DEB18A5" w14:textId="4B330DFD" w:rsidR="00572C35" w:rsidRPr="006C5617" w:rsidRDefault="00572C35" w:rsidP="0038772B">
      <w:pPr>
        <w:spacing w:before="480" w:after="240"/>
        <w:ind w:firstLine="0"/>
        <w:rPr>
          <w:rFonts w:cs="Times New Roman"/>
        </w:rPr>
        <w:sectPr w:rsidR="00572C35" w:rsidRPr="006C5617">
          <w:headerReference w:type="first" r:id="rId10"/>
          <w:pgSz w:w="11906" w:h="16838"/>
          <w:pgMar w:top="1134" w:right="851" w:bottom="1134" w:left="1701" w:header="709" w:footer="709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0"/>
          <w:cols w:space="720"/>
        </w:sectPr>
      </w:pPr>
      <w:r w:rsidRPr="00CD054C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6094B5" wp14:editId="55958858">
                <wp:simplePos x="0" y="0"/>
                <wp:positionH relativeFrom="column">
                  <wp:posOffset>-391795</wp:posOffset>
                </wp:positionH>
                <wp:positionV relativeFrom="paragraph">
                  <wp:posOffset>165100</wp:posOffset>
                </wp:positionV>
                <wp:extent cx="3147060" cy="937260"/>
                <wp:effectExtent l="0" t="0" r="0" b="0"/>
                <wp:wrapNone/>
                <wp:docPr id="307" name="Текстово 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5DA39" w14:textId="703850D3" w:rsidR="00B82FAB" w:rsidRPr="006C5617" w:rsidRDefault="00B82FAB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Студент: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  <w:t>Дамян Веселинов Чакъров</w:t>
                            </w:r>
                          </w:p>
                          <w:p w14:paraId="1EB19533" w14:textId="4ED0AC9A" w:rsidR="00B82FAB" w:rsidRPr="006C5617" w:rsidRDefault="00B82FAB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Специалност: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  <w:t>Софтуерни и Мрежови технологии</w:t>
                            </w:r>
                          </w:p>
                          <w:p w14:paraId="1DB58CDD" w14:textId="1DBF9F6F" w:rsidR="00B82FAB" w:rsidRPr="006C5617" w:rsidRDefault="00B82FAB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фак. №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  <w:t>141-24115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094B5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307" o:spid="_x0000_s1026" type="#_x0000_t202" style="position:absolute;left:0;text-align:left;margin-left:-30.85pt;margin-top:13pt;width:247.8pt;height:7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" filled="f" stroked="f">
                <v:textbox>
                  <w:txbxContent>
                    <w:p w14:paraId="3DA5DA39" w14:textId="703850D3" w:rsidR="00B82FAB" w:rsidRPr="006C5617" w:rsidRDefault="00B82FAB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Студент: </w:t>
                      </w:r>
                      <w:r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  <w:t>Дамян Веселинов Чакъров</w:t>
                      </w:r>
                    </w:p>
                    <w:p w14:paraId="1EB19533" w14:textId="4ED0AC9A" w:rsidR="00B82FAB" w:rsidRPr="006C5617" w:rsidRDefault="00B82FAB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Специалност: </w:t>
                      </w:r>
                      <w:r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  <w:t>Софтуерни и Мрежови технологии</w:t>
                      </w:r>
                    </w:p>
                    <w:p w14:paraId="1DB58CDD" w14:textId="1DBF9F6F" w:rsidR="00B82FAB" w:rsidRPr="006C5617" w:rsidRDefault="00B82FAB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фак. № </w:t>
                      </w:r>
                      <w:r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  <w:t>141-24115</w:t>
                      </w:r>
                    </w:p>
                  </w:txbxContent>
                </v:textbox>
              </v:shape>
            </w:pict>
          </mc:Fallback>
        </mc:AlternateContent>
      </w:r>
      <w:r w:rsidR="009A2134" w:rsidRPr="00CD054C"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35B5CC" wp14:editId="12806541">
                <wp:simplePos x="0" y="0"/>
                <wp:positionH relativeFrom="column">
                  <wp:posOffset>-382270</wp:posOffset>
                </wp:positionH>
                <wp:positionV relativeFrom="paragraph">
                  <wp:posOffset>939800</wp:posOffset>
                </wp:positionV>
                <wp:extent cx="6164580" cy="518160"/>
                <wp:effectExtent l="0" t="0" r="0" b="0"/>
                <wp:wrapNone/>
                <wp:docPr id="17" name="Текстово 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8E8B0" w14:textId="77777777" w:rsidR="00B82FAB" w:rsidRPr="00CD054C" w:rsidRDefault="00B82FAB" w:rsidP="00572C3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гр. Варна </w:t>
                            </w:r>
                          </w:p>
                          <w:p w14:paraId="6313665A" w14:textId="255EEF09" w:rsidR="00B82FAB" w:rsidRPr="00CD054C" w:rsidRDefault="00B82FAB" w:rsidP="00572C3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Cs w:val="28"/>
                                <w:lang w:val="bg-BG"/>
                              </w:rPr>
                              <w:t>4</w:t>
                            </w:r>
                            <w:r w:rsidRPr="00CD054C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г.</w:t>
                            </w:r>
                          </w:p>
                          <w:p w14:paraId="7A4A704B" w14:textId="77777777" w:rsidR="00B82FAB" w:rsidRPr="00CD054C" w:rsidRDefault="00B82FAB" w:rsidP="00572C35">
                            <w:pPr>
                              <w:spacing w:after="0" w:line="240" w:lineRule="auto"/>
                              <w:ind w:firstLine="0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B5CC" id="Текстово поле 17" o:spid="_x0000_s1027" type="#_x0000_t202" style="position:absolute;left:0;text-align:left;margin-left:-30.1pt;margin-top:74pt;width:485.4pt;height:4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" filled="f" stroked="f">
                <v:textbox>
                  <w:txbxContent>
                    <w:p w14:paraId="1748E8B0" w14:textId="77777777" w:rsidR="00B82FAB" w:rsidRPr="00CD054C" w:rsidRDefault="00B82FAB" w:rsidP="00572C3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гр. Варна </w:t>
                      </w:r>
                    </w:p>
                    <w:p w14:paraId="6313665A" w14:textId="255EEF09" w:rsidR="00B82FAB" w:rsidRPr="00CD054C" w:rsidRDefault="00B82FAB" w:rsidP="00572C3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>202</w:t>
                      </w:r>
                      <w:r>
                        <w:rPr>
                          <w:rFonts w:cs="Times New Roman"/>
                          <w:b/>
                          <w:bCs/>
                          <w:szCs w:val="28"/>
                          <w:lang w:val="bg-BG"/>
                        </w:rPr>
                        <w:t>4</w:t>
                      </w:r>
                      <w:r w:rsidRPr="00CD054C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г.</w:t>
                      </w:r>
                    </w:p>
                    <w:p w14:paraId="7A4A704B" w14:textId="77777777" w:rsidR="00B82FAB" w:rsidRPr="00CD054C" w:rsidRDefault="00B82FAB" w:rsidP="00572C35">
                      <w:pPr>
                        <w:spacing w:after="0" w:line="240" w:lineRule="auto"/>
                        <w:ind w:firstLine="0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1"/>
    <w:bookmarkEnd w:id="0"/>
    <w:p w14:paraId="15D491CF" w14:textId="226D0199" w:rsidR="00FF13BE" w:rsidRDefault="00A17AF2" w:rsidP="0038772B">
      <w:pPr>
        <w:ind w:firstLine="0"/>
        <w:rPr>
          <w:lang w:val="bg-BG"/>
        </w:rPr>
      </w:pPr>
      <w:r>
        <w:rPr>
          <w:lang w:val="bg-BG"/>
        </w:rPr>
        <w:lastRenderedPageBreak/>
        <w:t xml:space="preserve">Този проект е терминално пресъздаване на аркадната игра Тетрис на езика </w:t>
      </w:r>
      <w:r>
        <w:t>C</w:t>
      </w:r>
      <w:r>
        <w:rPr>
          <w:lang w:val="bg-BG"/>
        </w:rPr>
        <w:t>. Тетрис представлява поле</w:t>
      </w:r>
      <w:r w:rsidR="006203AA">
        <w:rPr>
          <w:lang w:val="bg-BG"/>
        </w:rPr>
        <w:t>, което се изпълва с фигури, подредени от играча, които са винаги с абсолютен размер 4 блокчета и се различават единствено по подредбата и цвета им.</w:t>
      </w:r>
    </w:p>
    <w:p w14:paraId="4AE311C3" w14:textId="042D551D" w:rsidR="006203AA" w:rsidRDefault="006203AA" w:rsidP="0038772B">
      <w:pPr>
        <w:ind w:firstLine="0"/>
        <w:rPr>
          <w:lang w:val="bg-BG"/>
        </w:rPr>
      </w:pPr>
    </w:p>
    <w:p w14:paraId="5A26E2E5" w14:textId="70A5F899" w:rsidR="006203AA" w:rsidRDefault="006203AA" w:rsidP="0038772B">
      <w:pPr>
        <w:ind w:firstLine="0"/>
        <w:rPr>
          <w:b/>
          <w:lang w:val="bg-BG"/>
        </w:rPr>
      </w:pPr>
      <w:r w:rsidRPr="006203AA">
        <w:rPr>
          <w:b/>
          <w:lang w:val="bg-BG"/>
        </w:rPr>
        <w:t>Техническа документация</w:t>
      </w:r>
    </w:p>
    <w:p w14:paraId="2A3EFAC6" w14:textId="152F6FA9" w:rsidR="006203AA" w:rsidRDefault="006203AA" w:rsidP="0038772B">
      <w:pPr>
        <w:ind w:firstLine="0"/>
        <w:rPr>
          <w:lang w:val="bg-BG"/>
        </w:rPr>
      </w:pPr>
      <w:r>
        <w:rPr>
          <w:lang w:val="bg-BG"/>
        </w:rPr>
        <w:t xml:space="preserve">Програмата </w:t>
      </w:r>
      <w:r w:rsidR="00B44445">
        <w:rPr>
          <w:lang w:val="bg-BG"/>
        </w:rPr>
        <w:t>е съставена от 3 файла:</w:t>
      </w:r>
    </w:p>
    <w:p w14:paraId="57DB5C6B" w14:textId="1956F225" w:rsidR="00B44445" w:rsidRPr="00AD423D" w:rsidRDefault="00B44445" w:rsidP="0038772B">
      <w:pPr>
        <w:pStyle w:val="ListParagraph"/>
        <w:numPr>
          <w:ilvl w:val="0"/>
          <w:numId w:val="34"/>
        </w:numPr>
        <w:rPr>
          <w:color w:val="000000" w:themeColor="text1"/>
          <w:lang w:val="bg-BG"/>
        </w:rPr>
      </w:pPr>
      <w:r w:rsidRPr="00AD423D">
        <w:rPr>
          <w:color w:val="00B0F0"/>
        </w:rPr>
        <w:t>main.c</w:t>
      </w:r>
    </w:p>
    <w:p w14:paraId="5BDFDD3B" w14:textId="169BC318" w:rsidR="00B44445" w:rsidRPr="00B44445" w:rsidRDefault="00B44445" w:rsidP="0038772B">
      <w:pPr>
        <w:pStyle w:val="ListParagraph"/>
        <w:numPr>
          <w:ilvl w:val="0"/>
          <w:numId w:val="34"/>
        </w:numPr>
        <w:rPr>
          <w:lang w:val="bg-BG"/>
        </w:rPr>
      </w:pPr>
      <w:r w:rsidRPr="00AD423D">
        <w:rPr>
          <w:color w:val="00B0F0"/>
        </w:rPr>
        <w:t>functions.c</w:t>
      </w:r>
      <w:r w:rsidRPr="00AD423D">
        <w:rPr>
          <w:color w:val="00B0F0"/>
          <w:lang w:val="bg-BG"/>
        </w:rPr>
        <w:t xml:space="preserve"> </w:t>
      </w:r>
      <w:r>
        <w:rPr>
          <w:lang w:val="bg-BG"/>
        </w:rPr>
        <w:t xml:space="preserve">– </w:t>
      </w:r>
      <w:r w:rsidR="002F05B1">
        <w:rPr>
          <w:lang w:val="bg-BG"/>
        </w:rPr>
        <w:t>изпълнението</w:t>
      </w:r>
      <w:r>
        <w:rPr>
          <w:lang w:val="bg-BG"/>
        </w:rPr>
        <w:t xml:space="preserve"> на всяка една от функциите в програмата, като две</w:t>
      </w:r>
      <w:r w:rsidR="002F05B1">
        <w:rPr>
          <w:lang w:val="bg-BG"/>
        </w:rPr>
        <w:t xml:space="preserve">те основни, към които се директно се достъпва от </w:t>
      </w:r>
      <w:r w:rsidR="002F05B1">
        <w:t>main</w:t>
      </w:r>
      <w:r w:rsidR="002F05B1">
        <w:rPr>
          <w:lang w:val="bg-BG"/>
        </w:rPr>
        <w:t xml:space="preserve"> файла, са </w:t>
      </w:r>
      <w:r w:rsidR="002F05B1">
        <w:t xml:space="preserve">play() </w:t>
      </w:r>
      <w:r w:rsidR="002F05B1">
        <w:rPr>
          <w:lang w:val="bg-BG"/>
        </w:rPr>
        <w:t xml:space="preserve">и </w:t>
      </w:r>
      <w:r w:rsidR="002F05B1">
        <w:t>scoreboard()</w:t>
      </w:r>
      <w:r w:rsidR="002F05B1">
        <w:rPr>
          <w:lang w:val="bg-BG"/>
        </w:rPr>
        <w:t>.</w:t>
      </w:r>
    </w:p>
    <w:p w14:paraId="69453156" w14:textId="5158F668" w:rsidR="00B44445" w:rsidRDefault="00B44445" w:rsidP="0038772B">
      <w:pPr>
        <w:pStyle w:val="ListParagraph"/>
        <w:numPr>
          <w:ilvl w:val="0"/>
          <w:numId w:val="34"/>
        </w:numPr>
        <w:rPr>
          <w:lang w:val="bg-BG"/>
        </w:rPr>
      </w:pPr>
      <w:r w:rsidRPr="00AD423D">
        <w:rPr>
          <w:color w:val="00B0F0"/>
        </w:rPr>
        <w:t>globals.c</w:t>
      </w:r>
      <w:r w:rsidR="002F05B1" w:rsidRPr="00AD423D">
        <w:rPr>
          <w:color w:val="00B0F0"/>
          <w:lang w:val="bg-BG"/>
        </w:rPr>
        <w:t xml:space="preserve"> </w:t>
      </w:r>
      <w:r w:rsidR="002F05B1">
        <w:rPr>
          <w:lang w:val="bg-BG"/>
        </w:rPr>
        <w:t>– декларирането на всяка глобалните променливи за програмата се случва тук, както и дефинирането на константи</w:t>
      </w:r>
      <w:r w:rsidR="0082768C">
        <w:rPr>
          <w:lang w:val="bg-BG"/>
        </w:rPr>
        <w:t>.</w:t>
      </w:r>
    </w:p>
    <w:p w14:paraId="5CF1CB5F" w14:textId="77777777" w:rsidR="0038772B" w:rsidRDefault="0038772B" w:rsidP="0038772B">
      <w:pPr>
        <w:pStyle w:val="ListParagraph"/>
        <w:ind w:firstLine="0"/>
        <w:rPr>
          <w:lang w:val="bg-BG"/>
        </w:rPr>
      </w:pPr>
    </w:p>
    <w:p w14:paraId="00B186FC" w14:textId="543081DC" w:rsidR="002F05B1" w:rsidRDefault="00AD423D" w:rsidP="0038772B">
      <w:pPr>
        <w:ind w:firstLine="0"/>
        <w:rPr>
          <w:lang w:val="bg-BG"/>
        </w:rPr>
      </w:pPr>
      <w:r>
        <w:rPr>
          <w:lang w:val="bg-BG"/>
        </w:rPr>
        <w:t>Допълнителни</w:t>
      </w:r>
      <w:r w:rsidR="002F05B1">
        <w:rPr>
          <w:lang w:val="bg-BG"/>
        </w:rPr>
        <w:t xml:space="preserve"> 2 </w:t>
      </w:r>
      <w:r w:rsidR="002F05B1">
        <w:t>header</w:t>
      </w:r>
      <w:r w:rsidR="002F05B1">
        <w:rPr>
          <w:lang w:val="bg-BG"/>
        </w:rPr>
        <w:t xml:space="preserve"> файла:</w:t>
      </w:r>
    </w:p>
    <w:p w14:paraId="381DA253" w14:textId="03AD4957" w:rsidR="002F05B1" w:rsidRDefault="002F05B1" w:rsidP="0038772B">
      <w:pPr>
        <w:pStyle w:val="ListParagraph"/>
        <w:numPr>
          <w:ilvl w:val="0"/>
          <w:numId w:val="36"/>
        </w:numPr>
        <w:rPr>
          <w:lang w:val="bg-BG"/>
        </w:rPr>
      </w:pPr>
      <w:r w:rsidRPr="00AD423D">
        <w:rPr>
          <w:color w:val="7030A0"/>
        </w:rPr>
        <w:t xml:space="preserve">functions.h </w:t>
      </w:r>
      <w:r>
        <w:t>–</w:t>
      </w:r>
      <w:r>
        <w:rPr>
          <w:lang w:val="bg-BG"/>
        </w:rPr>
        <w:t xml:space="preserve"> инициализацията на функциите, описани в едноименния .</w:t>
      </w:r>
      <w:r>
        <w:t xml:space="preserve">c </w:t>
      </w:r>
      <w:r>
        <w:rPr>
          <w:lang w:val="bg-BG"/>
        </w:rPr>
        <w:t>файл</w:t>
      </w:r>
      <w:r w:rsidR="0082768C">
        <w:rPr>
          <w:lang w:val="bg-BG"/>
        </w:rPr>
        <w:t>.</w:t>
      </w:r>
    </w:p>
    <w:p w14:paraId="5F57B4C6" w14:textId="10481BD6" w:rsidR="002F05B1" w:rsidRDefault="002F05B1" w:rsidP="0038772B">
      <w:pPr>
        <w:pStyle w:val="ListParagraph"/>
        <w:numPr>
          <w:ilvl w:val="0"/>
          <w:numId w:val="36"/>
        </w:numPr>
        <w:rPr>
          <w:lang w:val="bg-BG"/>
        </w:rPr>
      </w:pPr>
      <w:r w:rsidRPr="00AD423D">
        <w:rPr>
          <w:color w:val="7030A0"/>
        </w:rPr>
        <w:t>globals.h</w:t>
      </w:r>
      <w:r w:rsidRPr="00AD423D">
        <w:rPr>
          <w:color w:val="7030A0"/>
          <w:lang w:val="bg-BG"/>
        </w:rPr>
        <w:t xml:space="preserve"> </w:t>
      </w:r>
      <w:r>
        <w:rPr>
          <w:lang w:val="bg-BG"/>
        </w:rPr>
        <w:t xml:space="preserve">– служи като връзка между </w:t>
      </w:r>
      <w:r>
        <w:t xml:space="preserve">globals.c </w:t>
      </w:r>
      <w:r>
        <w:rPr>
          <w:lang w:val="bg-BG"/>
        </w:rPr>
        <w:t>и останалите файлове в прогр</w:t>
      </w:r>
      <w:r w:rsidR="0082768C">
        <w:rPr>
          <w:lang w:val="bg-BG"/>
        </w:rPr>
        <w:t>амата, за да може да се достъпва в променливите.</w:t>
      </w:r>
    </w:p>
    <w:p w14:paraId="39609A37" w14:textId="08E98F5B" w:rsidR="0082768C" w:rsidRDefault="0082768C" w:rsidP="0038772B">
      <w:pPr>
        <w:ind w:firstLine="0"/>
        <w:rPr>
          <w:lang w:val="bg-BG"/>
        </w:rPr>
      </w:pPr>
    </w:p>
    <w:p w14:paraId="3A631160" w14:textId="0B4F6296" w:rsidR="0082768C" w:rsidRDefault="0082768C" w:rsidP="0038772B">
      <w:pPr>
        <w:ind w:firstLine="0"/>
        <w:rPr>
          <w:lang w:val="bg-BG"/>
        </w:rPr>
      </w:pPr>
    </w:p>
    <w:p w14:paraId="2B21CDF2" w14:textId="4AE67EA0" w:rsidR="0082768C" w:rsidRDefault="0082768C" w:rsidP="0038772B">
      <w:pPr>
        <w:ind w:firstLine="0"/>
        <w:rPr>
          <w:lang w:val="bg-BG"/>
        </w:rPr>
      </w:pPr>
    </w:p>
    <w:p w14:paraId="0794A56F" w14:textId="6FF90D78" w:rsidR="0082768C" w:rsidRDefault="0082768C" w:rsidP="0038772B">
      <w:pPr>
        <w:ind w:firstLine="0"/>
        <w:rPr>
          <w:lang w:val="bg-BG"/>
        </w:rPr>
      </w:pPr>
      <w:r w:rsidRPr="001F4271">
        <w:rPr>
          <w:lang w:val="bg-BG"/>
        </w:rPr>
        <w:lastRenderedPageBreak/>
        <w:t xml:space="preserve">В програмата освен двата създадени от мен </w:t>
      </w:r>
      <w:r w:rsidRPr="001F4271">
        <w:t xml:space="preserve">header </w:t>
      </w:r>
      <w:r w:rsidRPr="001F4271">
        <w:rPr>
          <w:lang w:val="bg-BG"/>
        </w:rPr>
        <w:t>файлове са използвани и</w:t>
      </w:r>
      <w:r>
        <w:rPr>
          <w:lang w:val="bg-BG"/>
        </w:rPr>
        <w:t xml:space="preserve"> допълнително 5</w:t>
      </w:r>
      <w:r w:rsidR="002D0890">
        <w:rPr>
          <w:lang w:val="bg-BG"/>
        </w:rPr>
        <w:t>, от които</w:t>
      </w:r>
      <w:r>
        <w:rPr>
          <w:lang w:val="bg-BG"/>
        </w:rPr>
        <w:t xml:space="preserve">: </w:t>
      </w:r>
    </w:p>
    <w:p w14:paraId="01B2963A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4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stdio.h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&gt;</w:t>
      </w:r>
    </w:p>
    <w:p w14:paraId="735FDAB6" w14:textId="77777777" w:rsidR="001F4271" w:rsidRDefault="002D0890" w:rsidP="0038772B">
      <w:pPr>
        <w:ind w:firstLine="0"/>
        <w:rPr>
          <w:lang w:val="bg-BG"/>
        </w:rPr>
      </w:pPr>
      <w:r>
        <w:rPr>
          <w:lang w:val="bg-BG"/>
        </w:rPr>
        <w:t>Използвани са с</w:t>
      </w:r>
      <w:r w:rsidR="0082768C" w:rsidRPr="002D0890">
        <w:rPr>
          <w:lang w:val="bg-BG"/>
        </w:rPr>
        <w:t>тандартни</w:t>
      </w:r>
      <w:r>
        <w:rPr>
          <w:lang w:val="bg-BG"/>
        </w:rPr>
        <w:t>те</w:t>
      </w:r>
      <w:r w:rsidR="0082768C" w:rsidRPr="002D0890">
        <w:rPr>
          <w:lang w:val="bg-BG"/>
        </w:rPr>
        <w:t xml:space="preserve"> функции за запис и четене от конзолата/файла</w:t>
      </w:r>
      <w:r w:rsidR="001F4271">
        <w:rPr>
          <w:lang w:val="bg-BG"/>
        </w:rPr>
        <w:t>.</w:t>
      </w:r>
    </w:p>
    <w:p w14:paraId="78770B54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4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stdlib.h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&gt;</w:t>
      </w:r>
    </w:p>
    <w:p w14:paraId="6DDD0A9A" w14:textId="5055EAB0" w:rsidR="001F4271" w:rsidRDefault="001F4271" w:rsidP="0038772B">
      <w:pPr>
        <w:ind w:firstLine="0"/>
        <w:rPr>
          <w:lang w:val="bg-BG"/>
        </w:rPr>
      </w:pPr>
      <w:r>
        <w:rPr>
          <w:lang w:val="bg-BG"/>
        </w:rPr>
        <w:t xml:space="preserve">Използвани са </w:t>
      </w:r>
      <w:r w:rsidR="00CA22A5">
        <w:t xml:space="preserve">scanf(), </w:t>
      </w:r>
      <w:r w:rsidR="00AD423D">
        <w:t xml:space="preserve">system(), </w:t>
      </w:r>
      <w:r>
        <w:t>rand</w:t>
      </w:r>
      <w:r>
        <w:rPr>
          <w:lang w:val="bg-BG"/>
        </w:rPr>
        <w:t xml:space="preserve">() и </w:t>
      </w:r>
      <w:r>
        <w:t>srand().</w:t>
      </w:r>
    </w:p>
    <w:p w14:paraId="5AB7E515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4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stdbool.h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&gt;</w:t>
      </w:r>
    </w:p>
    <w:p w14:paraId="5E039BDE" w14:textId="1EE77364" w:rsidR="002D0890" w:rsidRDefault="002D0890" w:rsidP="0038772B">
      <w:pPr>
        <w:ind w:firstLine="0"/>
      </w:pPr>
      <w:r>
        <w:rPr>
          <w:lang w:val="bg-BG"/>
        </w:rPr>
        <w:t>Използвани са променливи</w:t>
      </w:r>
      <w:r w:rsidR="001F4271">
        <w:rPr>
          <w:lang w:val="bg-BG"/>
        </w:rPr>
        <w:t>те</w:t>
      </w:r>
      <w:r>
        <w:rPr>
          <w:lang w:val="bg-BG"/>
        </w:rPr>
        <w:t xml:space="preserve"> от типа </w:t>
      </w:r>
      <w:r>
        <w:t>bool</w:t>
      </w:r>
      <w:r w:rsidR="001F4271">
        <w:t>.</w:t>
      </w:r>
    </w:p>
    <w:p w14:paraId="6C02A7AA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4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string.h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4"/>
          <w:highlight w:val="black"/>
          <w14:ligatures w14:val="none"/>
        </w:rPr>
        <w:t>&gt;</w:t>
      </w:r>
    </w:p>
    <w:p w14:paraId="4E4F6FFE" w14:textId="51676CA6" w:rsidR="001F4271" w:rsidRDefault="001F4271" w:rsidP="0038772B">
      <w:pPr>
        <w:ind w:firstLine="0"/>
        <w:rPr>
          <w:lang w:val="bg-BG"/>
        </w:rPr>
      </w:pPr>
      <w:r>
        <w:rPr>
          <w:lang w:val="bg-BG"/>
        </w:rPr>
        <w:t xml:space="preserve">Използвана е функцията </w:t>
      </w:r>
      <w:r>
        <w:t>memcpy()</w:t>
      </w:r>
      <w:r>
        <w:rPr>
          <w:lang w:val="bg-BG"/>
        </w:rPr>
        <w:t>.</w:t>
      </w:r>
    </w:p>
    <w:p w14:paraId="7254ADC5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1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unistd.h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&gt;</w:t>
      </w:r>
    </w:p>
    <w:p w14:paraId="07C005CF" w14:textId="634E4249" w:rsidR="001F4271" w:rsidRDefault="001F4271" w:rsidP="0038772B">
      <w:pPr>
        <w:ind w:firstLine="0"/>
        <w:rPr>
          <w:lang w:val="bg-BG"/>
        </w:rPr>
      </w:pPr>
      <w:r>
        <w:rPr>
          <w:lang w:val="bg-BG"/>
        </w:rPr>
        <w:t xml:space="preserve">Използвана е функцията </w:t>
      </w:r>
      <w:r>
        <w:t>sleep()</w:t>
      </w:r>
      <w:r>
        <w:rPr>
          <w:lang w:val="bg-BG"/>
        </w:rPr>
        <w:t>.</w:t>
      </w:r>
    </w:p>
    <w:p w14:paraId="023CB4E4" w14:textId="47FCEFB4" w:rsid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time.h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&gt;</w:t>
      </w:r>
    </w:p>
    <w:p w14:paraId="4C51D405" w14:textId="0C16DAD1" w:rsidR="001F4271" w:rsidRDefault="001F4271" w:rsidP="0038772B">
      <w:pPr>
        <w:ind w:firstLine="0"/>
        <w:rPr>
          <w:lang w:val="bg-BG"/>
        </w:rPr>
      </w:pPr>
      <w:r>
        <w:rPr>
          <w:lang w:val="bg-BG"/>
        </w:rPr>
        <w:t>Използвана е</w:t>
      </w:r>
      <w:r w:rsidR="00AD423D">
        <w:t xml:space="preserve"> </w:t>
      </w:r>
      <w:r>
        <w:t>time().</w:t>
      </w:r>
    </w:p>
    <w:p w14:paraId="0CF0F7F2" w14:textId="77777777" w:rsidR="001F4271" w:rsidRPr="001F4271" w:rsidRDefault="001F4271" w:rsidP="0038772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4"/>
          <w:szCs w:val="21"/>
          <w14:ligatures w14:val="none"/>
        </w:rPr>
      </w:pPr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&lt;</w:t>
      </w:r>
      <w:proofErr w:type="spellStart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conio.h</w:t>
      </w:r>
      <w:proofErr w:type="spellEnd"/>
      <w:r w:rsidRPr="001F4271">
        <w:rPr>
          <w:rFonts w:ascii="Consolas" w:eastAsia="Times New Roman" w:hAnsi="Consolas" w:cs="Times New Roman"/>
          <w:noProof w:val="0"/>
          <w:color w:val="CE9178"/>
          <w:kern w:val="0"/>
          <w:sz w:val="24"/>
          <w:szCs w:val="21"/>
          <w:highlight w:val="black"/>
          <w14:ligatures w14:val="none"/>
        </w:rPr>
        <w:t>&gt;</w:t>
      </w:r>
    </w:p>
    <w:p w14:paraId="24429F9E" w14:textId="220CCA5C" w:rsidR="001F4271" w:rsidRDefault="001F4271" w:rsidP="0038772B">
      <w:pPr>
        <w:ind w:firstLine="0"/>
      </w:pPr>
      <w:r>
        <w:rPr>
          <w:lang w:val="bg-BG"/>
        </w:rPr>
        <w:t xml:space="preserve">Използвани са </w:t>
      </w:r>
      <w:r>
        <w:t xml:space="preserve">getch() </w:t>
      </w:r>
      <w:r>
        <w:rPr>
          <w:lang w:val="bg-BG"/>
        </w:rPr>
        <w:t xml:space="preserve">и </w:t>
      </w:r>
      <w:r>
        <w:t>kbhit()</w:t>
      </w:r>
    </w:p>
    <w:p w14:paraId="355E4B9C" w14:textId="39861DB4" w:rsidR="00AD423D" w:rsidRDefault="00AD423D" w:rsidP="0038772B">
      <w:pPr>
        <w:ind w:firstLine="0"/>
      </w:pPr>
    </w:p>
    <w:p w14:paraId="17F81F34" w14:textId="3FC23886" w:rsidR="00AD423D" w:rsidRDefault="00AD423D" w:rsidP="0038772B">
      <w:pPr>
        <w:ind w:firstLine="0"/>
        <w:rPr>
          <w:b/>
          <w:lang w:val="bg-BG"/>
        </w:rPr>
      </w:pPr>
      <w:r w:rsidRPr="00AD423D">
        <w:rPr>
          <w:b/>
          <w:lang w:val="bg-BG"/>
        </w:rPr>
        <w:t>Изпълнението на</w:t>
      </w:r>
      <w:r w:rsidRPr="00AD423D">
        <w:rPr>
          <w:b/>
        </w:rPr>
        <w:t xml:space="preserve"> main() </w:t>
      </w:r>
      <w:r w:rsidRPr="00AD423D">
        <w:rPr>
          <w:b/>
          <w:lang w:val="bg-BG"/>
        </w:rPr>
        <w:t xml:space="preserve">в </w:t>
      </w:r>
      <w:r w:rsidRPr="00AD423D">
        <w:rPr>
          <w:b/>
        </w:rPr>
        <w:t xml:space="preserve">main.c </w:t>
      </w:r>
      <w:r w:rsidRPr="00AD423D">
        <w:rPr>
          <w:b/>
          <w:lang w:val="bg-BG"/>
        </w:rPr>
        <w:t>файла:</w:t>
      </w:r>
    </w:p>
    <w:p w14:paraId="7DB98F67" w14:textId="303CDAC8" w:rsidR="00AD423D" w:rsidRPr="001A624C" w:rsidRDefault="00AD423D" w:rsidP="001A624C">
      <w:pPr>
        <w:spacing w:after="0" w:line="285" w:lineRule="atLeast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>
        <w:rPr>
          <w:lang w:val="bg-BG"/>
        </w:rPr>
        <w:t xml:space="preserve">Започва с декларирането на </w:t>
      </w:r>
      <w:r w:rsidR="001A624C" w:rsidRPr="001A624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>char</w:t>
      </w:r>
      <w:r w:rsidR="001A624C" w:rsidRPr="001A624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 xml:space="preserve"> </w:t>
      </w:r>
      <w:r w:rsidR="001A624C" w:rsidRPr="001A624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input</w:t>
      </w:r>
      <w:r w:rsidR="001A624C" w:rsidRPr="001A624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;</w:t>
      </w:r>
      <w:r w:rsidR="001A624C">
        <w:rPr>
          <w:rFonts w:eastAsia="Times New Roman" w:cs="Times New Roman"/>
          <w:noProof w:val="0"/>
          <w:kern w:val="0"/>
          <w:szCs w:val="21"/>
          <w14:ligatures w14:val="none"/>
        </w:rPr>
        <w:t xml:space="preserve">, </w:t>
      </w:r>
      <w:r w:rsidRPr="00AD423D"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>в която ще се съхранява входа от потребителя</w:t>
      </w:r>
      <w:r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 xml:space="preserve">. </w:t>
      </w:r>
      <w:r w:rsidR="0038772B"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 xml:space="preserve">След което е използвана функцията </w:t>
      </w:r>
      <w:r w:rsidR="0038772B" w:rsidRPr="0038772B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highlight w:val="black"/>
          <w14:ligatures w14:val="none"/>
        </w:rPr>
        <w:t>system</w:t>
      </w:r>
      <w:r w:rsidR="0038772B" w:rsidRPr="0038772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(</w:t>
      </w:r>
      <w:r w:rsidR="0038772B" w:rsidRPr="0038772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"</w:t>
      </w:r>
      <w:proofErr w:type="spellStart"/>
      <w:r w:rsidR="0038772B" w:rsidRPr="0038772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cls</w:t>
      </w:r>
      <w:proofErr w:type="spellEnd"/>
      <w:r w:rsidR="0038772B" w:rsidRPr="0038772B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highlight w:val="black"/>
          <w14:ligatures w14:val="none"/>
        </w:rPr>
        <w:t>"</w:t>
      </w:r>
      <w:r w:rsidR="0038772B" w:rsidRPr="0038772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);</w:t>
      </w:r>
      <w:r w:rsidR="001A624C" w:rsidRPr="001A624C">
        <w:rPr>
          <w:rFonts w:ascii="Consolas" w:eastAsia="Times New Roman" w:hAnsi="Consolas" w:cs="Times New Roman"/>
          <w:noProof w:val="0"/>
          <w:kern w:val="0"/>
          <w:sz w:val="21"/>
          <w:szCs w:val="21"/>
          <w14:ligatures w14:val="none"/>
        </w:rPr>
        <w:t>,</w:t>
      </w:r>
      <w:r w:rsidR="001A624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="0038772B"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 xml:space="preserve">за да се изчистят предходни команди и входове в терминала. </w:t>
      </w:r>
    </w:p>
    <w:p w14:paraId="69BF48D1" w14:textId="70C0BCAE" w:rsidR="0038772B" w:rsidRPr="0038772B" w:rsidRDefault="0038772B" w:rsidP="0038772B">
      <w:pPr>
        <w:spacing w:after="0" w:line="285" w:lineRule="atLeast"/>
        <w:jc w:val="left"/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</w:pPr>
      <w:r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 xml:space="preserve">Редовете 22-26 изписват заглавното име на играта </w:t>
      </w:r>
      <w:r>
        <w:rPr>
          <w:rFonts w:eastAsia="Times New Roman" w:cs="Times New Roman"/>
          <w:noProof w:val="0"/>
          <w:kern w:val="0"/>
          <w:szCs w:val="21"/>
          <w14:ligatures w14:val="none"/>
        </w:rPr>
        <w:t>TETRIS</w:t>
      </w:r>
      <w:r>
        <w:rPr>
          <w:rFonts w:eastAsia="Times New Roman" w:cs="Times New Roman"/>
          <w:noProof w:val="0"/>
          <w:kern w:val="0"/>
          <w:szCs w:val="21"/>
          <w:lang w:val="bg-BG"/>
          <w14:ligatures w14:val="none"/>
        </w:rPr>
        <w:t xml:space="preserve"> в различни цветове, за пример с Т:</w:t>
      </w:r>
    </w:p>
    <w:p w14:paraId="0D1C4BA8" w14:textId="6B07D56E" w:rsidR="00AD423D" w:rsidRDefault="0038772B" w:rsidP="0038772B">
      <w:pPr>
        <w:ind w:firstLine="0"/>
        <w:rPr>
          <w:lang w:val="bg-BG"/>
        </w:rPr>
      </w:pPr>
      <w:r w:rsidRPr="0038772B">
        <w:drawing>
          <wp:inline distT="0" distB="0" distL="0" distR="0" wp14:anchorId="5735365A" wp14:editId="2F730552">
            <wp:extent cx="3762900" cy="914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C650" w14:textId="6079DE2E" w:rsidR="0038772B" w:rsidRPr="0038772B" w:rsidRDefault="0038772B" w:rsidP="0038772B">
      <w:pPr>
        <w:ind w:firstLine="0"/>
        <w:rPr>
          <w:lang w:val="bg-BG"/>
        </w:rPr>
      </w:pPr>
      <w:r>
        <w:rPr>
          <w:lang w:val="bg-BG"/>
        </w:rPr>
        <w:t xml:space="preserve">символът на издължен правоъгълник, който е използван е ограден от две </w:t>
      </w:r>
      <w:r w:rsidRPr="001A624C">
        <w:rPr>
          <w:color w:val="00B0F0"/>
          <w:highlight w:val="black"/>
        </w:rPr>
        <w:t>%s</w:t>
      </w:r>
      <w:r>
        <w:rPr>
          <w:lang w:val="bg-BG"/>
        </w:rPr>
        <w:t xml:space="preserve">, чрез които се вмъкват константните променливи от </w:t>
      </w:r>
      <w:r w:rsidRPr="0038772B">
        <w:rPr>
          <w:color w:val="00B0F0"/>
        </w:rPr>
        <w:t>globals.c</w:t>
      </w:r>
      <w:r w:rsidR="001A624C">
        <w:rPr>
          <w:color w:val="00B0F0"/>
        </w:rPr>
        <w:t xml:space="preserve"> </w:t>
      </w:r>
      <w:r w:rsidR="001A624C" w:rsidRPr="001A624C">
        <w:t>(</w:t>
      </w:r>
      <w:r w:rsidR="001A624C">
        <w:rPr>
          <w:lang w:val="bg-BG"/>
        </w:rPr>
        <w:t xml:space="preserve">с </w:t>
      </w:r>
      <w:r w:rsidR="004A24B5">
        <w:rPr>
          <w:lang w:val="bg-BG"/>
        </w:rPr>
        <w:t xml:space="preserve">връзка чрез </w:t>
      </w:r>
      <w:r w:rsidR="001A624C" w:rsidRPr="001A624C">
        <w:rPr>
          <w:color w:val="7030A0"/>
        </w:rPr>
        <w:t>globals.h</w:t>
      </w:r>
      <w:r w:rsidR="001A624C" w:rsidRPr="001A624C">
        <w:t>)</w:t>
      </w:r>
      <w:r>
        <w:t xml:space="preserve">, </w:t>
      </w:r>
      <w:r>
        <w:rPr>
          <w:lang w:val="bg-BG"/>
        </w:rPr>
        <w:t>съотвестващи на избрания цвят (или липса на такъв и отново върнати към стандарта).</w:t>
      </w:r>
    </w:p>
    <w:p w14:paraId="1FAE0BDB" w14:textId="5B307599" w:rsidR="0038772B" w:rsidRDefault="0038772B" w:rsidP="0038772B">
      <w:pPr>
        <w:ind w:firstLine="0"/>
      </w:pPr>
      <w:r w:rsidRPr="0038772B">
        <w:lastRenderedPageBreak/>
        <w:drawing>
          <wp:inline distT="0" distB="0" distL="0" distR="0" wp14:anchorId="67FF807D" wp14:editId="4FF13C36">
            <wp:extent cx="5391902" cy="30579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A338" w14:textId="77777777" w:rsidR="00CE7D9F" w:rsidRDefault="00CE7D9F" w:rsidP="0038772B">
      <w:pPr>
        <w:ind w:firstLine="0"/>
        <w:rPr>
          <w:lang w:val="bg-BG"/>
        </w:rPr>
      </w:pPr>
      <w:r>
        <w:rPr>
          <w:lang w:val="bg-BG"/>
        </w:rPr>
        <w:t>Декларацията на константите за цвета следва</w:t>
      </w:r>
      <w:r>
        <w:t xml:space="preserve"> ANSI</w:t>
      </w:r>
      <w:r>
        <w:rPr>
          <w:lang w:val="bg-BG"/>
        </w:rPr>
        <w:t xml:space="preserve"> принципа, че първата част от декларацията при всеки един от цветовете </w:t>
      </w:r>
      <w:r w:rsidRPr="00CE7D9F">
        <w:rPr>
          <w:color w:val="FFE599" w:themeColor="accent4" w:themeTint="66"/>
          <w:highlight w:val="black"/>
        </w:rPr>
        <w:t>\033[</w:t>
      </w:r>
      <w:r w:rsidRPr="00CE7D9F">
        <w:rPr>
          <w:color w:val="FFE599" w:themeColor="accent4" w:themeTint="66"/>
          <w:lang w:val="bg-BG"/>
        </w:rPr>
        <w:t xml:space="preserve"> </w:t>
      </w:r>
      <w:r>
        <w:rPr>
          <w:lang w:val="bg-BG"/>
        </w:rPr>
        <w:t>инструктира терминала за предстояща промяна на цвета, стила или позицията, а следходното е желаната промяна, в случая са кодовете за всеки от съответните цветове.</w:t>
      </w:r>
    </w:p>
    <w:p w14:paraId="485DD906" w14:textId="77777777" w:rsidR="00CE7D9F" w:rsidRDefault="00CE7D9F" w:rsidP="0038772B">
      <w:pPr>
        <w:ind w:firstLine="0"/>
        <w:rPr>
          <w:lang w:val="bg-BG"/>
        </w:rPr>
      </w:pPr>
      <w:r>
        <w:rPr>
          <w:lang w:val="bg-BG"/>
        </w:rPr>
        <w:tab/>
        <w:t>След изписването на заглавното лого на приложението следват</w:t>
      </w:r>
    </w:p>
    <w:p w14:paraId="798F84D2" w14:textId="2F66696B" w:rsidR="00CE7D9F" w:rsidRPr="003A2FE0" w:rsidRDefault="001A624C" w:rsidP="0038772B">
      <w:pPr>
        <w:ind w:firstLine="0"/>
        <w:rPr>
          <w:color w:val="000000" w:themeColor="text1"/>
          <w:lang w:val="bg-BG"/>
        </w:rPr>
      </w:pPr>
      <w:r w:rsidRPr="001A624C">
        <w:drawing>
          <wp:anchor distT="0" distB="0" distL="114300" distR="114300" simplePos="0" relativeHeight="251659264" behindDoc="1" locked="0" layoutInCell="1" allowOverlap="1" wp14:anchorId="2E3AE818" wp14:editId="0EB40FF0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591162" cy="876422"/>
            <wp:effectExtent l="0" t="0" r="0" b="0"/>
            <wp:wrapTight wrapText="bothSides">
              <wp:wrapPolygon edited="0">
                <wp:start x="0" y="0"/>
                <wp:lineTo x="0" y="21130"/>
                <wp:lineTo x="21441" y="21130"/>
                <wp:lineTo x="2144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D9F">
        <w:rPr>
          <w:lang w:val="bg-BG"/>
        </w:rPr>
        <w:t>опциите, които са представени на потребителя</w:t>
      </w:r>
      <w:r w:rsidR="00CA22A5">
        <w:rPr>
          <w:lang w:val="bg-BG"/>
        </w:rPr>
        <w:t>, като след това се разчита избраното и се записва в адреса на променливата</w:t>
      </w:r>
      <w:r w:rsidR="003A2FE0">
        <w:t xml:space="preserve">. </w:t>
      </w:r>
      <w:r w:rsidR="003A2FE0">
        <w:rPr>
          <w:lang w:val="bg-BG"/>
        </w:rPr>
        <w:t xml:space="preserve">Функцията разчита всичко въведено от потребителя, включително и новия ред </w:t>
      </w:r>
      <w:r w:rsidR="003A2FE0">
        <w:t>Enter</w:t>
      </w:r>
      <w:r w:rsidR="003A2FE0">
        <w:rPr>
          <w:lang w:val="bg-BG"/>
        </w:rPr>
        <w:t xml:space="preserve">, за да се избегнат нежелани входове в променливата е поставено пространство преди </w:t>
      </w:r>
      <w:r w:rsidR="003A2FE0" w:rsidRPr="003A2FE0">
        <w:rPr>
          <w:color w:val="00B0F0"/>
          <w:highlight w:val="black"/>
          <w:lang w:val="bg-BG"/>
        </w:rPr>
        <w:t>%</w:t>
      </w:r>
      <w:r w:rsidR="003A2FE0" w:rsidRPr="003A2FE0">
        <w:rPr>
          <w:color w:val="00B0F0"/>
          <w:highlight w:val="black"/>
        </w:rPr>
        <w:t>c</w:t>
      </w:r>
      <w:r w:rsidR="003A2FE0">
        <w:rPr>
          <w:color w:val="000000" w:themeColor="text1"/>
        </w:rPr>
        <w:t xml:space="preserve">, </w:t>
      </w:r>
      <w:r w:rsidR="003A2FE0">
        <w:rPr>
          <w:color w:val="000000" w:themeColor="text1"/>
          <w:lang w:val="bg-BG"/>
        </w:rPr>
        <w:t xml:space="preserve">което сигнализира на функцията да пропусне </w:t>
      </w:r>
      <w:r w:rsidR="003A2FE0">
        <w:rPr>
          <w:color w:val="000000" w:themeColor="text1"/>
        </w:rPr>
        <w:t>whitespace characters.</w:t>
      </w:r>
      <w:r w:rsidR="003A2FE0">
        <w:rPr>
          <w:color w:val="000000" w:themeColor="text1"/>
          <w:lang w:val="bg-BG"/>
        </w:rPr>
        <w:t xml:space="preserve"> </w:t>
      </w:r>
    </w:p>
    <w:p w14:paraId="7BBE52EB" w14:textId="0CC81D1B" w:rsidR="001A624C" w:rsidRDefault="001A624C" w:rsidP="0038772B">
      <w:pPr>
        <w:ind w:firstLine="0"/>
      </w:pPr>
    </w:p>
    <w:p w14:paraId="74115D56" w14:textId="05CBEF30" w:rsidR="003A2FE0" w:rsidRDefault="003A2FE0" w:rsidP="0038772B">
      <w:pPr>
        <w:ind w:firstLine="0"/>
      </w:pPr>
    </w:p>
    <w:p w14:paraId="7BA3ABFF" w14:textId="3F347A04" w:rsidR="003A2FE0" w:rsidRDefault="003A2FE0" w:rsidP="0038772B">
      <w:pPr>
        <w:ind w:firstLine="0"/>
      </w:pPr>
    </w:p>
    <w:p w14:paraId="5B39C4FE" w14:textId="5872142D" w:rsidR="003A2FE0" w:rsidRDefault="003A2FE0" w:rsidP="0038772B">
      <w:pPr>
        <w:ind w:firstLine="0"/>
      </w:pPr>
    </w:p>
    <w:p w14:paraId="2B7CEF72" w14:textId="03F9676E" w:rsidR="003A2FE0" w:rsidRDefault="003A2FE0" w:rsidP="0038772B">
      <w:pPr>
        <w:ind w:firstLine="0"/>
      </w:pPr>
    </w:p>
    <w:p w14:paraId="12018AB4" w14:textId="77777777" w:rsidR="003A2FE0" w:rsidRDefault="003A2FE0" w:rsidP="0038772B">
      <w:pPr>
        <w:ind w:firstLine="0"/>
      </w:pPr>
    </w:p>
    <w:p w14:paraId="36646736" w14:textId="1BA99DEC" w:rsidR="003A2FE0" w:rsidRDefault="003A2FE0" w:rsidP="0038772B">
      <w:pPr>
        <w:ind w:firstLine="0"/>
        <w:rPr>
          <w:lang w:val="bg-BG"/>
        </w:rPr>
      </w:pPr>
      <w:r>
        <w:lastRenderedPageBreak/>
        <w:tab/>
      </w:r>
      <w:r>
        <w:rPr>
          <w:lang w:val="bg-BG"/>
        </w:rPr>
        <w:t>Проверката на входа се изпълнява  по следния начин:</w:t>
      </w:r>
    </w:p>
    <w:p w14:paraId="39900E9E" w14:textId="2E45DB4F" w:rsidR="003A2FE0" w:rsidRDefault="003A2FE0" w:rsidP="0038772B">
      <w:pPr>
        <w:ind w:firstLine="0"/>
        <w:rPr>
          <w:lang w:val="bg-BG"/>
        </w:rPr>
      </w:pPr>
      <w:r w:rsidRPr="003A2FE0">
        <w:drawing>
          <wp:inline distT="0" distB="0" distL="0" distR="0" wp14:anchorId="512C90BC" wp14:editId="50DB2C0D">
            <wp:extent cx="5115639" cy="329611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C1F9" w14:textId="5475B1B3" w:rsidR="004A24B5" w:rsidRDefault="004A24B5" w:rsidP="004A24B5">
      <w:pPr>
        <w:rPr>
          <w:lang w:val="bg-BG"/>
        </w:rPr>
      </w:pPr>
      <w:r>
        <w:rPr>
          <w:lang w:val="bg-BG"/>
        </w:rPr>
        <w:t>При невалиден вход, програмата извежда съобщение, изчаква 2 секудни и след това отново се изчаква за вход от потребителя.</w:t>
      </w:r>
    </w:p>
    <w:p w14:paraId="06ECE4F0" w14:textId="0A2B2CDD" w:rsidR="003A2FE0" w:rsidRDefault="004A24B5" w:rsidP="003A2FE0">
      <w:pPr>
        <w:rPr>
          <w:lang w:val="bg-BG"/>
        </w:rPr>
      </w:pPr>
      <w:r w:rsidRPr="000C27CB">
        <w:drawing>
          <wp:anchor distT="0" distB="0" distL="114300" distR="114300" simplePos="0" relativeHeight="251660288" behindDoc="1" locked="0" layoutInCell="1" allowOverlap="1" wp14:anchorId="2F456DB6" wp14:editId="174B8F2A">
            <wp:simplePos x="0" y="0"/>
            <wp:positionH relativeFrom="column">
              <wp:posOffset>-974725</wp:posOffset>
            </wp:positionH>
            <wp:positionV relativeFrom="paragraph">
              <wp:posOffset>511810</wp:posOffset>
            </wp:positionV>
            <wp:extent cx="4092926" cy="4877435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926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FE0">
        <w:rPr>
          <w:lang w:val="bg-BG"/>
        </w:rPr>
        <w:t>При</w:t>
      </w:r>
      <w:r w:rsidR="00893EDE">
        <w:rPr>
          <w:lang w:val="bg-BG"/>
        </w:rPr>
        <w:t xml:space="preserve"> начален</w:t>
      </w:r>
      <w:r w:rsidR="003A2FE0">
        <w:rPr>
          <w:lang w:val="bg-BG"/>
        </w:rPr>
        <w:t xml:space="preserve"> вход </w:t>
      </w:r>
      <w:r w:rsidR="003A2FE0">
        <w:t>‘</w:t>
      </w:r>
      <w:r w:rsidR="003A2FE0">
        <w:rPr>
          <w:lang w:val="bg-BG"/>
        </w:rPr>
        <w:t>3</w:t>
      </w:r>
      <w:r w:rsidR="00FE3337">
        <w:rPr>
          <w:lang w:val="bg-BG"/>
        </w:rPr>
        <w:t>‘</w:t>
      </w:r>
      <w:r w:rsidR="003A2FE0">
        <w:rPr>
          <w:lang w:val="bg-BG"/>
        </w:rPr>
        <w:t>, тоест изход, се излиза ефективно от програмата и се завършва успешно изпълнението.</w:t>
      </w:r>
    </w:p>
    <w:p w14:paraId="2694EA91" w14:textId="4E576785" w:rsidR="003A2FE0" w:rsidRPr="00FE3337" w:rsidRDefault="003A2FE0" w:rsidP="000C27CB">
      <w:pPr>
        <w:ind w:left="5040"/>
        <w:rPr>
          <w:i/>
        </w:rPr>
      </w:pPr>
      <w:r>
        <w:rPr>
          <w:lang w:val="bg-BG"/>
        </w:rPr>
        <w:t>При</w:t>
      </w:r>
      <w:r w:rsidR="00893EDE">
        <w:rPr>
          <w:lang w:val="bg-BG"/>
        </w:rPr>
        <w:t xml:space="preserve"> начален</w:t>
      </w:r>
      <w:r>
        <w:rPr>
          <w:lang w:val="bg-BG"/>
        </w:rPr>
        <w:t xml:space="preserve"> вход </w:t>
      </w:r>
      <w:r>
        <w:t>‘2</w:t>
      </w:r>
      <w:r>
        <w:rPr>
          <w:lang w:val="bg-BG"/>
        </w:rPr>
        <w:t>‘</w:t>
      </w:r>
      <w:r w:rsidR="00FE3337">
        <w:rPr>
          <w:lang w:val="bg-BG"/>
        </w:rPr>
        <w:t xml:space="preserve">, се извиква функцията </w:t>
      </w:r>
      <w:r w:rsidR="00FE3337" w:rsidRPr="00FE3337">
        <w:rPr>
          <w:color w:val="FFE599" w:themeColor="accent4" w:themeTint="66"/>
          <w:highlight w:val="black"/>
        </w:rPr>
        <w:t>scoreboard()</w:t>
      </w:r>
      <w:r w:rsidR="00FE3337" w:rsidRPr="00FE3337">
        <w:rPr>
          <w:color w:val="FFE599" w:themeColor="accent4" w:themeTint="66"/>
          <w:lang w:val="bg-BG"/>
        </w:rPr>
        <w:t xml:space="preserve"> </w:t>
      </w:r>
      <w:r w:rsidR="00FE3337">
        <w:rPr>
          <w:lang w:val="bg-BG"/>
        </w:rPr>
        <w:t xml:space="preserve">от </w:t>
      </w:r>
      <w:r w:rsidR="00FE3337" w:rsidRPr="00FE3337">
        <w:rPr>
          <w:color w:val="7030A0"/>
        </w:rPr>
        <w:t xml:space="preserve">functions.h </w:t>
      </w:r>
      <w:r w:rsidR="00FE3337">
        <w:rPr>
          <w:lang w:val="bg-BG"/>
        </w:rPr>
        <w:t xml:space="preserve">като същинския код на функцията се съдържа в </w:t>
      </w:r>
      <w:r w:rsidR="00FE3337" w:rsidRPr="00FE3337">
        <w:rPr>
          <w:color w:val="00B0F0"/>
        </w:rPr>
        <w:t>functions.c</w:t>
      </w:r>
      <w:r w:rsidR="00FE3337">
        <w:t>.</w:t>
      </w:r>
      <w:r w:rsidR="000C27CB" w:rsidRPr="000C27CB">
        <w:t xml:space="preserve"> </w:t>
      </w:r>
    </w:p>
    <w:p w14:paraId="270E0047" w14:textId="6582B7F5" w:rsidR="003A2FE0" w:rsidRDefault="003A2FE0" w:rsidP="0038772B">
      <w:pPr>
        <w:ind w:firstLine="0"/>
        <w:rPr>
          <w:lang w:val="bg-BG"/>
        </w:rPr>
      </w:pPr>
    </w:p>
    <w:p w14:paraId="62D82624" w14:textId="11FDE18E" w:rsidR="000C27CB" w:rsidRDefault="000C27CB" w:rsidP="0038772B">
      <w:pPr>
        <w:ind w:firstLine="0"/>
        <w:rPr>
          <w:lang w:val="bg-BG"/>
        </w:rPr>
      </w:pPr>
    </w:p>
    <w:p w14:paraId="53C2CEFD" w14:textId="1938B3D7" w:rsidR="000C27CB" w:rsidRDefault="000C27CB" w:rsidP="0038772B">
      <w:pPr>
        <w:ind w:firstLine="0"/>
        <w:rPr>
          <w:lang w:val="bg-BG"/>
        </w:rPr>
      </w:pPr>
    </w:p>
    <w:p w14:paraId="2F57F67B" w14:textId="67A058A4" w:rsidR="000C27CB" w:rsidRDefault="000C27CB" w:rsidP="0038772B">
      <w:pPr>
        <w:ind w:firstLine="0"/>
        <w:rPr>
          <w:lang w:val="bg-BG"/>
        </w:rPr>
      </w:pPr>
    </w:p>
    <w:p w14:paraId="0D757634" w14:textId="0ED50E34" w:rsidR="000C27CB" w:rsidRDefault="000C27CB" w:rsidP="0038772B">
      <w:pPr>
        <w:ind w:firstLine="0"/>
        <w:rPr>
          <w:lang w:val="bg-BG"/>
        </w:rPr>
      </w:pPr>
    </w:p>
    <w:p w14:paraId="1E8E8BFA" w14:textId="488E637D" w:rsidR="000C27CB" w:rsidRDefault="000C27CB" w:rsidP="0038772B">
      <w:pPr>
        <w:ind w:firstLine="0"/>
        <w:rPr>
          <w:lang w:val="bg-BG"/>
        </w:rPr>
      </w:pPr>
    </w:p>
    <w:p w14:paraId="198B7B05" w14:textId="747BF019" w:rsidR="000C27CB" w:rsidRDefault="000C27CB" w:rsidP="0038772B">
      <w:pPr>
        <w:ind w:firstLine="0"/>
        <w:rPr>
          <w:lang w:val="bg-BG"/>
        </w:rPr>
      </w:pPr>
    </w:p>
    <w:p w14:paraId="1DFDF98D" w14:textId="660F7F53" w:rsidR="000C27CB" w:rsidRDefault="000C27CB" w:rsidP="0038772B">
      <w:pPr>
        <w:ind w:firstLine="0"/>
        <w:rPr>
          <w:lang w:val="bg-BG"/>
        </w:rPr>
      </w:pPr>
    </w:p>
    <w:p w14:paraId="47BBFC1B" w14:textId="48BD4A78" w:rsidR="000C27CB" w:rsidRDefault="000C27CB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lastRenderedPageBreak/>
        <w:tab/>
      </w:r>
      <w:r w:rsidR="00893EDE">
        <w:rPr>
          <w:lang w:val="bg-BG"/>
        </w:rPr>
        <w:t>В нея - д</w:t>
      </w:r>
      <w:r>
        <w:rPr>
          <w:lang w:val="bg-BG"/>
        </w:rPr>
        <w:t xml:space="preserve">екларира се променлива </w:t>
      </w:r>
      <w:r w:rsidRPr="000C27CB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>char</w:t>
      </w:r>
      <w:r w:rsidRPr="000C27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 xml:space="preserve"> </w:t>
      </w:r>
      <w:proofErr w:type="spellStart"/>
      <w:r w:rsidRPr="000C27CB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return_input</w:t>
      </w:r>
      <w:proofErr w:type="spellEnd"/>
      <w:r w:rsidRPr="000C27CB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;</w:t>
      </w:r>
      <w:r>
        <w:rPr>
          <w:lang w:val="bg-BG"/>
        </w:rPr>
        <w:t xml:space="preserve">, </w:t>
      </w:r>
      <w:r w:rsidR="00484494">
        <w:rPr>
          <w:lang w:val="bg-BG"/>
        </w:rPr>
        <w:t xml:space="preserve">след което се изчиства терминала и се отваря файла </w:t>
      </w:r>
      <w:r w:rsidR="00484494" w:rsidRPr="00484494">
        <w:rPr>
          <w:color w:val="FFFFFF" w:themeColor="background1"/>
          <w:highlight w:val="black"/>
        </w:rPr>
        <w:t>score.txt</w:t>
      </w:r>
      <w:r w:rsidR="00484494">
        <w:t xml:space="preserve"> </w:t>
      </w:r>
      <w:r w:rsidR="00484494">
        <w:rPr>
          <w:lang w:val="bg-BG"/>
        </w:rPr>
        <w:t>за прочит. Прави се проверка</w:t>
      </w:r>
      <w:r w:rsidR="00484494">
        <w:t xml:space="preserve"> </w:t>
      </w:r>
      <w:r w:rsidR="00893EDE">
        <w:rPr>
          <w:lang w:val="bg-BG"/>
        </w:rPr>
        <w:t>дали е</w:t>
      </w:r>
      <w:r w:rsidR="00484494">
        <w:rPr>
          <w:lang w:val="bg-BG"/>
        </w:rPr>
        <w:t xml:space="preserve"> успешно</w:t>
      </w:r>
      <w:r w:rsidR="00893EDE">
        <w:rPr>
          <w:lang w:val="bg-BG"/>
        </w:rPr>
        <w:t xml:space="preserve"> отварянето на файла, ако не</w:t>
      </w:r>
      <w:r w:rsidR="00893EDE">
        <w:t xml:space="preserve"> – </w:t>
      </w:r>
      <w:r w:rsidR="00893EDE" w:rsidRPr="00893EDE">
        <w:rPr>
          <w:color w:val="B88ADA"/>
          <w:highlight w:val="black"/>
        </w:rPr>
        <w:t>return</w:t>
      </w:r>
      <w:r w:rsidR="00893EDE" w:rsidRPr="00893EDE">
        <w:rPr>
          <w:color w:val="7030A0"/>
          <w:highlight w:val="black"/>
          <w:lang w:val="bg-BG"/>
        </w:rPr>
        <w:t>;</w:t>
      </w:r>
      <w:r w:rsidR="00893EDE">
        <w:rPr>
          <w:lang w:val="bg-BG"/>
        </w:rPr>
        <w:t xml:space="preserve">, а в противен случай се изписва цялостния файл чрез обхождане. Изисква се вход </w:t>
      </w:r>
      <w:r w:rsidR="00893EDE">
        <w:t>‘1</w:t>
      </w:r>
      <w:r w:rsidR="00893EDE">
        <w:rPr>
          <w:lang w:val="bg-BG"/>
        </w:rPr>
        <w:t>‘ за да се върне програмата обратно в менюто.</w:t>
      </w:r>
    </w:p>
    <w:p w14:paraId="20DEA7B3" w14:textId="0E33BF01" w:rsidR="00893EDE" w:rsidRDefault="00893EDE" w:rsidP="000C27CB">
      <w:pPr>
        <w:spacing w:after="0" w:line="285" w:lineRule="atLeast"/>
        <w:ind w:firstLine="0"/>
        <w:jc w:val="left"/>
        <w:rPr>
          <w:lang w:val="bg-BG"/>
        </w:rPr>
      </w:pPr>
    </w:p>
    <w:p w14:paraId="7B8CC10C" w14:textId="28FCB411" w:rsidR="00DC6A11" w:rsidRDefault="00893EDE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При начален вход </w:t>
      </w:r>
      <w:r>
        <w:t>‘</w:t>
      </w:r>
      <w:r>
        <w:rPr>
          <w:lang w:val="bg-BG"/>
        </w:rPr>
        <w:t xml:space="preserve">1‘ се извиква функцията </w:t>
      </w:r>
      <w:r w:rsidRPr="00893EDE">
        <w:rPr>
          <w:color w:val="FFE599" w:themeColor="accent4" w:themeTint="66"/>
          <w:highlight w:val="black"/>
        </w:rPr>
        <w:t>play()</w:t>
      </w:r>
      <w:r>
        <w:t xml:space="preserve">, </w:t>
      </w:r>
      <w:r w:rsidR="00DC6A11">
        <w:rPr>
          <w:lang w:val="bg-BG"/>
        </w:rPr>
        <w:t>от която следва същинската част на проекта.</w:t>
      </w:r>
    </w:p>
    <w:p w14:paraId="72332F6D" w14:textId="05288597" w:rsidR="00893EDE" w:rsidRDefault="00893EDE" w:rsidP="000C27CB">
      <w:pPr>
        <w:spacing w:after="0" w:line="285" w:lineRule="atLeast"/>
        <w:ind w:firstLine="0"/>
        <w:jc w:val="left"/>
      </w:pPr>
      <w:r w:rsidRPr="00893EDE">
        <w:drawing>
          <wp:inline distT="0" distB="0" distL="0" distR="0" wp14:anchorId="00835ADA" wp14:editId="4A40FF5D">
            <wp:extent cx="3724795" cy="4887007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A5DA" w14:textId="4E8CD2C5" w:rsidR="00893EDE" w:rsidRDefault="00DC6A11" w:rsidP="004A24B5">
      <w:pPr>
        <w:spacing w:after="0" w:line="285" w:lineRule="atLeast"/>
        <w:jc w:val="left"/>
        <w:rPr>
          <w:lang w:val="bg-BG"/>
        </w:rPr>
      </w:pPr>
      <w:r>
        <w:rPr>
          <w:lang w:val="bg-BG"/>
        </w:rPr>
        <w:t xml:space="preserve">Тя започва с деклариране на масив от типа </w:t>
      </w:r>
      <w:r>
        <w:t>char</w:t>
      </w:r>
      <w:r>
        <w:rPr>
          <w:lang w:val="bg-BG"/>
        </w:rPr>
        <w:t xml:space="preserve">, където ще се съхрани името на потребителя, като чрез </w:t>
      </w:r>
      <w:r w:rsidRPr="00DC6A11">
        <w:rPr>
          <w:color w:val="B88ADA"/>
          <w:highlight w:val="black"/>
        </w:rPr>
        <w:t>if()</w:t>
      </w:r>
      <w:r w:rsidRPr="00DC6A11">
        <w:rPr>
          <w:color w:val="B88ADA"/>
        </w:rPr>
        <w:t xml:space="preserve"> </w:t>
      </w:r>
      <w:r>
        <w:rPr>
          <w:lang w:val="bg-BG"/>
        </w:rPr>
        <w:t xml:space="preserve">проверката се премахва </w:t>
      </w:r>
      <w:r w:rsidR="004A24B5">
        <w:rPr>
          <w:lang w:val="bg-BG"/>
        </w:rPr>
        <w:t>празното пространство в края</w:t>
      </w:r>
      <w:r>
        <w:rPr>
          <w:lang w:val="bg-BG"/>
        </w:rPr>
        <w:t>.</w:t>
      </w:r>
    </w:p>
    <w:p w14:paraId="0AD0844C" w14:textId="5C3265B0" w:rsidR="00DC6A11" w:rsidRDefault="00DC6A11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След успешното съхранение на името се извиква функцията </w:t>
      </w:r>
      <w:r w:rsidRPr="00DC6A11">
        <w:rPr>
          <w:color w:val="FFE599" w:themeColor="accent4" w:themeTint="66"/>
          <w:highlight w:val="black"/>
        </w:rPr>
        <w:t>game_init()</w:t>
      </w:r>
      <w:r>
        <w:rPr>
          <w:lang w:val="bg-BG"/>
        </w:rPr>
        <w:t>, която е входната точка на игра</w:t>
      </w:r>
      <w:r w:rsidR="004A24B5">
        <w:rPr>
          <w:lang w:val="bg-BG"/>
        </w:rPr>
        <w:t>та</w:t>
      </w:r>
      <w:r>
        <w:rPr>
          <w:lang w:val="bg-BG"/>
        </w:rPr>
        <w:t>.</w:t>
      </w:r>
    </w:p>
    <w:p w14:paraId="30CA4014" w14:textId="1AAEBEFA" w:rsidR="00DC6A11" w:rsidRDefault="00DC6A11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След прекратяването на играта, се отваря файлът </w:t>
      </w:r>
      <w:r w:rsidR="001F3BD0" w:rsidRPr="001F3BD0">
        <w:rPr>
          <w:color w:val="FFFFFF" w:themeColor="background1"/>
          <w:highlight w:val="black"/>
        </w:rPr>
        <w:t>score.txt</w:t>
      </w:r>
      <w:r w:rsidR="001F3BD0">
        <w:t xml:space="preserve">, </w:t>
      </w:r>
      <w:r w:rsidR="001F3BD0">
        <w:rPr>
          <w:lang w:val="bg-BG"/>
        </w:rPr>
        <w:t xml:space="preserve">но тук със свойството </w:t>
      </w:r>
      <w:r w:rsidR="001F3BD0">
        <w:t>append</w:t>
      </w:r>
      <w:r w:rsidR="001F3BD0">
        <w:rPr>
          <w:lang w:val="bg-BG"/>
        </w:rPr>
        <w:t xml:space="preserve"> (да се изписва текст на края на файла). Прави се проверка дали успешно е отворен файлът – ако да - се изписвсат името на играча и неговия резултат, използвайки глобалната променлива </w:t>
      </w:r>
      <w:r w:rsidR="001F3BD0" w:rsidRPr="001F3BD0">
        <w:rPr>
          <w:color w:val="00B0F0"/>
          <w:highlight w:val="black"/>
        </w:rPr>
        <w:t>score</w:t>
      </w:r>
      <w:r w:rsidR="001F3BD0" w:rsidRPr="001F3BD0">
        <w:rPr>
          <w:color w:val="00B0F0"/>
          <w:lang w:val="bg-BG"/>
        </w:rPr>
        <w:t xml:space="preserve"> </w:t>
      </w:r>
      <w:r w:rsidR="001F3BD0">
        <w:rPr>
          <w:lang w:val="bg-BG"/>
        </w:rPr>
        <w:t>, след което файлът се затваря и потребителят е отново върнат в менюто на програмата.</w:t>
      </w:r>
    </w:p>
    <w:p w14:paraId="3CE14175" w14:textId="3E8FBB17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</w:p>
    <w:p w14:paraId="2B092EE8" w14:textId="7A3EE608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</w:p>
    <w:p w14:paraId="5A0BBDCF" w14:textId="1954A7FD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</w:p>
    <w:p w14:paraId="5FBD4DA1" w14:textId="0837DCBE" w:rsidR="001F3BD0" w:rsidRDefault="001F3BD0" w:rsidP="000C27CB">
      <w:pPr>
        <w:spacing w:after="0" w:line="285" w:lineRule="atLeast"/>
        <w:ind w:firstLine="0"/>
        <w:jc w:val="left"/>
        <w:rPr>
          <w:color w:val="FFE599" w:themeColor="accent4" w:themeTint="66"/>
        </w:rPr>
      </w:pPr>
      <w:r w:rsidRPr="001F3BD0">
        <w:rPr>
          <w:color w:val="FFE599" w:themeColor="accent4" w:themeTint="66"/>
          <w:highlight w:val="black"/>
        </w:rPr>
        <w:t>game_init()</w:t>
      </w:r>
    </w:p>
    <w:p w14:paraId="621C1474" w14:textId="104CA6EC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color w:val="FFE599" w:themeColor="accent4" w:themeTint="66"/>
          <w:lang w:val="bg-BG"/>
        </w:rPr>
        <w:tab/>
      </w:r>
      <w:r>
        <w:rPr>
          <w:lang w:val="bg-BG"/>
        </w:rPr>
        <w:t xml:space="preserve">Това е функцията, в която върви самият цикъл на играта. </w:t>
      </w:r>
    </w:p>
    <w:p w14:paraId="39A54C97" w14:textId="3BE4BFDF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  <w:r w:rsidRPr="001F3BD0">
        <w:drawing>
          <wp:inline distT="0" distB="0" distL="0" distR="0" wp14:anchorId="1EAF5087" wp14:editId="4340B5E4">
            <wp:extent cx="6191885" cy="2481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6F9C" w14:textId="5CB9B2B1" w:rsidR="001F3BD0" w:rsidRDefault="001F3BD0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Преди влизането в </w:t>
      </w:r>
      <w:r w:rsidRPr="001F3BD0">
        <w:rPr>
          <w:color w:val="B88ADA"/>
          <w:highlight w:val="black"/>
        </w:rPr>
        <w:t>while()</w:t>
      </w:r>
      <w:r w:rsidR="00813E92">
        <w:rPr>
          <w:lang w:val="bg-BG"/>
        </w:rPr>
        <w:t>, се прави подготовката за първата инстанция в играта</w:t>
      </w:r>
      <w:r w:rsidR="00D50916">
        <w:rPr>
          <w:lang w:val="bg-BG"/>
        </w:rPr>
        <w:t xml:space="preserve"> :</w:t>
      </w:r>
    </w:p>
    <w:p w14:paraId="57E4E103" w14:textId="7146DDD2" w:rsidR="00813E92" w:rsidRDefault="005206DD" w:rsidP="000C27CB">
      <w:pPr>
        <w:spacing w:after="0" w:line="285" w:lineRule="atLeast"/>
        <w:ind w:firstLine="0"/>
        <w:jc w:val="left"/>
        <w:rPr>
          <w:lang w:val="bg-BG"/>
        </w:rPr>
      </w:pPr>
      <w:r w:rsidRPr="00813E92">
        <w:drawing>
          <wp:anchor distT="0" distB="0" distL="114300" distR="114300" simplePos="0" relativeHeight="251661312" behindDoc="0" locked="0" layoutInCell="1" allowOverlap="1" wp14:anchorId="6031EB55" wp14:editId="2ECE1053">
            <wp:simplePos x="0" y="0"/>
            <wp:positionH relativeFrom="page">
              <wp:posOffset>57150</wp:posOffset>
            </wp:positionH>
            <wp:positionV relativeFrom="paragraph">
              <wp:posOffset>97790</wp:posOffset>
            </wp:positionV>
            <wp:extent cx="3762375" cy="5589217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89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C3CF9" w14:textId="7F68B7AC" w:rsidR="00813E92" w:rsidRDefault="00813E92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>Копират се стойностите на двумерния масив</w:t>
      </w:r>
      <w:r>
        <w:t xml:space="preserve"> </w:t>
      </w:r>
      <w:r w:rsidRPr="00813E92">
        <w:rPr>
          <w:color w:val="00B0F0"/>
          <w:highlight w:val="black"/>
        </w:rPr>
        <w:t>playfield[][]</w:t>
      </w:r>
      <w:r>
        <w:t xml:space="preserve"> </w:t>
      </w:r>
      <w:r>
        <w:rPr>
          <w:lang w:val="bg-BG"/>
        </w:rPr>
        <w:t xml:space="preserve">в преди това празния </w:t>
      </w:r>
      <w:proofErr w:type="spellStart"/>
      <w:r w:rsidRPr="00813E92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non_dynamic_playfield</w:t>
      </w:r>
      <w:proofErr w:type="spellEnd"/>
      <w:r w:rsidRPr="00813E9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[</w:t>
      </w:r>
      <w:r w:rsidRPr="00813E9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>GRID_ROWS</w:t>
      </w:r>
      <w:r w:rsidRPr="00813E9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][</w:t>
      </w:r>
      <w:r w:rsidRPr="00813E9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>GRID_COLS</w:t>
      </w:r>
      <w:r w:rsidRPr="00813E92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];</w:t>
      </w:r>
      <w:r>
        <w:rPr>
          <w:lang w:val="bg-BG"/>
        </w:rPr>
        <w:t>, където 0 обозначава празните позиции, а с 1 граници</w:t>
      </w:r>
      <w:r w:rsidR="004A24B5">
        <w:rPr>
          <w:lang w:val="bg-BG"/>
        </w:rPr>
        <w:t>те</w:t>
      </w:r>
      <w:r>
        <w:rPr>
          <w:lang w:val="bg-BG"/>
        </w:rPr>
        <w:t xml:space="preserve"> на полето за игра. Константите </w:t>
      </w:r>
      <w:r w:rsidR="005206DD">
        <w:rPr>
          <w:lang w:val="bg-BG"/>
        </w:rPr>
        <w:t>по които са дефинирани двата двумерни масива</w:t>
      </w:r>
    </w:p>
    <w:p w14:paraId="5790456F" w14:textId="77777777" w:rsidR="00813E92" w:rsidRPr="00813E92" w:rsidRDefault="00813E92" w:rsidP="00813E92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</w:pPr>
      <w:r w:rsidRPr="00813E9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highlight w:val="black"/>
          <w14:ligatures w14:val="none"/>
        </w:rPr>
        <w:t>#define</w:t>
      </w:r>
      <w:r w:rsidRPr="00813E9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 xml:space="preserve"> GRID_ROWS </w:t>
      </w:r>
      <w:r w:rsidRPr="00813E9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highlight w:val="black"/>
          <w14:ligatures w14:val="none"/>
        </w:rPr>
        <w:t>21</w:t>
      </w:r>
    </w:p>
    <w:p w14:paraId="54C4873E" w14:textId="77777777" w:rsidR="00813E92" w:rsidRPr="00813E92" w:rsidRDefault="00813E92" w:rsidP="00813E92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813E92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highlight w:val="black"/>
          <w14:ligatures w14:val="none"/>
        </w:rPr>
        <w:t>#define</w:t>
      </w:r>
      <w:r w:rsidRPr="00813E92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 xml:space="preserve"> GRID_COLS </w:t>
      </w:r>
      <w:r w:rsidRPr="00813E92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highlight w:val="black"/>
          <w14:ligatures w14:val="none"/>
        </w:rPr>
        <w:t>22</w:t>
      </w:r>
    </w:p>
    <w:p w14:paraId="114739EC" w14:textId="5599B03F" w:rsidR="00D50916" w:rsidRDefault="005206DD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го определят по такъв начин, че ако се премахнат двете колони с единици за самата клетка и последния ред, би се образувал квадрат от нули. </w:t>
      </w:r>
      <w:r w:rsidR="00D50916">
        <w:rPr>
          <w:lang w:val="bg-BG"/>
        </w:rPr>
        <w:t xml:space="preserve">Тъй като символът който се използва за изобразяването на всяка една от фигурите </w:t>
      </w:r>
      <w:r w:rsidR="004A24B5">
        <w:rPr>
          <w:lang w:val="bg-BG"/>
        </w:rPr>
        <w:t>в</w:t>
      </w:r>
      <w:r w:rsidR="00D50916">
        <w:rPr>
          <w:lang w:val="bg-BG"/>
        </w:rPr>
        <w:t xml:space="preserve"> полето :  </w:t>
      </w:r>
    </w:p>
    <w:p w14:paraId="01C59BD0" w14:textId="77777777" w:rsidR="00D50916" w:rsidRPr="00D50916" w:rsidRDefault="00D50916" w:rsidP="00D50916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D5091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█</w:t>
      </w:r>
    </w:p>
    <w:p w14:paraId="2D9855D4" w14:textId="77777777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>е по-висока отколкото широка, за да се постигне желаната формана кубче, поставяме два пъти този символ</w:t>
      </w:r>
    </w:p>
    <w:p w14:paraId="0390F300" w14:textId="04405921" w:rsidR="00D50916" w:rsidRPr="00D50916" w:rsidRDefault="00D50916" w:rsidP="00D50916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D50916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██</w:t>
      </w:r>
    </w:p>
    <w:p w14:paraId="3FE24B62" w14:textId="42AB5F2B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>, което е и причината полето, което на пръв поглед е правоъгълно, реално да е квадрат.</w:t>
      </w:r>
    </w:p>
    <w:p w14:paraId="436ED74D" w14:textId="311E53BC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</w:p>
    <w:p w14:paraId="737F3394" w14:textId="093FC53F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</w:p>
    <w:p w14:paraId="6E7EC219" w14:textId="6FB4DEF1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</w:p>
    <w:p w14:paraId="08D9AF9A" w14:textId="78A38923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</w:p>
    <w:p w14:paraId="34D0EDF7" w14:textId="06A5ACFC" w:rsidR="00D50916" w:rsidRDefault="00D50916" w:rsidP="00D50916">
      <w:pPr>
        <w:spacing w:after="0" w:line="285" w:lineRule="atLeast"/>
        <w:jc w:val="left"/>
        <w:rPr>
          <w:lang w:val="bg-BG"/>
        </w:rPr>
      </w:pPr>
      <w:r>
        <w:rPr>
          <w:lang w:val="bg-BG"/>
        </w:rPr>
        <w:lastRenderedPageBreak/>
        <w:t xml:space="preserve">Булевата променлива, която контролира дали играта ще върви се инициализира и задава на </w:t>
      </w:r>
      <w:r>
        <w:t>true</w:t>
      </w:r>
      <w:r>
        <w:rPr>
          <w:lang w:val="bg-BG"/>
        </w:rPr>
        <w:t xml:space="preserve">, освен това задаваме </w:t>
      </w:r>
      <w:r>
        <w:t xml:space="preserve">false </w:t>
      </w:r>
      <w:r w:rsidR="004E22BF">
        <w:rPr>
          <w:lang w:val="bg-BG"/>
        </w:rPr>
        <w:t>на проверката дали</w:t>
      </w:r>
      <w:r>
        <w:rPr>
          <w:lang w:val="bg-BG"/>
        </w:rPr>
        <w:t xml:space="preserve"> текущата фигура</w:t>
      </w:r>
      <w:r w:rsidR="004E22BF">
        <w:rPr>
          <w:lang w:val="bg-BG"/>
        </w:rPr>
        <w:t xml:space="preserve"> е поставена</w:t>
      </w:r>
      <w:r>
        <w:rPr>
          <w:lang w:val="bg-BG"/>
        </w:rPr>
        <w:t>.</w:t>
      </w:r>
    </w:p>
    <w:p w14:paraId="4B2AB41A" w14:textId="40958A10" w:rsidR="00D50916" w:rsidRDefault="00D50916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>Координатите на които ще се призове тази именно фигура се задават на стартовите</w:t>
      </w:r>
      <w:r w:rsidR="00F87AF2">
        <w:rPr>
          <w:lang w:val="bg-BG"/>
        </w:rPr>
        <w:t xml:space="preserve"> </w:t>
      </w:r>
      <w:r w:rsidR="004E22BF">
        <w:rPr>
          <w:lang w:val="bg-BG"/>
        </w:rPr>
        <w:t xml:space="preserve">(декларирани в </w:t>
      </w:r>
      <w:r w:rsidR="004E22BF" w:rsidRPr="004E22BF">
        <w:rPr>
          <w:color w:val="00B0F0"/>
        </w:rPr>
        <w:t xml:space="preserve">globals.c </w:t>
      </w:r>
      <w:r w:rsidR="004E22BF">
        <w:rPr>
          <w:lang w:val="bg-BG"/>
        </w:rPr>
        <w:t xml:space="preserve">и са с позиция нулев ред, девета колона) </w:t>
      </w:r>
      <w:r w:rsidR="00F87AF2">
        <w:rPr>
          <w:lang w:val="bg-BG"/>
        </w:rPr>
        <w:t>и се изви</w:t>
      </w:r>
      <w:r w:rsidR="004E22BF">
        <w:rPr>
          <w:lang w:val="bg-BG"/>
        </w:rPr>
        <w:t xml:space="preserve">ква функцията </w:t>
      </w:r>
      <w:proofErr w:type="spellStart"/>
      <w:r w:rsidR="004E22BF" w:rsidRPr="004E22BF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highlight w:val="black"/>
          <w14:ligatures w14:val="none"/>
        </w:rPr>
        <w:t>shape_initialiser</w:t>
      </w:r>
      <w:proofErr w:type="spellEnd"/>
      <w:r w:rsidR="004E22BF" w:rsidRPr="004E22BF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();</w:t>
      </w:r>
      <w:r w:rsidR="004E22BF">
        <w:rPr>
          <w:lang w:val="bg-BG"/>
        </w:rPr>
        <w:t xml:space="preserve"> :</w:t>
      </w:r>
    </w:p>
    <w:p w14:paraId="43DE4DF2" w14:textId="02020D3C" w:rsidR="004E22BF" w:rsidRDefault="004E22BF" w:rsidP="000C27CB">
      <w:pPr>
        <w:spacing w:after="0" w:line="285" w:lineRule="atLeast"/>
        <w:ind w:firstLine="0"/>
        <w:jc w:val="left"/>
        <w:rPr>
          <w:lang w:val="bg-BG"/>
        </w:rPr>
      </w:pPr>
      <w:r w:rsidRPr="004E22BF">
        <w:rPr>
          <w:lang w:val="bg-BG"/>
        </w:rPr>
        <w:drawing>
          <wp:inline distT="0" distB="0" distL="0" distR="0" wp14:anchorId="6B0C2636" wp14:editId="73E28566">
            <wp:extent cx="4867954" cy="759248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6A93" w14:textId="5BD5CB3F" w:rsidR="004E22BF" w:rsidRDefault="004E22BF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lastRenderedPageBreak/>
        <w:tab/>
        <w:t>Първата стъпка при опита да се генерира нова фигура, е да се провери дали при</w:t>
      </w:r>
      <w:r w:rsidR="004A3A7F">
        <w:rPr>
          <w:lang w:val="bg-BG"/>
        </w:rPr>
        <w:t xml:space="preserve"> опит да се призове, няма да се припокрие с вече поставена предходна фигура:</w:t>
      </w:r>
    </w:p>
    <w:p w14:paraId="7FBD37A4" w14:textId="346383BB" w:rsidR="004A3A7F" w:rsidRDefault="004A3A7F" w:rsidP="000C27CB">
      <w:pPr>
        <w:spacing w:after="0" w:line="285" w:lineRule="atLeast"/>
        <w:ind w:firstLine="0"/>
        <w:jc w:val="left"/>
        <w:rPr>
          <w:lang w:val="bg-BG"/>
        </w:rPr>
      </w:pPr>
      <w:r w:rsidRPr="004A3A7F">
        <w:rPr>
          <w:lang w:val="bg-BG"/>
        </w:rPr>
        <w:drawing>
          <wp:inline distT="0" distB="0" distL="0" distR="0" wp14:anchorId="452A4703" wp14:editId="5DEB5EA6">
            <wp:extent cx="6191885" cy="2030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CB30" w14:textId="6E3FA548" w:rsidR="004A3A7F" w:rsidRDefault="004A3A7F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>Чрез проверката се обхождат координатите, където ще се позиционира следващата фигура, която е с размери:</w:t>
      </w:r>
    </w:p>
    <w:p w14:paraId="04E00383" w14:textId="77777777" w:rsidR="004A3A7F" w:rsidRPr="004A3A7F" w:rsidRDefault="004A3A7F" w:rsidP="004A3A7F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</w:pPr>
      <w:r w:rsidRPr="004A3A7F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highlight w:val="black"/>
          <w14:ligatures w14:val="none"/>
        </w:rPr>
        <w:t>#define</w:t>
      </w:r>
      <w:r w:rsidRPr="004A3A7F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 xml:space="preserve"> TETROMINO_ROWS </w:t>
      </w:r>
      <w:r w:rsidRPr="004A3A7F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highlight w:val="black"/>
          <w14:ligatures w14:val="none"/>
        </w:rPr>
        <w:t>4</w:t>
      </w:r>
    </w:p>
    <w:p w14:paraId="3B5B0FD9" w14:textId="2B3B2769" w:rsidR="004A3A7F" w:rsidRDefault="004A3A7F" w:rsidP="000C27CB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4A3A7F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highlight w:val="black"/>
          <w14:ligatures w14:val="none"/>
        </w:rPr>
        <w:t>#define</w:t>
      </w:r>
      <w:r w:rsidRPr="004A3A7F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highlight w:val="black"/>
          <w14:ligatures w14:val="none"/>
        </w:rPr>
        <w:t xml:space="preserve"> TETROMINO_COLS </w:t>
      </w:r>
      <w:r w:rsidRPr="004A3A7F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highlight w:val="black"/>
          <w14:ligatures w14:val="none"/>
        </w:rPr>
        <w:t>8</w:t>
      </w:r>
    </w:p>
    <w:p w14:paraId="6977ACCB" w14:textId="0AB4D2E4" w:rsidR="004A3A7F" w:rsidRDefault="00602587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По </w:t>
      </w:r>
      <w:r w:rsidR="004A3A7F">
        <w:rPr>
          <w:lang w:val="bg-BG"/>
        </w:rPr>
        <w:t xml:space="preserve">този начин проверяваме правоъгълник 4х8 спрямо началната точка и ако на някоя от съответните позиции има стойност, различна от 0 (друга фигура), булевата променлива за прекъсването на играта се задава на </w:t>
      </w:r>
      <w:r w:rsidR="004A3A7F">
        <w:t>true</w:t>
      </w:r>
      <w:r>
        <w:rPr>
          <w:lang w:val="bg-BG"/>
        </w:rPr>
        <w:t>.</w:t>
      </w:r>
    </w:p>
    <w:p w14:paraId="28356395" w14:textId="324376A1" w:rsidR="00602587" w:rsidRDefault="00602587" w:rsidP="000C27CB">
      <w:pPr>
        <w:spacing w:after="0" w:line="285" w:lineRule="atLeast"/>
        <w:ind w:firstLine="0"/>
        <w:jc w:val="left"/>
        <w:rPr>
          <w:lang w:val="bg-BG"/>
        </w:rPr>
      </w:pPr>
    </w:p>
    <w:p w14:paraId="007F6968" w14:textId="4D88BFD9" w:rsidR="00602587" w:rsidRDefault="00602587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>Ако проверката е преминала успешно, тоест не се припокриват фигурите, променливите :</w:t>
      </w:r>
    </w:p>
    <w:p w14:paraId="75B6B33D" w14:textId="04E0F8C1" w:rsidR="00602587" w:rsidRPr="00602587" w:rsidRDefault="00602587" w:rsidP="00602587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proofErr w:type="spellStart"/>
      <w:r w:rsidRPr="0060258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is_I</w:t>
      </w:r>
      <w:proofErr w:type="spellEnd"/>
      <w:r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:lang w:val="bg-BG"/>
          <w14:ligatures w14:val="none"/>
        </w:rPr>
        <w:t xml:space="preserve">, </w:t>
      </w:r>
      <w:proofErr w:type="spellStart"/>
      <w:r w:rsidRPr="0060258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is_O</w:t>
      </w:r>
      <w:proofErr w:type="spellEnd"/>
      <w:r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:lang w:val="bg-BG"/>
          <w14:ligatures w14:val="none"/>
        </w:rPr>
        <w:t xml:space="preserve">, </w:t>
      </w:r>
      <w:proofErr w:type="spellStart"/>
      <w:r w:rsidRPr="0060258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cannot_move_to_right</w:t>
      </w:r>
      <w:proofErr w:type="spellEnd"/>
      <w:r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highlight w:val="black"/>
          <w:lang w:val="bg-BG"/>
          <w14:ligatures w14:val="none"/>
        </w:rPr>
        <w:t>,</w:t>
      </w:r>
      <w:r w:rsidRPr="0060258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 xml:space="preserve"> </w:t>
      </w:r>
      <w:proofErr w:type="spellStart"/>
      <w:r w:rsidRPr="0060258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cannot_move_to_left</w:t>
      </w:r>
      <w:proofErr w:type="spellEnd"/>
    </w:p>
    <w:p w14:paraId="612AD926" w14:textId="442941E4" w:rsidR="00602587" w:rsidRDefault="00602587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отново се задават на </w:t>
      </w:r>
      <w:r>
        <w:t>false,</w:t>
      </w:r>
      <w:r>
        <w:rPr>
          <w:lang w:val="bg-BG"/>
        </w:rPr>
        <w:t xml:space="preserve"> за да няма непредсказуемо поведение при</w:t>
      </w:r>
      <w:r>
        <w:rPr>
          <w:lang w:val="bg-BG"/>
        </w:rPr>
        <w:tab/>
      </w:r>
      <w:r>
        <w:rPr>
          <w:lang w:val="bg-BG"/>
        </w:rPr>
        <w:tab/>
        <w:t xml:space="preserve"> по-нататъчна употреба, а </w:t>
      </w:r>
      <w:r w:rsidRPr="0060258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rotation</w:t>
      </w:r>
      <w:r w:rsidRPr="0060258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 xml:space="preserve"> </w:t>
      </w:r>
      <w:r w:rsidRPr="00602587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highlight w:val="black"/>
          <w14:ligatures w14:val="none"/>
        </w:rPr>
        <w:t>=</w:t>
      </w:r>
      <w:r w:rsidRPr="0060258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 xml:space="preserve"> </w:t>
      </w:r>
      <w:r w:rsidRPr="00602587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highlight w:val="black"/>
          <w14:ligatures w14:val="none"/>
        </w:rPr>
        <w:t>0</w:t>
      </w:r>
      <w:r w:rsidRPr="00602587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highlight w:val="black"/>
          <w14:ligatures w14:val="none"/>
        </w:rPr>
        <w:t>;</w:t>
      </w:r>
      <w:r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bg-BG"/>
          <w14:ligatures w14:val="none"/>
        </w:rPr>
        <w:t xml:space="preserve"> </w:t>
      </w:r>
      <w:r>
        <w:rPr>
          <w:lang w:val="bg-BG"/>
        </w:rPr>
        <w:t>за да се призове в стартовата си ротация съответната фигура.</w:t>
      </w:r>
    </w:p>
    <w:p w14:paraId="58922307" w14:textId="3B33816D" w:rsidR="009C1062" w:rsidRDefault="00602587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>Следващата стъпка е да се генерира</w:t>
      </w:r>
      <w:r w:rsidR="00722BA3">
        <w:rPr>
          <w:lang w:val="bg-BG"/>
        </w:rPr>
        <w:t xml:space="preserve"> произволно число, спрямо което да се </w:t>
      </w:r>
      <w:r w:rsidR="009C1062">
        <w:rPr>
          <w:lang w:val="bg-BG"/>
        </w:rPr>
        <w:t xml:space="preserve">определи типа на следващата фигура. </w:t>
      </w:r>
    </w:p>
    <w:p w14:paraId="41F906F8" w14:textId="030F80F3" w:rsidR="009C1062" w:rsidRPr="009C1062" w:rsidRDefault="009C1062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След като се определи каква ще бъде, се копират и 4те форми на избраната фигура в тримерния масив </w:t>
      </w:r>
      <w:r>
        <w:t>current_shape</w:t>
      </w:r>
      <w:r>
        <w:rPr>
          <w:lang w:val="bg-BG"/>
        </w:rPr>
        <w:t>.</w:t>
      </w:r>
    </w:p>
    <w:p w14:paraId="3A51B4A8" w14:textId="3940DAC4" w:rsidR="009C1062" w:rsidRDefault="009C1062" w:rsidP="000C27CB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За фигурите квадрат и </w:t>
      </w:r>
      <w:r>
        <w:t>I</w:t>
      </w:r>
      <w:r>
        <w:rPr>
          <w:lang w:val="bg-BG"/>
        </w:rPr>
        <w:t>, са направени булеви променливи заради, по-специфични ситуации при завъртането на двете фигури.</w:t>
      </w:r>
    </w:p>
    <w:p w14:paraId="08157024" w14:textId="5FCD396B" w:rsidR="009C1062" w:rsidRDefault="009C1062" w:rsidP="000C27CB">
      <w:pPr>
        <w:spacing w:after="0" w:line="285" w:lineRule="atLeast"/>
        <w:ind w:firstLine="0"/>
        <w:jc w:val="left"/>
        <w:rPr>
          <w:lang w:val="bg-BG"/>
        </w:rPr>
      </w:pPr>
    </w:p>
    <w:p w14:paraId="5F20AA24" w14:textId="2E22176A" w:rsidR="009C1062" w:rsidRDefault="009C1062" w:rsidP="000C27CB">
      <w:pPr>
        <w:spacing w:after="0" w:line="285" w:lineRule="atLeast"/>
        <w:ind w:firstLine="0"/>
        <w:jc w:val="left"/>
        <w:rPr>
          <w:lang w:val="bg-BG"/>
        </w:rPr>
      </w:pPr>
    </w:p>
    <w:p w14:paraId="6CE90A88" w14:textId="55AC86F0" w:rsidR="009C1062" w:rsidRDefault="009C1062" w:rsidP="000C27CB">
      <w:pPr>
        <w:spacing w:after="0" w:line="285" w:lineRule="atLeast"/>
        <w:ind w:firstLine="0"/>
        <w:jc w:val="left"/>
        <w:rPr>
          <w:lang w:val="bg-BG"/>
        </w:rPr>
      </w:pPr>
    </w:p>
    <w:p w14:paraId="5465C6C4" w14:textId="77777777" w:rsidR="009C1062" w:rsidRDefault="009C1062" w:rsidP="000C27CB">
      <w:pPr>
        <w:spacing w:after="0" w:line="285" w:lineRule="atLeast"/>
        <w:ind w:firstLine="0"/>
        <w:jc w:val="left"/>
        <w:rPr>
          <w:lang w:val="bg-BG"/>
        </w:rPr>
      </w:pPr>
    </w:p>
    <w:p w14:paraId="5FE8BD33" w14:textId="77777777" w:rsidR="009C1062" w:rsidRDefault="009C1062" w:rsidP="000C27CB">
      <w:pPr>
        <w:spacing w:after="0" w:line="285" w:lineRule="atLeast"/>
        <w:ind w:firstLine="0"/>
        <w:jc w:val="left"/>
        <w:rPr>
          <w:lang w:val="bg-BG"/>
        </w:rPr>
      </w:pPr>
    </w:p>
    <w:p w14:paraId="229335F1" w14:textId="69B500B3" w:rsidR="009C1062" w:rsidRDefault="009C1062" w:rsidP="000C27CB">
      <w:pPr>
        <w:spacing w:after="0" w:line="285" w:lineRule="atLeast"/>
        <w:ind w:firstLine="0"/>
        <w:jc w:val="left"/>
      </w:pPr>
      <w:r>
        <w:rPr>
          <w:lang w:val="bg-BG"/>
        </w:rPr>
        <w:tab/>
        <w:t xml:space="preserve">При вече извършена заготовка, се влиза в </w:t>
      </w:r>
      <w:r>
        <w:t>while</w:t>
      </w:r>
      <w:r>
        <w:rPr>
          <w:lang w:val="bg-BG"/>
        </w:rPr>
        <w:t xml:space="preserve"> цикъла на играта</w:t>
      </w:r>
      <w:r>
        <w:t>:</w:t>
      </w:r>
    </w:p>
    <w:p w14:paraId="1F1D3B45" w14:textId="2C62573D" w:rsidR="009C1062" w:rsidRDefault="009C1062" w:rsidP="000C27CB">
      <w:pPr>
        <w:spacing w:after="0" w:line="285" w:lineRule="atLeast"/>
        <w:ind w:firstLine="0"/>
        <w:jc w:val="left"/>
      </w:pPr>
      <w:r w:rsidRPr="009C1062">
        <w:lastRenderedPageBreak/>
        <w:drawing>
          <wp:anchor distT="0" distB="0" distL="114300" distR="114300" simplePos="0" relativeHeight="251662336" behindDoc="0" locked="0" layoutInCell="1" allowOverlap="1" wp14:anchorId="2834455A" wp14:editId="1720A0B4">
            <wp:simplePos x="0" y="0"/>
            <wp:positionH relativeFrom="column">
              <wp:posOffset>291465</wp:posOffset>
            </wp:positionH>
            <wp:positionV relativeFrom="paragraph">
              <wp:posOffset>0</wp:posOffset>
            </wp:positionV>
            <wp:extent cx="5086350" cy="590867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0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99939" w14:textId="337D373A" w:rsidR="009C1062" w:rsidRDefault="009C1062" w:rsidP="000C27CB">
      <w:pPr>
        <w:spacing w:after="0" w:line="285" w:lineRule="atLeast"/>
        <w:ind w:firstLine="0"/>
        <w:jc w:val="left"/>
      </w:pPr>
    </w:p>
    <w:p w14:paraId="65BC7C17" w14:textId="0232CA11" w:rsidR="009C1062" w:rsidRDefault="009C1062" w:rsidP="000C27CB">
      <w:pPr>
        <w:spacing w:after="0" w:line="285" w:lineRule="atLeast"/>
        <w:ind w:firstLine="0"/>
        <w:jc w:val="left"/>
      </w:pPr>
    </w:p>
    <w:p w14:paraId="717EA6BE" w14:textId="5228F0CA" w:rsidR="009C1062" w:rsidRDefault="009C1062" w:rsidP="000C27CB">
      <w:pPr>
        <w:spacing w:after="0" w:line="285" w:lineRule="atLeast"/>
        <w:ind w:firstLine="0"/>
        <w:jc w:val="left"/>
      </w:pPr>
    </w:p>
    <w:p w14:paraId="07AA4BC7" w14:textId="27B20642" w:rsidR="009C1062" w:rsidRDefault="009C1062" w:rsidP="000C27CB">
      <w:pPr>
        <w:spacing w:after="0" w:line="285" w:lineRule="atLeast"/>
        <w:ind w:firstLine="0"/>
        <w:jc w:val="left"/>
      </w:pPr>
    </w:p>
    <w:p w14:paraId="73A6CFB7" w14:textId="742AA788" w:rsidR="009C1062" w:rsidRDefault="009C1062" w:rsidP="000C27CB">
      <w:pPr>
        <w:spacing w:after="0" w:line="285" w:lineRule="atLeast"/>
        <w:ind w:firstLine="0"/>
        <w:jc w:val="left"/>
      </w:pPr>
    </w:p>
    <w:p w14:paraId="2369F30F" w14:textId="3623DA7F" w:rsidR="009C1062" w:rsidRDefault="009C1062" w:rsidP="000C27CB">
      <w:pPr>
        <w:spacing w:after="0" w:line="285" w:lineRule="atLeast"/>
        <w:ind w:firstLine="0"/>
        <w:jc w:val="left"/>
      </w:pPr>
    </w:p>
    <w:p w14:paraId="188203CB" w14:textId="0E820E89" w:rsidR="009C1062" w:rsidRDefault="009C1062" w:rsidP="000C27CB">
      <w:pPr>
        <w:spacing w:after="0" w:line="285" w:lineRule="atLeast"/>
        <w:ind w:firstLine="0"/>
        <w:jc w:val="left"/>
      </w:pPr>
    </w:p>
    <w:p w14:paraId="55421C17" w14:textId="21D9B173" w:rsidR="009C1062" w:rsidRDefault="009C1062" w:rsidP="000C27CB">
      <w:pPr>
        <w:spacing w:after="0" w:line="285" w:lineRule="atLeast"/>
        <w:ind w:firstLine="0"/>
        <w:jc w:val="left"/>
      </w:pPr>
    </w:p>
    <w:p w14:paraId="3779568E" w14:textId="543C6957" w:rsidR="009C1062" w:rsidRDefault="009C1062" w:rsidP="000C27CB">
      <w:pPr>
        <w:spacing w:after="0" w:line="285" w:lineRule="atLeast"/>
        <w:ind w:firstLine="0"/>
        <w:jc w:val="left"/>
      </w:pPr>
    </w:p>
    <w:p w14:paraId="2CA20B85" w14:textId="6E698EE8" w:rsidR="009C1062" w:rsidRDefault="009C1062" w:rsidP="000C27CB">
      <w:pPr>
        <w:spacing w:after="0" w:line="285" w:lineRule="atLeast"/>
        <w:ind w:firstLine="0"/>
        <w:jc w:val="left"/>
      </w:pPr>
    </w:p>
    <w:p w14:paraId="629C4653" w14:textId="0E11D034" w:rsidR="009C1062" w:rsidRDefault="009C1062" w:rsidP="000C27CB">
      <w:pPr>
        <w:spacing w:after="0" w:line="285" w:lineRule="atLeast"/>
        <w:ind w:firstLine="0"/>
        <w:jc w:val="left"/>
      </w:pPr>
    </w:p>
    <w:p w14:paraId="5C6D1569" w14:textId="04ECA6FC" w:rsidR="009C1062" w:rsidRDefault="009C1062" w:rsidP="000C27CB">
      <w:pPr>
        <w:spacing w:after="0" w:line="285" w:lineRule="atLeast"/>
        <w:ind w:firstLine="0"/>
        <w:jc w:val="left"/>
      </w:pPr>
    </w:p>
    <w:p w14:paraId="05CECCD2" w14:textId="2AF61E4E" w:rsidR="009C1062" w:rsidRDefault="009C1062" w:rsidP="000C27CB">
      <w:pPr>
        <w:spacing w:after="0" w:line="285" w:lineRule="atLeast"/>
        <w:ind w:firstLine="0"/>
        <w:jc w:val="left"/>
      </w:pPr>
    </w:p>
    <w:p w14:paraId="3EF55F04" w14:textId="11B31875" w:rsidR="009C1062" w:rsidRDefault="009C1062" w:rsidP="000C27CB">
      <w:pPr>
        <w:spacing w:after="0" w:line="285" w:lineRule="atLeast"/>
        <w:ind w:firstLine="0"/>
        <w:jc w:val="left"/>
      </w:pPr>
    </w:p>
    <w:p w14:paraId="1EBE00B8" w14:textId="7E898891" w:rsidR="009C1062" w:rsidRDefault="009C1062" w:rsidP="000C27CB">
      <w:pPr>
        <w:spacing w:after="0" w:line="285" w:lineRule="atLeast"/>
        <w:ind w:firstLine="0"/>
        <w:jc w:val="left"/>
      </w:pPr>
    </w:p>
    <w:p w14:paraId="4E91C5D6" w14:textId="23E6A070" w:rsidR="009C1062" w:rsidRDefault="009C1062" w:rsidP="000C27CB">
      <w:pPr>
        <w:spacing w:after="0" w:line="285" w:lineRule="atLeast"/>
        <w:ind w:firstLine="0"/>
        <w:jc w:val="left"/>
      </w:pPr>
    </w:p>
    <w:p w14:paraId="61A5B0EB" w14:textId="32628F78" w:rsidR="009C1062" w:rsidRDefault="009C1062" w:rsidP="000C27CB">
      <w:pPr>
        <w:spacing w:after="0" w:line="285" w:lineRule="atLeast"/>
        <w:ind w:firstLine="0"/>
        <w:jc w:val="left"/>
      </w:pPr>
    </w:p>
    <w:p w14:paraId="1BDF0377" w14:textId="366FF2FC" w:rsidR="009C1062" w:rsidRDefault="009C1062" w:rsidP="000C27CB">
      <w:pPr>
        <w:spacing w:after="0" w:line="285" w:lineRule="atLeast"/>
        <w:ind w:firstLine="0"/>
        <w:jc w:val="left"/>
      </w:pPr>
    </w:p>
    <w:p w14:paraId="7FC9818A" w14:textId="16B2E135" w:rsidR="009C1062" w:rsidRDefault="009C1062" w:rsidP="000C27CB">
      <w:pPr>
        <w:spacing w:after="0" w:line="285" w:lineRule="atLeast"/>
        <w:ind w:firstLine="0"/>
        <w:jc w:val="left"/>
      </w:pPr>
    </w:p>
    <w:p w14:paraId="1EB99561" w14:textId="360D4E7F" w:rsidR="009C1062" w:rsidRDefault="009C1062" w:rsidP="000C27CB">
      <w:pPr>
        <w:spacing w:after="0" w:line="285" w:lineRule="atLeast"/>
        <w:ind w:firstLine="0"/>
        <w:jc w:val="left"/>
      </w:pPr>
    </w:p>
    <w:p w14:paraId="7B57FDF4" w14:textId="3400887D" w:rsidR="009C1062" w:rsidRDefault="009C1062" w:rsidP="000C27CB">
      <w:pPr>
        <w:spacing w:after="0" w:line="285" w:lineRule="atLeast"/>
        <w:ind w:firstLine="0"/>
        <w:jc w:val="left"/>
      </w:pPr>
    </w:p>
    <w:p w14:paraId="08786DF9" w14:textId="2AE6C767" w:rsidR="009C1062" w:rsidRDefault="009C1062" w:rsidP="000C27CB">
      <w:pPr>
        <w:spacing w:after="0" w:line="285" w:lineRule="atLeast"/>
        <w:ind w:firstLine="0"/>
        <w:jc w:val="left"/>
      </w:pPr>
    </w:p>
    <w:p w14:paraId="37FA74B9" w14:textId="4CE9D967" w:rsidR="009C1062" w:rsidRDefault="009C1062" w:rsidP="000C27CB">
      <w:pPr>
        <w:spacing w:after="0" w:line="285" w:lineRule="atLeast"/>
        <w:ind w:firstLine="0"/>
        <w:jc w:val="left"/>
      </w:pPr>
    </w:p>
    <w:p w14:paraId="05776BF5" w14:textId="03C2970B" w:rsidR="009C1062" w:rsidRDefault="009C1062" w:rsidP="000C27CB">
      <w:pPr>
        <w:spacing w:after="0" w:line="285" w:lineRule="atLeast"/>
        <w:ind w:firstLine="0"/>
        <w:jc w:val="left"/>
      </w:pPr>
    </w:p>
    <w:p w14:paraId="3CC8289F" w14:textId="2D893926" w:rsidR="009C1062" w:rsidRDefault="009C1062" w:rsidP="000C27CB">
      <w:pPr>
        <w:spacing w:after="0" w:line="285" w:lineRule="atLeast"/>
        <w:ind w:firstLine="0"/>
        <w:jc w:val="left"/>
      </w:pPr>
    </w:p>
    <w:p w14:paraId="5181B0AD" w14:textId="0C8A3356" w:rsidR="009C1062" w:rsidRDefault="009C1062" w:rsidP="000C27CB">
      <w:pPr>
        <w:spacing w:after="0" w:line="285" w:lineRule="atLeast"/>
        <w:ind w:firstLine="0"/>
        <w:jc w:val="left"/>
      </w:pPr>
    </w:p>
    <w:p w14:paraId="0241395B" w14:textId="6E6ACDCB" w:rsidR="009C1062" w:rsidRDefault="009C1062" w:rsidP="000C27CB">
      <w:pPr>
        <w:spacing w:after="0" w:line="285" w:lineRule="atLeast"/>
        <w:ind w:firstLine="0"/>
        <w:jc w:val="left"/>
      </w:pPr>
    </w:p>
    <w:p w14:paraId="36C22018" w14:textId="6FDEA41D" w:rsidR="009C1062" w:rsidRDefault="00746BE8" w:rsidP="000C27CB">
      <w:pPr>
        <w:spacing w:after="0" w:line="285" w:lineRule="atLeast"/>
        <w:ind w:firstLine="0"/>
        <w:jc w:val="left"/>
      </w:pPr>
      <w:r w:rsidRPr="00746BE8">
        <w:drawing>
          <wp:anchor distT="0" distB="0" distL="114300" distR="114300" simplePos="0" relativeHeight="251663360" behindDoc="0" locked="0" layoutInCell="1" allowOverlap="1" wp14:anchorId="2145D50F" wp14:editId="18ABB956">
            <wp:simplePos x="0" y="0"/>
            <wp:positionH relativeFrom="page">
              <wp:align>left</wp:align>
            </wp:positionH>
            <wp:positionV relativeFrom="paragraph">
              <wp:posOffset>305435</wp:posOffset>
            </wp:positionV>
            <wp:extent cx="3962400" cy="282892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14B92" w14:textId="173F3B9D" w:rsidR="009C1062" w:rsidRDefault="009C1062" w:rsidP="000C27CB">
      <w:pPr>
        <w:spacing w:after="0" w:line="285" w:lineRule="atLeast"/>
        <w:ind w:firstLine="0"/>
        <w:jc w:val="left"/>
      </w:pPr>
    </w:p>
    <w:p w14:paraId="2CFFB0F7" w14:textId="030A7B7E" w:rsidR="009C1062" w:rsidRDefault="00746BE8" w:rsidP="00746BE8">
      <w:pPr>
        <w:spacing w:after="0" w:line="285" w:lineRule="atLeast"/>
        <w:ind w:firstLine="0"/>
        <w:jc w:val="left"/>
        <w:rPr>
          <w:lang w:val="bg-BG"/>
        </w:rPr>
      </w:pPr>
      <w:r>
        <w:tab/>
      </w:r>
      <w:r>
        <w:rPr>
          <w:lang w:val="bg-BG"/>
        </w:rPr>
        <w:t xml:space="preserve">При всеки един цикъл на играта първо се прави проверка дали булевата променлива </w:t>
      </w:r>
      <w:r>
        <w:t xml:space="preserve">game_stop </w:t>
      </w:r>
      <w:r>
        <w:rPr>
          <w:lang w:val="bg-BG"/>
        </w:rPr>
        <w:t xml:space="preserve">не е </w:t>
      </w:r>
      <w:r>
        <w:t>true.</w:t>
      </w:r>
      <w:r>
        <w:rPr>
          <w:lang w:val="bg-BG"/>
        </w:rPr>
        <w:t xml:space="preserve"> Тя би била със такава стойност само ако при опит на </w:t>
      </w:r>
      <w:r>
        <w:t xml:space="preserve">shape_initialiser </w:t>
      </w:r>
      <w:r>
        <w:rPr>
          <w:lang w:val="bg-BG"/>
        </w:rPr>
        <w:t xml:space="preserve">да генерира нова фигура, не би се припокрило с вече поставена такава на полето. Ако, обаче, да приемем че сме на по-напреднал етап от играта и </w:t>
      </w:r>
      <w:r>
        <w:t xml:space="preserve">game_stop </w:t>
      </w:r>
      <w:r>
        <w:rPr>
          <w:lang w:val="bg-BG"/>
        </w:rPr>
        <w:t xml:space="preserve">е </w:t>
      </w:r>
      <w:r>
        <w:t>true</w:t>
      </w:r>
      <w:r>
        <w:rPr>
          <w:lang w:val="bg-BG"/>
        </w:rPr>
        <w:t xml:space="preserve">, се извиква функцията </w:t>
      </w:r>
      <w:r w:rsidRPr="00746BE8">
        <w:rPr>
          <w:color w:val="FFE599" w:themeColor="accent4" w:themeTint="66"/>
          <w:highlight w:val="black"/>
        </w:rPr>
        <w:t>end_screen();</w:t>
      </w:r>
      <w:r w:rsidRPr="00746BE8">
        <w:rPr>
          <w:color w:val="FFE599" w:themeColor="accent4" w:themeTint="66"/>
        </w:rPr>
        <w:t xml:space="preserve"> </w:t>
      </w:r>
      <w:r>
        <w:rPr>
          <w:lang w:val="bg-BG"/>
        </w:rPr>
        <w:t>, която извежда колко точки сме постигнали и ни връща отново в заглавното меню.</w:t>
      </w:r>
    </w:p>
    <w:p w14:paraId="443046B9" w14:textId="4D7A69DA" w:rsidR="00746BE8" w:rsidRDefault="00746BE8" w:rsidP="00746BE8">
      <w:pPr>
        <w:spacing w:after="0" w:line="285" w:lineRule="atLeast"/>
        <w:ind w:firstLine="0"/>
        <w:jc w:val="left"/>
        <w:rPr>
          <w:lang w:val="bg-BG"/>
        </w:rPr>
      </w:pPr>
    </w:p>
    <w:p w14:paraId="045C7AC4" w14:textId="257B9A81" w:rsidR="00561994" w:rsidRDefault="00746BE8" w:rsidP="00746BE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lastRenderedPageBreak/>
        <w:tab/>
        <w:t>След проверката, булевите променлив</w:t>
      </w:r>
      <w:r w:rsidR="00561994">
        <w:rPr>
          <w:lang w:val="bg-BG"/>
        </w:rPr>
        <w:t>и за движение в двете посоки</w:t>
      </w:r>
    </w:p>
    <w:p w14:paraId="7592CAE3" w14:textId="77777777" w:rsidR="00561994" w:rsidRPr="00561994" w:rsidRDefault="00561994" w:rsidP="0056199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proofErr w:type="spellStart"/>
      <w:r w:rsidRPr="005619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cannot_move_to_left</w:t>
      </w:r>
      <w:proofErr w:type="spellEnd"/>
      <w:r w:rsidRPr="005619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5619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5619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5619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false</w:t>
      </w:r>
      <w:r w:rsidRPr="005619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;</w:t>
      </w:r>
    </w:p>
    <w:p w14:paraId="1B7E6F83" w14:textId="3125F062" w:rsidR="00561994" w:rsidRPr="00561994" w:rsidRDefault="00561994" w:rsidP="0056199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proofErr w:type="spellStart"/>
      <w:r w:rsidRPr="00561994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cannot_move_to_right</w:t>
      </w:r>
      <w:proofErr w:type="spellEnd"/>
      <w:r w:rsidRPr="005619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561994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5619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561994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false</w:t>
      </w:r>
      <w:r w:rsidRPr="00561994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;</w:t>
      </w:r>
    </w:p>
    <w:p w14:paraId="0D4AA66A" w14:textId="603A7D65" w:rsidR="00561994" w:rsidRPr="00561994" w:rsidRDefault="00561994" w:rsidP="00746BE8">
      <w:pPr>
        <w:spacing w:after="0" w:line="285" w:lineRule="atLeast"/>
        <w:ind w:firstLine="0"/>
        <w:jc w:val="left"/>
      </w:pPr>
      <w:r w:rsidRPr="00561994">
        <w:rPr>
          <w:lang w:val="bg-BG"/>
        </w:rPr>
        <w:drawing>
          <wp:anchor distT="0" distB="0" distL="114300" distR="114300" simplePos="0" relativeHeight="251664384" behindDoc="0" locked="0" layoutInCell="1" allowOverlap="1" wp14:anchorId="547740CA" wp14:editId="1FF38A03">
            <wp:simplePos x="0" y="0"/>
            <wp:positionH relativeFrom="column">
              <wp:posOffset>-889635</wp:posOffset>
            </wp:positionH>
            <wp:positionV relativeFrom="paragraph">
              <wp:posOffset>462915</wp:posOffset>
            </wp:positionV>
            <wp:extent cx="7235825" cy="2657475"/>
            <wp:effectExtent l="0" t="0" r="317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 xml:space="preserve"> отново се поставят на </w:t>
      </w:r>
      <w:r>
        <w:t xml:space="preserve">false, </w:t>
      </w:r>
      <w:r>
        <w:rPr>
          <w:lang w:val="bg-BG"/>
        </w:rPr>
        <w:t xml:space="preserve">тоест МОЖЕ да се отива и на двете посоки. А след това се извиква функцията </w:t>
      </w:r>
      <w:r w:rsidRPr="00561994">
        <w:rPr>
          <w:color w:val="FFE599" w:themeColor="accent4" w:themeTint="66"/>
          <w:highlight w:val="black"/>
        </w:rPr>
        <w:t>position_shapes()</w:t>
      </w:r>
    </w:p>
    <w:p w14:paraId="3E706108" w14:textId="27474057" w:rsidR="00561994" w:rsidRDefault="00561994" w:rsidP="00746BE8">
      <w:pPr>
        <w:spacing w:after="0" w:line="285" w:lineRule="atLeast"/>
        <w:ind w:firstLine="0"/>
        <w:jc w:val="left"/>
        <w:rPr>
          <w:lang w:val="bg-BG"/>
        </w:rPr>
      </w:pPr>
    </w:p>
    <w:p w14:paraId="269B33E8" w14:textId="10B449B2" w:rsidR="00561994" w:rsidRPr="000655A7" w:rsidRDefault="00561994" w:rsidP="00746BE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Тук се задават стойностите на текущата фигура спрямо началните координати в полето </w:t>
      </w:r>
      <w:r>
        <w:t>playfield</w:t>
      </w:r>
      <w:r>
        <w:rPr>
          <w:lang w:val="bg-BG"/>
        </w:rPr>
        <w:t xml:space="preserve">. Както си спомняме, преди да влезем в </w:t>
      </w:r>
      <w:r>
        <w:t xml:space="preserve">while </w:t>
      </w:r>
      <w:r>
        <w:rPr>
          <w:lang w:val="bg-BG"/>
        </w:rPr>
        <w:t xml:space="preserve">цикъла, ние уеднаквихме двата масива за полето </w:t>
      </w:r>
      <w:r>
        <w:t xml:space="preserve">playfield </w:t>
      </w:r>
      <w:r>
        <w:rPr>
          <w:lang w:val="bg-BG"/>
        </w:rPr>
        <w:t xml:space="preserve">и </w:t>
      </w:r>
      <w:r>
        <w:t>non_dynamic_playfield</w:t>
      </w:r>
      <w:r>
        <w:rPr>
          <w:lang w:val="bg-BG"/>
        </w:rPr>
        <w:t xml:space="preserve">, с целта, че в процеса на работа на играта, </w:t>
      </w:r>
      <w:r>
        <w:t>non_dynamic_playfield</w:t>
      </w:r>
      <w:r>
        <w:rPr>
          <w:lang w:val="bg-BG"/>
        </w:rPr>
        <w:t xml:space="preserve"> ще съдържа САМО вече поставените фигури на полето</w:t>
      </w:r>
      <w:r w:rsidR="000655A7">
        <w:rPr>
          <w:lang w:val="bg-BG"/>
        </w:rPr>
        <w:t xml:space="preserve">, а </w:t>
      </w:r>
      <w:r w:rsidR="000655A7">
        <w:t>playfield</w:t>
      </w:r>
      <w:r w:rsidR="000655A7">
        <w:rPr>
          <w:lang w:val="bg-BG"/>
        </w:rPr>
        <w:t xml:space="preserve"> – същото като </w:t>
      </w:r>
      <w:r w:rsidR="000655A7">
        <w:t>non_dynamic_playfield</w:t>
      </w:r>
      <w:r w:rsidR="000655A7">
        <w:rPr>
          <w:lang w:val="bg-BG"/>
        </w:rPr>
        <w:t xml:space="preserve"> + текущата фигура, която потребителя все още може да контролира (докато не се постави и тя и играча ще приеме контрол над най-скорошната фигура). </w:t>
      </w:r>
    </w:p>
    <w:p w14:paraId="42BBD03A" w14:textId="6CA914C2" w:rsidR="00561994" w:rsidRDefault="000655A7" w:rsidP="00746BE8">
      <w:pPr>
        <w:spacing w:after="0" w:line="285" w:lineRule="atLeast"/>
        <w:ind w:firstLine="0"/>
        <w:jc w:val="left"/>
      </w:pPr>
      <w:r>
        <w:rPr>
          <w:lang w:val="bg-BG"/>
        </w:rPr>
        <w:tab/>
        <w:t xml:space="preserve">При всяко позициониране на фигурите, тоест задаване на стойностите на текущата фигура в динамичния </w:t>
      </w:r>
      <w:r>
        <w:t>playfield</w:t>
      </w:r>
      <w:r>
        <w:rPr>
          <w:lang w:val="bg-BG"/>
        </w:rPr>
        <w:t xml:space="preserve">, се прави проверка за колизиите на текущата фигура чрез </w:t>
      </w:r>
      <w:r w:rsidRPr="000655A7">
        <w:rPr>
          <w:color w:val="FFE599" w:themeColor="accent4" w:themeTint="66"/>
          <w:highlight w:val="black"/>
        </w:rPr>
        <w:t>bottom_collision(),</w:t>
      </w:r>
      <w:r w:rsidRPr="000655A7">
        <w:rPr>
          <w:color w:val="FFE599" w:themeColor="accent4" w:themeTint="66"/>
        </w:rPr>
        <w:t xml:space="preserve"> </w:t>
      </w:r>
      <w:r w:rsidRPr="000655A7">
        <w:rPr>
          <w:color w:val="FFE599" w:themeColor="accent4" w:themeTint="66"/>
          <w:highlight w:val="black"/>
        </w:rPr>
        <w:t>left_collision</w:t>
      </w:r>
      <w:r w:rsidRPr="000655A7">
        <w:rPr>
          <w:color w:val="FFE599" w:themeColor="accent4" w:themeTint="66"/>
          <w:highlight w:val="black"/>
          <w:lang w:val="bg-BG"/>
        </w:rPr>
        <w:t>()</w:t>
      </w:r>
      <w:r w:rsidRPr="000655A7">
        <w:rPr>
          <w:color w:val="FFE599" w:themeColor="accent4" w:themeTint="66"/>
          <w:lang w:val="bg-BG"/>
        </w:rPr>
        <w:t xml:space="preserve"> </w:t>
      </w:r>
      <w:r>
        <w:rPr>
          <w:lang w:val="bg-BG"/>
        </w:rPr>
        <w:t xml:space="preserve">и </w:t>
      </w:r>
      <w:r w:rsidRPr="000655A7">
        <w:rPr>
          <w:color w:val="FFE599" w:themeColor="accent4" w:themeTint="66"/>
          <w:highlight w:val="black"/>
        </w:rPr>
        <w:t>right_collision()</w:t>
      </w:r>
      <w:r>
        <w:t>.</w:t>
      </w:r>
    </w:p>
    <w:p w14:paraId="2D8E4825" w14:textId="7FE3E1F4" w:rsidR="000655A7" w:rsidRDefault="000655A7" w:rsidP="00746BE8">
      <w:pPr>
        <w:spacing w:after="0" w:line="285" w:lineRule="atLeast"/>
        <w:ind w:firstLine="0"/>
        <w:jc w:val="left"/>
      </w:pPr>
      <w:r w:rsidRPr="000655A7">
        <w:drawing>
          <wp:anchor distT="0" distB="0" distL="114300" distR="114300" simplePos="0" relativeHeight="251665408" behindDoc="0" locked="0" layoutInCell="1" allowOverlap="1" wp14:anchorId="5B87F444" wp14:editId="246D5667">
            <wp:simplePos x="0" y="0"/>
            <wp:positionH relativeFrom="column">
              <wp:posOffset>-946785</wp:posOffset>
            </wp:positionH>
            <wp:positionV relativeFrom="paragraph">
              <wp:posOffset>217805</wp:posOffset>
            </wp:positionV>
            <wp:extent cx="3609975" cy="2873375"/>
            <wp:effectExtent l="0" t="0" r="9525" b="31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9348E" w14:textId="5A335F82" w:rsidR="000655A7" w:rsidRDefault="000655A7" w:rsidP="00746BE8">
      <w:pPr>
        <w:spacing w:after="0" w:line="285" w:lineRule="atLeast"/>
        <w:ind w:firstLine="0"/>
        <w:jc w:val="left"/>
        <w:rPr>
          <w:lang w:val="bg-BG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bg-BG"/>
        </w:rPr>
        <w:t xml:space="preserve">Чрез </w:t>
      </w:r>
      <w:r w:rsidRPr="000655A7">
        <w:rPr>
          <w:color w:val="FFE599" w:themeColor="accent4" w:themeTint="66"/>
          <w:highlight w:val="black"/>
        </w:rPr>
        <w:t>bottom_collision()</w:t>
      </w:r>
      <w:r w:rsidRPr="000655A7">
        <w:rPr>
          <w:color w:val="FFE599" w:themeColor="accent4" w:themeTint="66"/>
        </w:rPr>
        <w:t xml:space="preserve"> </w:t>
      </w:r>
      <w:r>
        <w:rPr>
          <w:lang w:val="bg-BG"/>
        </w:rPr>
        <w:t xml:space="preserve">се променя </w:t>
      </w:r>
    </w:p>
    <w:p w14:paraId="31EF2A74" w14:textId="3571B16C" w:rsidR="000655A7" w:rsidRDefault="000655A7" w:rsidP="000655A7">
      <w:pPr>
        <w:spacing w:after="0" w:line="285" w:lineRule="atLeast"/>
        <w:ind w:left="4320" w:firstLine="0"/>
        <w:jc w:val="left"/>
        <w:rPr>
          <w:lang w:val="bg-BG"/>
        </w:rPr>
      </w:pPr>
      <w:proofErr w:type="spellStart"/>
      <w:r w:rsidRPr="000655A7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highlight w:val="black"/>
          <w14:ligatures w14:val="none"/>
        </w:rPr>
        <w:t>current_shape_isplaced</w:t>
      </w:r>
      <w:proofErr w:type="spellEnd"/>
      <w:r w:rsidRPr="000655A7">
        <w:rPr>
          <w:lang w:val="bg-BG"/>
        </w:rPr>
        <w:t xml:space="preserve"> </w:t>
      </w:r>
      <w:r>
        <w:rPr>
          <w:lang w:val="bg-BG"/>
        </w:rPr>
        <w:t xml:space="preserve">спрямо това дали точно под най-долния елемент на текущата фигура има друга, вече поставена фигура. Ако да – се променя булевата променлива на </w:t>
      </w:r>
      <w:r>
        <w:t>true.</w:t>
      </w:r>
    </w:p>
    <w:p w14:paraId="65B043CA" w14:textId="45B1D379" w:rsidR="000655A7" w:rsidRDefault="000655A7" w:rsidP="000655A7">
      <w:pPr>
        <w:spacing w:after="0" w:line="285" w:lineRule="atLeast"/>
        <w:ind w:left="432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bg-BG"/>
          <w14:ligatures w14:val="none"/>
        </w:rPr>
      </w:pPr>
    </w:p>
    <w:p w14:paraId="520AA2A5" w14:textId="72E79111" w:rsidR="000655A7" w:rsidRDefault="000655A7" w:rsidP="000655A7">
      <w:pPr>
        <w:spacing w:after="0" w:line="285" w:lineRule="atLeast"/>
        <w:ind w:left="432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bg-BG"/>
          <w14:ligatures w14:val="none"/>
        </w:rPr>
      </w:pPr>
    </w:p>
    <w:p w14:paraId="38B53D20" w14:textId="7C353353" w:rsidR="000655A7" w:rsidRDefault="000655A7" w:rsidP="000655A7">
      <w:pPr>
        <w:spacing w:after="0" w:line="285" w:lineRule="atLeast"/>
        <w:ind w:left="432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bg-BG"/>
          <w14:ligatures w14:val="none"/>
        </w:rPr>
      </w:pPr>
    </w:p>
    <w:p w14:paraId="1FFEEEBD" w14:textId="61457190" w:rsidR="000655A7" w:rsidRDefault="000655A7" w:rsidP="000655A7">
      <w:pPr>
        <w:spacing w:after="0" w:line="285" w:lineRule="atLeast"/>
        <w:ind w:left="432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bg-BG"/>
          <w14:ligatures w14:val="none"/>
        </w:rPr>
      </w:pPr>
    </w:p>
    <w:p w14:paraId="40228558" w14:textId="76B19852" w:rsidR="000655A7" w:rsidRDefault="000655A7" w:rsidP="000655A7">
      <w:pPr>
        <w:spacing w:after="0" w:line="285" w:lineRule="atLeast"/>
        <w:ind w:left="432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bg-BG"/>
          <w14:ligatures w14:val="none"/>
        </w:rPr>
      </w:pPr>
    </w:p>
    <w:p w14:paraId="162D71CF" w14:textId="21DF14AA" w:rsidR="000655A7" w:rsidRDefault="000655A7" w:rsidP="000655A7">
      <w:pPr>
        <w:spacing w:after="0" w:line="285" w:lineRule="atLeast"/>
        <w:ind w:left="4320"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bg-BG"/>
          <w14:ligatures w14:val="none"/>
        </w:rPr>
      </w:pPr>
    </w:p>
    <w:p w14:paraId="6AD7E5A8" w14:textId="1D86FCB9" w:rsidR="000655A7" w:rsidRPr="000655A7" w:rsidRDefault="000655A7" w:rsidP="000655A7">
      <w:pPr>
        <w:spacing w:after="0" w:line="285" w:lineRule="atLeast"/>
        <w:ind w:firstLine="0"/>
        <w:jc w:val="lef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:lang w:val="bg-BG"/>
          <w14:ligatures w14:val="none"/>
        </w:rPr>
      </w:pPr>
    </w:p>
    <w:p w14:paraId="4EC11D7A" w14:textId="51BB0453" w:rsidR="000655A7" w:rsidRDefault="000655A7" w:rsidP="00746BE8">
      <w:pPr>
        <w:spacing w:after="0" w:line="285" w:lineRule="atLeast"/>
        <w:ind w:firstLine="0"/>
        <w:jc w:val="left"/>
      </w:pPr>
      <w:r>
        <w:lastRenderedPageBreak/>
        <w:tab/>
      </w:r>
      <w:r>
        <w:rPr>
          <w:lang w:val="bg-BG"/>
        </w:rPr>
        <w:t xml:space="preserve">Регулирането на това, дали фигурата ще може да излиза </w:t>
      </w:r>
      <w:r w:rsidR="00B624D0">
        <w:rPr>
          <w:lang w:val="bg-BG"/>
        </w:rPr>
        <w:t xml:space="preserve">от заграждението на полето от единици се определя от </w:t>
      </w:r>
      <w:r w:rsidR="00B624D0" w:rsidRPr="000655A7">
        <w:rPr>
          <w:color w:val="FFE599" w:themeColor="accent4" w:themeTint="66"/>
          <w:highlight w:val="black"/>
        </w:rPr>
        <w:t>left_collision</w:t>
      </w:r>
      <w:r w:rsidR="00B624D0" w:rsidRPr="000655A7">
        <w:rPr>
          <w:color w:val="FFE599" w:themeColor="accent4" w:themeTint="66"/>
          <w:highlight w:val="black"/>
          <w:lang w:val="bg-BG"/>
        </w:rPr>
        <w:t>()</w:t>
      </w:r>
      <w:r w:rsidR="00B624D0" w:rsidRPr="000655A7">
        <w:rPr>
          <w:color w:val="FFE599" w:themeColor="accent4" w:themeTint="66"/>
          <w:lang w:val="bg-BG"/>
        </w:rPr>
        <w:t xml:space="preserve"> </w:t>
      </w:r>
      <w:r w:rsidR="00B624D0">
        <w:rPr>
          <w:lang w:val="bg-BG"/>
        </w:rPr>
        <w:t xml:space="preserve">и </w:t>
      </w:r>
      <w:r w:rsidR="00B624D0" w:rsidRPr="000655A7">
        <w:rPr>
          <w:color w:val="FFE599" w:themeColor="accent4" w:themeTint="66"/>
          <w:highlight w:val="black"/>
        </w:rPr>
        <w:t>right_collision()</w:t>
      </w:r>
      <w:r w:rsidR="00B624D0">
        <w:rPr>
          <w:lang w:val="bg-BG"/>
        </w:rPr>
        <w:t xml:space="preserve"> които, поставят съответстващите булеви променливи на </w:t>
      </w:r>
      <w:r w:rsidR="00B624D0">
        <w:t>true</w:t>
      </w:r>
      <w:r w:rsidR="00B624D0">
        <w:rPr>
          <w:lang w:val="bg-BG"/>
        </w:rPr>
        <w:t>, ако това би попречило на цялостта на полето.</w:t>
      </w:r>
    </w:p>
    <w:p w14:paraId="7221D4C7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  <w:r>
        <w:tab/>
      </w:r>
      <w:r>
        <w:rPr>
          <w:lang w:val="bg-BG"/>
        </w:rPr>
        <w:t xml:space="preserve">Следващата стъпка е извикването на функцията </w:t>
      </w:r>
      <w:r w:rsidRPr="00B624D0">
        <w:rPr>
          <w:color w:val="FFE599" w:themeColor="accent4" w:themeTint="66"/>
          <w:highlight w:val="black"/>
        </w:rPr>
        <w:t>print_playfield()</w:t>
      </w:r>
      <w:r w:rsidRPr="00B624D0">
        <w:rPr>
          <w:color w:val="FFE599" w:themeColor="accent4" w:themeTint="66"/>
          <w:lang w:val="bg-BG"/>
        </w:rPr>
        <w:t xml:space="preserve"> </w:t>
      </w:r>
      <w:r>
        <w:rPr>
          <w:lang w:val="bg-BG"/>
        </w:rPr>
        <w:t xml:space="preserve">: </w:t>
      </w:r>
    </w:p>
    <w:p w14:paraId="45DE9993" w14:textId="64D73AF2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  <w:r w:rsidRPr="00B624D0">
        <w:rPr>
          <w:lang w:val="bg-BG"/>
        </w:rPr>
        <w:drawing>
          <wp:anchor distT="0" distB="0" distL="114300" distR="114300" simplePos="0" relativeHeight="251666432" behindDoc="0" locked="0" layoutInCell="1" allowOverlap="1" wp14:anchorId="2EB0C0E8" wp14:editId="34E7A062">
            <wp:simplePos x="0" y="0"/>
            <wp:positionH relativeFrom="column">
              <wp:posOffset>-699135</wp:posOffset>
            </wp:positionH>
            <wp:positionV relativeFrom="paragraph">
              <wp:posOffset>168910</wp:posOffset>
            </wp:positionV>
            <wp:extent cx="3466391" cy="5210175"/>
            <wp:effectExtent l="0" t="0" r="127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391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54D22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1D939023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1A30A78D" w14:textId="4260DD21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  <w:r w:rsidRPr="00B624D0">
        <w:rPr>
          <w:lang w:val="bg-BG"/>
        </w:rPr>
        <w:drawing>
          <wp:anchor distT="0" distB="0" distL="114300" distR="114300" simplePos="0" relativeHeight="251667456" behindDoc="0" locked="0" layoutInCell="1" allowOverlap="1" wp14:anchorId="3EAAEE9B" wp14:editId="1CF27FA1">
            <wp:simplePos x="0" y="0"/>
            <wp:positionH relativeFrom="margin">
              <wp:posOffset>2848610</wp:posOffset>
            </wp:positionH>
            <wp:positionV relativeFrom="paragraph">
              <wp:posOffset>70485</wp:posOffset>
            </wp:positionV>
            <wp:extent cx="3486150" cy="2774394"/>
            <wp:effectExtent l="0" t="0" r="0" b="698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7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30528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057A614A" w14:textId="22C35F55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0ADC0FF6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16C6BEC8" w14:textId="187A12D2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76A69D55" w14:textId="35FB75BC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246B05CF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665BC0AD" w14:textId="3864D4A8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72DA5B90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41A1FAEF" w14:textId="405EE83E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0F4247D4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19C30D9E" w14:textId="4FAB0008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607ED217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5458A400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0480D562" w14:textId="00461591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7D92AD7F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4B12866B" w14:textId="48AD11F4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499FA1AF" w14:textId="25BB0C19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6E19D1F3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55BB905F" w14:textId="2D43E0B5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6DEF7571" w14:textId="77777777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27BBE4CB" w14:textId="4227374F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0BE1E88C" w14:textId="4E1A3785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326F09AA" w14:textId="35BE3FE3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0EA1D6B9" w14:textId="2BEF44CD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>В тази функция се принтира полето, включително с текущата контролируема от играча фигура, в зависимост с желания цвят спрямо цифрата индекс. Ако стойността е различна от избраните, тоест 0, се изобразява „  “ – празно пространство.</w:t>
      </w:r>
    </w:p>
    <w:p w14:paraId="152F3E5F" w14:textId="7B6A5973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</w:p>
    <w:p w14:paraId="1A3419BA" w14:textId="092496DD" w:rsidR="003C7634" w:rsidRPr="003C7634" w:rsidRDefault="00B624D0" w:rsidP="00746BE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Следващата проверка е за това, дали текущата фигура би трябвало да бъде поставена. Тази булева променлива вече е променена в </w:t>
      </w:r>
      <w:r w:rsidRPr="000655A7">
        <w:rPr>
          <w:color w:val="FFE599" w:themeColor="accent4" w:themeTint="66"/>
          <w:highlight w:val="black"/>
        </w:rPr>
        <w:t>bottom_collision()</w:t>
      </w:r>
      <w:r w:rsidRPr="000655A7">
        <w:rPr>
          <w:color w:val="FFE599" w:themeColor="accent4" w:themeTint="66"/>
        </w:rPr>
        <w:t xml:space="preserve"> </w:t>
      </w:r>
      <w:r>
        <w:rPr>
          <w:lang w:val="bg-BG"/>
        </w:rPr>
        <w:t>и единствено следва да</w:t>
      </w:r>
      <w:r w:rsidRPr="00B624D0">
        <w:t xml:space="preserve"> </w:t>
      </w:r>
      <w:r>
        <w:rPr>
          <w:lang w:val="bg-BG"/>
        </w:rPr>
        <w:t xml:space="preserve">бъде </w:t>
      </w:r>
      <w:r w:rsidR="003C7634">
        <w:rPr>
          <w:lang w:val="bg-BG"/>
        </w:rPr>
        <w:t xml:space="preserve">се копира състоянието на динамичното поле </w:t>
      </w:r>
      <w:r w:rsidR="003C7634">
        <w:t>playfield</w:t>
      </w:r>
      <w:r w:rsidR="003C7634">
        <w:rPr>
          <w:lang w:val="bg-BG"/>
        </w:rPr>
        <w:t xml:space="preserve"> съответно в </w:t>
      </w:r>
      <w:r w:rsidR="003C7634">
        <w:t>non_dynamic_playfield</w:t>
      </w:r>
      <w:r w:rsidR="003C7634">
        <w:rPr>
          <w:lang w:val="bg-BG"/>
        </w:rPr>
        <w:t xml:space="preserve"> – с цел да се запази състоянието на играта, и да се върнат координатите на следващата фигура на началните, както и да се върне проверката за поставянето на фигурата отново на </w:t>
      </w:r>
      <w:r w:rsidR="003C7634">
        <w:t>false.</w:t>
      </w:r>
    </w:p>
    <w:p w14:paraId="39F67B67" w14:textId="4605D03E" w:rsidR="00B624D0" w:rsidRDefault="00B624D0" w:rsidP="00746BE8">
      <w:pPr>
        <w:spacing w:after="0" w:line="285" w:lineRule="atLeast"/>
        <w:ind w:firstLine="0"/>
        <w:jc w:val="left"/>
        <w:rPr>
          <w:lang w:val="bg-BG"/>
        </w:rPr>
      </w:pPr>
      <w:r w:rsidRPr="00B624D0">
        <w:rPr>
          <w:lang w:val="bg-BG"/>
        </w:rPr>
        <w:lastRenderedPageBreak/>
        <w:drawing>
          <wp:inline distT="0" distB="0" distL="0" distR="0" wp14:anchorId="7010E8B7" wp14:editId="53BC9DFB">
            <wp:extent cx="5630061" cy="1390844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C675" w14:textId="1418E8DE" w:rsidR="003C7634" w:rsidRDefault="003C7634" w:rsidP="00746BE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>Ако фигурата не е поставена, обаче :</w:t>
      </w:r>
    </w:p>
    <w:p w14:paraId="1AAA4838" w14:textId="017CA0DE" w:rsidR="003C7634" w:rsidRDefault="003C7634" w:rsidP="00746BE8">
      <w:pPr>
        <w:spacing w:after="0" w:line="285" w:lineRule="atLeast"/>
        <w:ind w:firstLine="0"/>
        <w:jc w:val="left"/>
        <w:rPr>
          <w:lang w:val="bg-BG"/>
        </w:rPr>
      </w:pPr>
      <w:r w:rsidRPr="003C7634">
        <w:rPr>
          <w:lang w:val="bg-BG"/>
        </w:rPr>
        <w:drawing>
          <wp:inline distT="0" distB="0" distL="0" distR="0" wp14:anchorId="49797A69" wp14:editId="5459F8D7">
            <wp:extent cx="4734586" cy="88594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FDB8" w14:textId="72A5560F" w:rsidR="003C7634" w:rsidRDefault="003C7634" w:rsidP="003C7634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се копира състоянието на </w:t>
      </w:r>
      <w:r>
        <w:t xml:space="preserve">non_dynamic_playfield </w:t>
      </w:r>
      <w:r>
        <w:rPr>
          <w:lang w:val="bg-BG"/>
        </w:rPr>
        <w:t xml:space="preserve">на мястото на динамичния </w:t>
      </w:r>
      <w:r>
        <w:t>playfield</w:t>
      </w:r>
      <w:r>
        <w:rPr>
          <w:lang w:val="bg-BG"/>
        </w:rPr>
        <w:t>. Целта на тази част от кода е:</w:t>
      </w:r>
    </w:p>
    <w:p w14:paraId="4BE37901" w14:textId="69642555" w:rsidR="003C7634" w:rsidRDefault="003C7634" w:rsidP="003C7634">
      <w:pPr>
        <w:pStyle w:val="ListParagraph"/>
        <w:numPr>
          <w:ilvl w:val="0"/>
          <w:numId w:val="41"/>
        </w:numPr>
        <w:spacing w:after="0" w:line="285" w:lineRule="atLeast"/>
        <w:jc w:val="left"/>
        <w:rPr>
          <w:lang w:val="bg-BG"/>
        </w:rPr>
      </w:pPr>
      <w:r>
        <w:rPr>
          <w:lang w:val="bg-BG"/>
        </w:rPr>
        <w:t xml:space="preserve">тъй като контролируемата от играча фигура се мести с една позиция надолу с всеки цикъл на играта, да се премахне предходното нейно състояние, тъй като то не е вече </w:t>
      </w:r>
      <w:r w:rsidRPr="003C7634">
        <w:rPr>
          <w:lang w:val="bg-BG"/>
        </w:rPr>
        <w:t>нужно</w:t>
      </w:r>
      <w:r>
        <w:rPr>
          <w:lang w:val="bg-BG"/>
        </w:rPr>
        <w:t xml:space="preserve">. Тоест – програмата зависи главно от </w:t>
      </w:r>
      <w:r>
        <w:t>non_dynamic_playfield</w:t>
      </w:r>
      <w:r>
        <w:rPr>
          <w:lang w:val="bg-BG"/>
        </w:rPr>
        <w:t xml:space="preserve"> за да определя коя фигура къде е, а динамичния </w:t>
      </w:r>
      <w:r>
        <w:t>playfield</w:t>
      </w:r>
      <w:r>
        <w:rPr>
          <w:lang w:val="bg-BG"/>
        </w:rPr>
        <w:t xml:space="preserve"> се изобразява единствено за да може потребителя да се ориентира къде се намира текущата фигура и за да може да я премести на желаната позиция.</w:t>
      </w:r>
    </w:p>
    <w:p w14:paraId="41F91761" w14:textId="4A38B950" w:rsidR="003C7634" w:rsidRDefault="003C7634" w:rsidP="003C7634">
      <w:pPr>
        <w:pStyle w:val="ListParagraph"/>
        <w:numPr>
          <w:ilvl w:val="0"/>
          <w:numId w:val="41"/>
        </w:numPr>
        <w:spacing w:after="0" w:line="285" w:lineRule="atLeast"/>
        <w:jc w:val="left"/>
        <w:rPr>
          <w:lang w:val="bg-BG"/>
        </w:rPr>
      </w:pPr>
      <w:r>
        <w:rPr>
          <w:lang w:val="bg-BG"/>
        </w:rPr>
        <w:t>да измести позицията на фигурата с един ред надолу.</w:t>
      </w:r>
    </w:p>
    <w:p w14:paraId="6FC54AE6" w14:textId="77777777" w:rsidR="00CF28F8" w:rsidRDefault="00CF28F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14D15FE3" w14:textId="576599AC" w:rsidR="003C7634" w:rsidRDefault="00CF28F8" w:rsidP="00CF28F8">
      <w:pPr>
        <w:spacing w:after="0" w:line="285" w:lineRule="atLeast"/>
        <w:ind w:firstLine="360"/>
        <w:jc w:val="left"/>
        <w:rPr>
          <w:lang w:val="bg-BG"/>
        </w:rPr>
      </w:pPr>
      <w:r>
        <w:rPr>
          <w:lang w:val="bg-BG"/>
        </w:rPr>
        <w:t>Следва</w:t>
      </w:r>
    </w:p>
    <w:p w14:paraId="0E46C796" w14:textId="00C3572C" w:rsidR="00CF28F8" w:rsidRDefault="00CF28F8" w:rsidP="00CF28F8">
      <w:pPr>
        <w:spacing w:after="0" w:line="285" w:lineRule="atLeast"/>
        <w:ind w:firstLine="0"/>
        <w:jc w:val="left"/>
        <w:rPr>
          <w:lang w:val="bg-BG"/>
        </w:rPr>
      </w:pPr>
      <w:r w:rsidRPr="00CF28F8">
        <w:rPr>
          <w:lang w:val="bg-BG"/>
        </w:rPr>
        <w:drawing>
          <wp:inline distT="0" distB="0" distL="0" distR="0" wp14:anchorId="5E0C7356" wp14:editId="1EB1826F">
            <wp:extent cx="2981741" cy="10288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E63C" w14:textId="6E2BBB78" w:rsidR="00CF28F8" w:rsidRPr="00CF28F8" w:rsidRDefault="00CF28F8" w:rsidP="00CF28F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Тук се определя с каква скорост ще се опреснява екрана. В началото скоростта е 150хиляди микросекунди, тоест всеки 1.5 секунди ще се опресни екрана, а с напредването на играта, се ускорява с 0.2 секунди на всяка направена точка резултат, до минимална граница 0 секунди. Изчакването между всяко опресняване се прави от функцията </w:t>
      </w:r>
      <w:r w:rsidRPr="00CF28F8">
        <w:rPr>
          <w:color w:val="FFE599" w:themeColor="accent4" w:themeTint="66"/>
          <w:highlight w:val="black"/>
        </w:rPr>
        <w:t>usleep</w:t>
      </w:r>
      <w:r>
        <w:rPr>
          <w:lang w:val="bg-BG"/>
        </w:rPr>
        <w:t>.</w:t>
      </w:r>
    </w:p>
    <w:p w14:paraId="60C98BAF" w14:textId="0378D6AA" w:rsidR="00CF28F8" w:rsidRDefault="00CF28F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4DCFF220" w14:textId="2C5D9EA8" w:rsidR="00CF28F8" w:rsidRDefault="00CF28F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1E9C52B9" w14:textId="12335354" w:rsidR="00CF28F8" w:rsidRPr="00AB24C4" w:rsidRDefault="00CF28F8" w:rsidP="00CF28F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След изчакването следва функцията </w:t>
      </w:r>
      <w:r w:rsidRPr="00CF28F8">
        <w:rPr>
          <w:color w:val="FFE599" w:themeColor="accent4" w:themeTint="66"/>
          <w:highlight w:val="black"/>
        </w:rPr>
        <w:t>process_input()</w:t>
      </w:r>
      <w:r w:rsidRPr="00CF28F8">
        <w:rPr>
          <w:color w:val="FFE599" w:themeColor="accent4" w:themeTint="66"/>
          <w:highlight w:val="black"/>
          <w:lang w:val="bg-BG"/>
        </w:rPr>
        <w:t>,</w:t>
      </w:r>
      <w:r w:rsidRPr="00CF28F8">
        <w:rPr>
          <w:color w:val="FFE599" w:themeColor="accent4" w:themeTint="66"/>
          <w:lang w:val="bg-BG"/>
        </w:rPr>
        <w:t xml:space="preserve"> </w:t>
      </w:r>
      <w:r>
        <w:rPr>
          <w:lang w:val="bg-BG"/>
        </w:rPr>
        <w:t xml:space="preserve">спрямо която, ако потребителят </w:t>
      </w:r>
      <w:r w:rsidR="00AB24C4">
        <w:rPr>
          <w:lang w:val="bg-BG"/>
        </w:rPr>
        <w:t xml:space="preserve">е използвал някой от клавишите за контролиране на фигурата – </w:t>
      </w:r>
      <w:r w:rsidR="00AB24C4">
        <w:t xml:space="preserve">space, left arrow </w:t>
      </w:r>
      <w:r w:rsidR="00AB24C4">
        <w:rPr>
          <w:lang w:val="bg-BG"/>
        </w:rPr>
        <w:t xml:space="preserve">или </w:t>
      </w:r>
      <w:r w:rsidR="00AB24C4">
        <w:t>right arrow</w:t>
      </w:r>
      <w:r w:rsidR="00AB24C4">
        <w:rPr>
          <w:lang w:val="bg-BG"/>
        </w:rPr>
        <w:t xml:space="preserve"> се променя състоянието на фигурата подобаващо:</w:t>
      </w:r>
    </w:p>
    <w:p w14:paraId="6E7F8B7D" w14:textId="073A580B" w:rsidR="00CF28F8" w:rsidRDefault="00CF28F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45057C4" w14:textId="7E0F7E3F" w:rsidR="00CF28F8" w:rsidRDefault="00CF28F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336B3631" w14:textId="7AECD76C" w:rsidR="00CF28F8" w:rsidRDefault="00CF28F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B113BAC" w14:textId="7DC07228" w:rsidR="00CF28F8" w:rsidRDefault="00CF28F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5AE870D3" w14:textId="039FFA95" w:rsidR="00CF28F8" w:rsidRDefault="00AB24C4" w:rsidP="00CF28F8">
      <w:pPr>
        <w:spacing w:after="0" w:line="285" w:lineRule="atLeast"/>
        <w:ind w:firstLine="0"/>
        <w:jc w:val="left"/>
        <w:rPr>
          <w:lang w:val="bg-BG"/>
        </w:rPr>
      </w:pPr>
      <w:r w:rsidRPr="00AB24C4">
        <w:rPr>
          <w:lang w:val="bg-BG"/>
        </w:rPr>
        <w:lastRenderedPageBreak/>
        <w:drawing>
          <wp:anchor distT="0" distB="0" distL="114300" distR="114300" simplePos="0" relativeHeight="251668480" behindDoc="0" locked="0" layoutInCell="1" allowOverlap="1" wp14:anchorId="0BC38618" wp14:editId="2094A20A">
            <wp:simplePos x="0" y="0"/>
            <wp:positionH relativeFrom="column">
              <wp:posOffset>-794385</wp:posOffset>
            </wp:positionH>
            <wp:positionV relativeFrom="paragraph">
              <wp:posOffset>0</wp:posOffset>
            </wp:positionV>
            <wp:extent cx="3201507" cy="591502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507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C297B" w14:textId="1E842D66" w:rsidR="00CF28F8" w:rsidRDefault="00CF28F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2902BCDE" w14:textId="3B27F453" w:rsidR="00CF28F8" w:rsidRDefault="00404E59" w:rsidP="00F570C9">
      <w:pPr>
        <w:spacing w:after="0" w:line="285" w:lineRule="atLeast"/>
        <w:jc w:val="left"/>
        <w:rPr>
          <w:lang w:val="bg-BG"/>
        </w:rPr>
      </w:pPr>
      <w:r>
        <w:rPr>
          <w:lang w:val="bg-BG"/>
        </w:rPr>
        <w:t xml:space="preserve">Кодът за стрелките на клавиатурата е 224 ХХ, тоест се подават две стойности на променливата </w:t>
      </w:r>
      <w:r>
        <w:t xml:space="preserve">detect </w:t>
      </w:r>
      <w:r>
        <w:rPr>
          <w:lang w:val="bg-BG"/>
        </w:rPr>
        <w:t xml:space="preserve">и именно затова са напоравени две проверки, ако стойността е 224, се отчитат като вход от стрелките и се използва </w:t>
      </w:r>
      <w:r>
        <w:t>getch()</w:t>
      </w:r>
      <w:r>
        <w:rPr>
          <w:lang w:val="bg-BG"/>
        </w:rPr>
        <w:t xml:space="preserve"> още веднъж с цел да се вземе и следващата стойност. За движение на ляво е при кодът 75, и ако спрямо булевата променлива МОЖЕ да се придвижи наляво, се придвижва, а ако спрямо булевата променлива за придвижване надясно НЕ МОЖЕ да се придвижи надясно в текущото състояние, тя се поставя на </w:t>
      </w:r>
      <w:r>
        <w:t>false</w:t>
      </w:r>
      <w:r>
        <w:rPr>
          <w:lang w:val="bg-BG"/>
        </w:rPr>
        <w:t>. Аналогично при движението за надясно.</w:t>
      </w:r>
    </w:p>
    <w:p w14:paraId="6CEB099C" w14:textId="16710459" w:rsidR="00404E59" w:rsidRDefault="00404E59" w:rsidP="00CF28F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Тоест – при </w:t>
      </w:r>
      <w:r>
        <w:t xml:space="preserve">position_shapes </w:t>
      </w:r>
      <w:r>
        <w:rPr>
          <w:lang w:val="bg-BG"/>
        </w:rPr>
        <w:t>функцията булевите променливи за възможността да се придвижи ако са били променени, в тази функция не бихме могли да изпълним придвижване, а ако изпълним придвижване на фигурата, трябва да се п</w:t>
      </w:r>
      <w:r w:rsidR="00F570C9">
        <w:rPr>
          <w:lang w:val="bg-BG"/>
        </w:rPr>
        <w:t>ровери булевата променлива за придвижване в обратната посока, защото ако досега сме били прилепени до примерно дясната стена, не можем да отидем по-надясно, НО ако се придвижим и веднъж наляво, вече отново има място накъдето да се придвижим надясно.</w:t>
      </w:r>
    </w:p>
    <w:p w14:paraId="09F2F420" w14:textId="32BC8F7F" w:rsidR="00F570C9" w:rsidRDefault="00F570C9" w:rsidP="00CF28F8">
      <w:pPr>
        <w:spacing w:after="0" w:line="285" w:lineRule="atLeast"/>
        <w:ind w:firstLine="0"/>
        <w:jc w:val="left"/>
        <w:rPr>
          <w:lang w:val="bg-BG"/>
        </w:rPr>
      </w:pPr>
      <w:r w:rsidRPr="00F570C9">
        <w:rPr>
          <w:lang w:val="bg-BG"/>
        </w:rPr>
        <w:drawing>
          <wp:anchor distT="0" distB="0" distL="114300" distR="114300" simplePos="0" relativeHeight="251669504" behindDoc="0" locked="0" layoutInCell="1" allowOverlap="1" wp14:anchorId="4D0DF95D" wp14:editId="0F596477">
            <wp:simplePos x="0" y="0"/>
            <wp:positionH relativeFrom="column">
              <wp:posOffset>-756285</wp:posOffset>
            </wp:positionH>
            <wp:positionV relativeFrom="paragraph">
              <wp:posOffset>172085</wp:posOffset>
            </wp:positionV>
            <wp:extent cx="3228975" cy="3666802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66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tab/>
        <w:t xml:space="preserve">Ако входът от потребителя не се отнася за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стрелките се прави проверка за кода на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</w:t>
      </w:r>
      <w:r>
        <w:t>spacebar</w:t>
      </w:r>
      <w:r>
        <w:rPr>
          <w:lang w:val="bg-BG"/>
        </w:rPr>
        <w:t xml:space="preserve">, който е отговорен за завъртането на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     фигурата.</w:t>
      </w:r>
      <w:r w:rsidR="00F75F68">
        <w:rPr>
          <w:lang w:val="bg-BG"/>
        </w:rPr>
        <w:t xml:space="preserve"> Допълнителните проверки се </w:t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  <w:t xml:space="preserve">     изпълняват за да се предотврати излизането на</w:t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  <w:t xml:space="preserve">     фигурите от очертянията или припокриването </w:t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  <w:t xml:space="preserve">     им с други вече поставени фигури при </w:t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  <w:t xml:space="preserve">     завъртането. Ако са преминати успешно </w:t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  <w:t xml:space="preserve">     проверките, се добавя единица към </w:t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  <w:t xml:space="preserve">     индекса на завъртане, тоест се преминава на</w:t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</w:r>
      <w:r w:rsidR="00F75F68">
        <w:rPr>
          <w:lang w:val="bg-BG"/>
        </w:rPr>
        <w:tab/>
        <w:t xml:space="preserve">     следващото завъртане.</w:t>
      </w:r>
    </w:p>
    <w:p w14:paraId="06D9D25B" w14:textId="4626F684" w:rsidR="00F75F68" w:rsidRDefault="00F75F6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5FCBF693" w14:textId="1D78B784" w:rsidR="00F75F68" w:rsidRDefault="00F75F6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3B250378" w14:textId="1116BBC2" w:rsidR="00F75F68" w:rsidRDefault="00F75F6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302DAE23" w14:textId="745EF45F" w:rsidR="00F75F68" w:rsidRDefault="00F75F68" w:rsidP="00CF28F8">
      <w:pPr>
        <w:spacing w:after="0" w:line="285" w:lineRule="atLeast"/>
        <w:ind w:firstLine="0"/>
        <w:jc w:val="left"/>
        <w:rPr>
          <w:lang w:val="bg-BG"/>
        </w:rPr>
      </w:pPr>
    </w:p>
    <w:p w14:paraId="12668EE7" w14:textId="38496C7B" w:rsidR="00F75F68" w:rsidRDefault="00F75F68" w:rsidP="00CF28F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lastRenderedPageBreak/>
        <w:tab/>
      </w:r>
      <w:r w:rsidR="00B82FAB">
        <w:rPr>
          <w:lang w:val="bg-BG"/>
        </w:rPr>
        <w:t>След успешно или неуспешно –  без значение – разчитане на вход от потребителя се изчистват променливите за отчитане на вход:</w:t>
      </w:r>
    </w:p>
    <w:p w14:paraId="73D380B3" w14:textId="0AA26B66" w:rsidR="00B82FAB" w:rsidRDefault="00B82FAB" w:rsidP="00CF28F8">
      <w:pPr>
        <w:spacing w:after="0" w:line="285" w:lineRule="atLeast"/>
        <w:ind w:firstLine="0"/>
        <w:jc w:val="left"/>
        <w:rPr>
          <w:lang w:val="bg-BG"/>
        </w:rPr>
      </w:pPr>
      <w:r w:rsidRPr="00B82FAB">
        <w:rPr>
          <w:lang w:val="bg-BG"/>
        </w:rPr>
        <w:drawing>
          <wp:inline distT="0" distB="0" distL="0" distR="0" wp14:anchorId="4A7797D3" wp14:editId="69084541">
            <wp:extent cx="2191056" cy="208626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D936" w14:textId="088FB681" w:rsidR="00B82FAB" w:rsidRDefault="00B82FAB" w:rsidP="00CF28F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Булевата променлива съществува и се използва в предходната функция </w:t>
      </w:r>
      <w:r w:rsidRPr="00B82FAB">
        <w:rPr>
          <w:color w:val="FFE599" w:themeColor="accent4" w:themeTint="66"/>
          <w:highlight w:val="black"/>
        </w:rPr>
        <w:t>process_input()</w:t>
      </w:r>
      <w:r w:rsidRPr="00B82FAB">
        <w:rPr>
          <w:color w:val="FFE599" w:themeColor="accent4" w:themeTint="66"/>
          <w:lang w:val="bg-BG"/>
        </w:rPr>
        <w:t xml:space="preserve"> </w:t>
      </w:r>
      <w:r>
        <w:rPr>
          <w:lang w:val="bg-BG"/>
        </w:rPr>
        <w:t>за да се избегнат множество промени на състоянието в един цикъл на програмата.</w:t>
      </w:r>
    </w:p>
    <w:p w14:paraId="0C592B4A" w14:textId="2E33FE74" w:rsidR="00B82FAB" w:rsidRDefault="00B82FAB" w:rsidP="00CF28F8">
      <w:pPr>
        <w:spacing w:after="0" w:line="285" w:lineRule="atLeast"/>
        <w:ind w:firstLine="0"/>
        <w:jc w:val="left"/>
        <w:rPr>
          <w:lang w:val="bg-BG"/>
        </w:rPr>
      </w:pPr>
    </w:p>
    <w:p w14:paraId="1BB570C0" w14:textId="484132F5" w:rsidR="00B82FAB" w:rsidRDefault="00B82FAB" w:rsidP="00CF28F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ab/>
        <w:t xml:space="preserve">Последната функция, която се извиква </w:t>
      </w:r>
      <w:r w:rsidR="00BA1741">
        <w:rPr>
          <w:lang w:val="bg-BG"/>
        </w:rPr>
        <w:t xml:space="preserve">в </w:t>
      </w:r>
      <w:r w:rsidR="00792ED2">
        <w:rPr>
          <w:lang w:val="bg-BG"/>
        </w:rPr>
        <w:t>цикъла на играта е:</w:t>
      </w:r>
    </w:p>
    <w:p w14:paraId="084CB274" w14:textId="02D8CCF4" w:rsidR="00792ED2" w:rsidRDefault="00792ED2" w:rsidP="00CF28F8">
      <w:pPr>
        <w:spacing w:after="0" w:line="285" w:lineRule="atLeast"/>
        <w:ind w:firstLine="0"/>
        <w:jc w:val="left"/>
        <w:rPr>
          <w:lang w:val="bg-BG"/>
        </w:rPr>
      </w:pPr>
      <w:r w:rsidRPr="00792ED2">
        <w:rPr>
          <w:lang w:val="bg-BG"/>
        </w:rPr>
        <w:drawing>
          <wp:inline distT="0" distB="0" distL="0" distR="0" wp14:anchorId="0014C650" wp14:editId="3808A5A8">
            <wp:extent cx="5744377" cy="3762900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4D29" w14:textId="55EF4C9A" w:rsidR="00792ED2" w:rsidRDefault="00792ED2" w:rsidP="00CF28F8">
      <w:pPr>
        <w:spacing w:after="0" w:line="285" w:lineRule="atLeast"/>
        <w:ind w:firstLine="0"/>
        <w:jc w:val="left"/>
        <w:rPr>
          <w:lang w:val="bg-BG"/>
        </w:rPr>
      </w:pPr>
      <w:r>
        <w:rPr>
          <w:lang w:val="bg-BG"/>
        </w:rPr>
        <w:t xml:space="preserve">Тук се задава булева променлива за проверка на всеки ред, като се започва от най-долния, преминавайки с един ред нагоре при всяко завъртане, и се проверяват елементите във всяка една от колоните му. Ако в който и да е елемент от този ред има празно пространство 0, се задава на </w:t>
      </w:r>
      <w:r>
        <w:t>false.</w:t>
      </w:r>
    </w:p>
    <w:p w14:paraId="1B332134" w14:textId="5C23F697" w:rsidR="00792ED2" w:rsidRDefault="00792ED2" w:rsidP="00CF28F8">
      <w:pPr>
        <w:spacing w:after="0" w:line="285" w:lineRule="atLeast"/>
        <w:ind w:firstLine="0"/>
        <w:jc w:val="left"/>
      </w:pPr>
      <w:r>
        <w:rPr>
          <w:lang w:val="bg-BG"/>
        </w:rPr>
        <w:tab/>
        <w:t xml:space="preserve">Ако, обаче, няма празно пространство 0 се маркира текущия ред като нужен да се изчисти на променливата </w:t>
      </w:r>
      <w:r>
        <w:t>row_to_clear</w:t>
      </w:r>
      <w:r>
        <w:rPr>
          <w:lang w:val="bg-BG"/>
        </w:rPr>
        <w:t xml:space="preserve"> и се извиква функцията </w:t>
      </w:r>
      <w:r w:rsidRPr="00792ED2">
        <w:rPr>
          <w:color w:val="FFE599" w:themeColor="accent4" w:themeTint="66"/>
          <w:highlight w:val="black"/>
        </w:rPr>
        <w:t>rearranger()</w:t>
      </w:r>
      <w:r>
        <w:t>.</w:t>
      </w:r>
    </w:p>
    <w:p w14:paraId="6AB7D6D2" w14:textId="7C33B904" w:rsidR="00792ED2" w:rsidRDefault="00792ED2" w:rsidP="00CF28F8">
      <w:pPr>
        <w:spacing w:after="0" w:line="285" w:lineRule="atLeast"/>
        <w:ind w:firstLine="0"/>
        <w:jc w:val="left"/>
        <w:rPr>
          <w:lang w:val="bg-BG"/>
        </w:rPr>
      </w:pPr>
      <w:r w:rsidRPr="00792ED2">
        <w:lastRenderedPageBreak/>
        <w:drawing>
          <wp:anchor distT="0" distB="0" distL="114300" distR="114300" simplePos="0" relativeHeight="251670528" behindDoc="0" locked="0" layoutInCell="1" allowOverlap="1" wp14:anchorId="2214BCE0" wp14:editId="4CBEE5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069455" cy="2638425"/>
            <wp:effectExtent l="0" t="0" r="0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45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lang w:val="bg-BG"/>
        </w:rPr>
        <w:t>При всеки ред, който е изчистен в хода на програмата се прибавя 1 към крайния резултат на потребителя. Самото изчистване на реда се случва като на текущия маркиран за изчистване ред се задават стойностите на реда, който се намира директно над него, и така, докато не стигнем до най-горния ред, където се задават 0 на всеки от неговите елементи.</w:t>
      </w:r>
    </w:p>
    <w:p w14:paraId="674DD1F3" w14:textId="4ABCF425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4DEF1C29" w14:textId="41DF8BF8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3809918B" w14:textId="5D433842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76D21C08" w14:textId="004BE55E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7AAB0842" w14:textId="0AA47F86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3BCEA8E" w14:textId="403F9D2B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37D5F06" w14:textId="290CEC9D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FDDFCF4" w14:textId="0364394E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36F7093A" w14:textId="36FCA77C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15B20A27" w14:textId="39FCE44E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35CF5170" w14:textId="01CE89A0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B828063" w14:textId="2BB3FDB1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33183DD4" w14:textId="64E25B4C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5AD556CA" w14:textId="7CD411DC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EBE128A" w14:textId="79F0615D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15D42FFD" w14:textId="4C6B84A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53CCD6C1" w14:textId="65E04C7F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8E394C0" w14:textId="1E5AE196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1F8CF024" w14:textId="7FFB367A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365D07E" w14:textId="55F2F18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428B643" w14:textId="71D129CD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003D83AB" w14:textId="6FB7628B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94C6495" w14:textId="688FB1A1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B9E6B5E" w14:textId="52644F51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D43ADCA" w14:textId="5F1CD615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704DC63B" w14:textId="3720C29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7ED5DC6A" w14:textId="4CAEDB16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04FE02A4" w14:textId="5F9ACE6C" w:rsidR="00017876" w:rsidRPr="00017876" w:rsidRDefault="00017876" w:rsidP="00CF28F8">
      <w:pPr>
        <w:spacing w:after="0" w:line="285" w:lineRule="atLeast"/>
        <w:ind w:firstLine="0"/>
        <w:jc w:val="left"/>
        <w:rPr>
          <w:b/>
        </w:rPr>
      </w:pPr>
      <w:r w:rsidRPr="00017876">
        <w:rPr>
          <w:lang w:val="bg-BG"/>
        </w:rPr>
        <w:drawing>
          <wp:anchor distT="0" distB="0" distL="114300" distR="114300" simplePos="0" relativeHeight="251671552" behindDoc="0" locked="0" layoutInCell="1" allowOverlap="1" wp14:anchorId="0B64D09F" wp14:editId="51CB8E91">
            <wp:simplePos x="0" y="0"/>
            <wp:positionH relativeFrom="page">
              <wp:align>center</wp:align>
            </wp:positionH>
            <wp:positionV relativeFrom="paragraph">
              <wp:posOffset>254000</wp:posOffset>
            </wp:positionV>
            <wp:extent cx="6191885" cy="6163310"/>
            <wp:effectExtent l="0" t="0" r="0" b="889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876">
        <w:rPr>
          <w:b/>
        </w:rPr>
        <w:t>UML Диаграма:</w:t>
      </w:r>
    </w:p>
    <w:p w14:paraId="010FE43D" w14:textId="3F82C91B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5EDE2AE2" w14:textId="7777777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0F8373A" w14:textId="7777777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5EDCC639" w14:textId="7777777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2A639C36" w14:textId="7D80261D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59B9C355" w14:textId="17C07A79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DD8ED32" w14:textId="6E999271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44290FB9" w14:textId="5CE6C6BA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2C054073" w14:textId="6358370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0822BB23" w14:textId="07E0FA82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2D0AA144" w14:textId="01EEBCB6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1B633F61" w14:textId="7777777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71B08846" w14:textId="18EFA102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0CBD0FA7" w14:textId="7777777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249DDA90" w14:textId="7777777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5B9519FC" w14:textId="0AE24348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24A04F87" w14:textId="18F85F73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2E0DB0ED" w14:textId="543720B5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4A34DD9B" w14:textId="1BB575DA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7E8F929" w14:textId="7777777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0D36E287" w14:textId="34919129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4938DFF2" w14:textId="7777777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790934F5" w14:textId="375C79D8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4BD5E8BF" w14:textId="7777777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1914EDED" w14:textId="7777777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DB4DEF8" w14:textId="77777777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364A6DBB" w14:textId="3D64E59E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2C9C366" w14:textId="6AA81809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4DAEFCCB" w14:textId="561D639B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40830F45" w14:textId="7B7AF136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36849B74" w14:textId="7A0AE63A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0F2F39E2" w14:textId="01384A45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785F322" w14:textId="025CE76D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4126F1FA" w14:textId="0309CB19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29C12B6A" w14:textId="1782849C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7A87F8DF" w14:textId="13843FED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5395236A" w14:textId="1583FE7C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03C69F9C" w14:textId="66CD2EA1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6882C707" w14:textId="656BDB45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75C7D99A" w14:textId="185B98CA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0D0137C1" w14:textId="613C26AB" w:rsidR="00017876" w:rsidRDefault="00017876" w:rsidP="00CF28F8">
      <w:pPr>
        <w:spacing w:after="0" w:line="285" w:lineRule="atLeast"/>
        <w:ind w:firstLine="0"/>
        <w:jc w:val="left"/>
        <w:rPr>
          <w:lang w:val="bg-BG"/>
        </w:rPr>
      </w:pPr>
    </w:p>
    <w:p w14:paraId="338EC7D7" w14:textId="4651A30C" w:rsidR="00017876" w:rsidRDefault="00017876" w:rsidP="00CF28F8">
      <w:pPr>
        <w:spacing w:after="0" w:line="285" w:lineRule="atLeast"/>
        <w:ind w:firstLine="0"/>
        <w:jc w:val="left"/>
        <w:rPr>
          <w:b/>
          <w:lang w:val="bg-BG"/>
        </w:rPr>
      </w:pPr>
      <w:r w:rsidRPr="00017876">
        <w:rPr>
          <w:b/>
          <w:lang w:val="bg-BG"/>
        </w:rPr>
        <w:lastRenderedPageBreak/>
        <w:t>Бъдещи подобрения:</w:t>
      </w:r>
    </w:p>
    <w:p w14:paraId="4B391B05" w14:textId="77777777" w:rsidR="00017876" w:rsidRDefault="00017876" w:rsidP="00CF28F8">
      <w:pPr>
        <w:spacing w:after="0" w:line="285" w:lineRule="atLeast"/>
        <w:ind w:firstLine="0"/>
        <w:jc w:val="left"/>
        <w:rPr>
          <w:b/>
          <w:lang w:val="bg-BG"/>
        </w:rPr>
      </w:pPr>
    </w:p>
    <w:p w14:paraId="071FDD4F" w14:textId="6F27AFB7" w:rsidR="00017876" w:rsidRDefault="00017876" w:rsidP="00017876">
      <w:pPr>
        <w:pStyle w:val="ListParagraph"/>
        <w:numPr>
          <w:ilvl w:val="0"/>
          <w:numId w:val="41"/>
        </w:numPr>
        <w:spacing w:after="0" w:line="285" w:lineRule="atLeast"/>
        <w:jc w:val="left"/>
        <w:rPr>
          <w:lang w:val="bg-BG"/>
        </w:rPr>
      </w:pPr>
      <w:r w:rsidRPr="00017876">
        <w:rPr>
          <w:lang w:val="bg-BG"/>
        </w:rPr>
        <w:t>Възможност да се направи преглед за следващо блокче, което ще бъде призовано.</w:t>
      </w:r>
    </w:p>
    <w:p w14:paraId="608CE8D4" w14:textId="77777777" w:rsidR="00017876" w:rsidRDefault="00017876" w:rsidP="00017876">
      <w:pPr>
        <w:pStyle w:val="ListParagraph"/>
        <w:spacing w:after="0" w:line="285" w:lineRule="atLeast"/>
        <w:ind w:firstLine="0"/>
        <w:jc w:val="left"/>
        <w:rPr>
          <w:lang w:val="bg-BG"/>
        </w:rPr>
      </w:pPr>
    </w:p>
    <w:p w14:paraId="1B4A0884" w14:textId="75FDFAFE" w:rsidR="00017876" w:rsidRDefault="00017876" w:rsidP="00017876">
      <w:pPr>
        <w:pStyle w:val="ListParagraph"/>
        <w:numPr>
          <w:ilvl w:val="0"/>
          <w:numId w:val="41"/>
        </w:numPr>
        <w:spacing w:after="0" w:line="285" w:lineRule="atLeast"/>
        <w:jc w:val="left"/>
        <w:rPr>
          <w:lang w:val="bg-BG"/>
        </w:rPr>
      </w:pPr>
      <w:r>
        <w:rPr>
          <w:lang w:val="bg-BG"/>
        </w:rPr>
        <w:t>Поредност и редуване на фигурите, за да се избегне възможността да се генерират в последователност еднакви фигури.</w:t>
      </w:r>
    </w:p>
    <w:p w14:paraId="2B92E04E" w14:textId="1EDC4411" w:rsidR="00017876" w:rsidRPr="00017876" w:rsidRDefault="00017876" w:rsidP="00017876">
      <w:pPr>
        <w:spacing w:after="0" w:line="285" w:lineRule="atLeast"/>
        <w:ind w:firstLine="0"/>
        <w:jc w:val="left"/>
        <w:rPr>
          <w:lang w:val="bg-BG"/>
        </w:rPr>
      </w:pPr>
    </w:p>
    <w:p w14:paraId="12FB6DF3" w14:textId="0C4A485D" w:rsidR="00017876" w:rsidRDefault="00017876" w:rsidP="00017876">
      <w:pPr>
        <w:pStyle w:val="ListParagraph"/>
        <w:numPr>
          <w:ilvl w:val="0"/>
          <w:numId w:val="41"/>
        </w:numPr>
        <w:spacing w:after="0" w:line="285" w:lineRule="atLeast"/>
        <w:jc w:val="left"/>
        <w:rPr>
          <w:lang w:val="bg-BG"/>
        </w:rPr>
      </w:pPr>
      <w:r>
        <w:rPr>
          <w:lang w:val="bg-BG"/>
        </w:rPr>
        <w:t>Подобрен начин на изобразяване на самата игра, за да се избегне постоянното пробляскване на екрана.</w:t>
      </w:r>
    </w:p>
    <w:p w14:paraId="0251C215" w14:textId="77777777" w:rsidR="00017876" w:rsidRPr="00017876" w:rsidRDefault="00017876" w:rsidP="00017876">
      <w:pPr>
        <w:pStyle w:val="ListParagraph"/>
        <w:rPr>
          <w:lang w:val="bg-BG"/>
        </w:rPr>
      </w:pPr>
    </w:p>
    <w:p w14:paraId="18C6DF32" w14:textId="06B230EA" w:rsidR="00017876" w:rsidRDefault="00017876" w:rsidP="00017876">
      <w:pPr>
        <w:pStyle w:val="ListParagraph"/>
        <w:numPr>
          <w:ilvl w:val="0"/>
          <w:numId w:val="41"/>
        </w:numPr>
        <w:spacing w:after="0" w:line="285" w:lineRule="atLeast"/>
        <w:jc w:val="left"/>
        <w:rPr>
          <w:lang w:val="bg-BG"/>
        </w:rPr>
      </w:pPr>
      <w:r>
        <w:rPr>
          <w:lang w:val="bg-BG"/>
        </w:rPr>
        <w:t>Подобряване на разчитането за движение на текущата фигура от потребителя. Възможност да се изпълняват множество движения наляво или дясно преди да се придвижи фигурата надолу.</w:t>
      </w:r>
    </w:p>
    <w:p w14:paraId="2F5B07EF" w14:textId="77777777" w:rsidR="00017876" w:rsidRPr="00017876" w:rsidRDefault="00017876" w:rsidP="00017876">
      <w:pPr>
        <w:pStyle w:val="ListParagraph"/>
        <w:rPr>
          <w:lang w:val="bg-BG"/>
        </w:rPr>
      </w:pPr>
    </w:p>
    <w:p w14:paraId="7D0B3FB8" w14:textId="63F0A639" w:rsidR="00017876" w:rsidRPr="00017876" w:rsidRDefault="00017876" w:rsidP="00017876">
      <w:pPr>
        <w:pStyle w:val="ListParagraph"/>
        <w:numPr>
          <w:ilvl w:val="0"/>
          <w:numId w:val="41"/>
        </w:numPr>
        <w:spacing w:after="0" w:line="285" w:lineRule="atLeast"/>
        <w:jc w:val="left"/>
        <w:rPr>
          <w:lang w:val="bg-BG"/>
        </w:rPr>
      </w:pPr>
      <w:r>
        <w:rPr>
          <w:lang w:val="bg-BG"/>
        </w:rPr>
        <w:t>Възможност да се поставя фигурата автоматично на най-долния ред.</w:t>
      </w:r>
      <w:bookmarkStart w:id="2" w:name="_GoBack"/>
      <w:bookmarkEnd w:id="2"/>
    </w:p>
    <w:sectPr w:rsidR="00017876" w:rsidRPr="00017876" w:rsidSect="003D53BF">
      <w:headerReference w:type="default" r:id="rId36"/>
      <w:footerReference w:type="default" r:id="rId37"/>
      <w:pgSz w:w="11906" w:h="16838" w:code="9"/>
      <w:pgMar w:top="1021" w:right="454" w:bottom="102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072F1" w14:textId="77777777" w:rsidR="000765EE" w:rsidRPr="00CD054C" w:rsidRDefault="000765EE" w:rsidP="009C1E88">
      <w:pPr>
        <w:spacing w:after="0" w:line="240" w:lineRule="auto"/>
      </w:pPr>
      <w:r w:rsidRPr="00CD054C">
        <w:separator/>
      </w:r>
    </w:p>
  </w:endnote>
  <w:endnote w:type="continuationSeparator" w:id="0">
    <w:p w14:paraId="59B3BF31" w14:textId="77777777" w:rsidR="000765EE" w:rsidRPr="00CD054C" w:rsidRDefault="000765EE" w:rsidP="009C1E88">
      <w:pPr>
        <w:spacing w:after="0" w:line="240" w:lineRule="auto"/>
      </w:pPr>
      <w:r w:rsidRPr="00CD05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4"/>
        <w:szCs w:val="24"/>
      </w:rPr>
      <w:id w:val="1012724042"/>
      <w:docPartObj>
        <w:docPartGallery w:val="Page Numbers (Bottom of Page)"/>
        <w:docPartUnique/>
      </w:docPartObj>
    </w:sdtPr>
    <w:sdtContent>
      <w:sdt>
        <w:sdtPr>
          <w:rPr>
            <w:rFonts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5870FCD" w14:textId="67F2AFB4" w:rsidR="00B82FAB" w:rsidRPr="00CD054C" w:rsidRDefault="00B82FAB">
            <w:pPr>
              <w:pStyle w:val="Footer"/>
              <w:jc w:val="right"/>
              <w:rPr>
                <w:rFonts w:cs="Times New Roman"/>
                <w:sz w:val="24"/>
                <w:szCs w:val="24"/>
              </w:rPr>
            </w:pPr>
            <w:r w:rsidRPr="00CD054C">
              <w:rPr>
                <w:rFonts w:cs="Times New Roman"/>
                <w:sz w:val="24"/>
                <w:szCs w:val="24"/>
              </w:rPr>
              <w:t xml:space="preserve">Страница 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begin"/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instrText>PAGE</w:instrTex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separate"/>
            </w:r>
            <w:r w:rsidR="00017876">
              <w:rPr>
                <w:rFonts w:cs="Times New Roman"/>
                <w:b/>
                <w:bCs/>
                <w:sz w:val="24"/>
                <w:szCs w:val="24"/>
              </w:rPr>
              <w:t>17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end"/>
            </w:r>
            <w:r w:rsidRPr="00CD054C">
              <w:rPr>
                <w:rFonts w:cs="Times New Roman"/>
                <w:sz w:val="24"/>
                <w:szCs w:val="24"/>
              </w:rPr>
              <w:t xml:space="preserve"> от 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begin"/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instrText>NUMPAGES</w:instrTex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separate"/>
            </w:r>
            <w:r w:rsidR="00017876">
              <w:rPr>
                <w:rFonts w:cs="Times New Roman"/>
                <w:b/>
                <w:bCs/>
                <w:sz w:val="24"/>
                <w:szCs w:val="24"/>
              </w:rPr>
              <w:t>17</w:t>
            </w:r>
            <w:r w:rsidRPr="00CD054C">
              <w:rPr>
                <w:rFonts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2567F72" w14:textId="77777777" w:rsidR="00B82FAB" w:rsidRPr="00CD054C" w:rsidRDefault="00B82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888F9" w14:textId="77777777" w:rsidR="000765EE" w:rsidRPr="00CD054C" w:rsidRDefault="000765EE" w:rsidP="009C1E88">
      <w:pPr>
        <w:spacing w:after="0" w:line="240" w:lineRule="auto"/>
      </w:pPr>
      <w:r w:rsidRPr="00CD054C">
        <w:separator/>
      </w:r>
    </w:p>
  </w:footnote>
  <w:footnote w:type="continuationSeparator" w:id="0">
    <w:p w14:paraId="059F54F5" w14:textId="77777777" w:rsidR="000765EE" w:rsidRPr="00CD054C" w:rsidRDefault="000765EE" w:rsidP="009C1E88">
      <w:pPr>
        <w:spacing w:after="0" w:line="240" w:lineRule="auto"/>
      </w:pPr>
      <w:r w:rsidRPr="00CD05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431" w:type="dxa"/>
      <w:tblLook w:val="04A0" w:firstRow="1" w:lastRow="0" w:firstColumn="1" w:lastColumn="0" w:noHBand="0" w:noVBand="1"/>
    </w:tblPr>
    <w:tblGrid>
      <w:gridCol w:w="2412"/>
      <w:gridCol w:w="7373"/>
    </w:tblGrid>
    <w:tr w:rsidR="00B82FAB" w:rsidRPr="00CD054C" w14:paraId="66F70CCF" w14:textId="77777777" w:rsidTr="0038772B">
      <w:trPr>
        <w:trHeight w:val="727"/>
      </w:trPr>
      <w:tc>
        <w:tcPr>
          <w:tcW w:w="1683" w:type="dxa"/>
          <w:vMerge w:val="restart"/>
          <w:shd w:val="clear" w:color="auto" w:fill="auto"/>
        </w:tcPr>
        <w:p w14:paraId="1ACA388A" w14:textId="5D45C86F" w:rsidR="00B82FAB" w:rsidRPr="00CD054C" w:rsidRDefault="00B82FAB" w:rsidP="003D53BF">
          <w:r w:rsidRPr="00CD054C">
            <w:drawing>
              <wp:inline distT="0" distB="0" distL="0" distR="0" wp14:anchorId="05DCFB38" wp14:editId="170606F6">
                <wp:extent cx="937260" cy="830580"/>
                <wp:effectExtent l="0" t="0" r="0" b="7620"/>
                <wp:docPr id="9" name="Картина 9" descr="Картина, която съдържа текст, вентилатор, устройство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Картина 9" descr="Картина, която съдържа текст, вентилатор, устройство&#10;&#10;Описанието е генерирано автоматичн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20000" contrast="100000"/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26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tcBorders>
            <w:bottom w:val="thickThinSmallGap" w:sz="24" w:space="0" w:color="auto"/>
          </w:tcBorders>
          <w:shd w:val="clear" w:color="auto" w:fill="auto"/>
        </w:tcPr>
        <w:p w14:paraId="5AE7B530" w14:textId="77777777" w:rsidR="00B82FAB" w:rsidRPr="00CD054C" w:rsidRDefault="00B82FAB" w:rsidP="003D53BF">
          <w:pPr>
            <w:ind w:left="-57" w:right="-57"/>
            <w:jc w:val="center"/>
            <w:rPr>
              <w:b/>
              <w:szCs w:val="26"/>
            </w:rPr>
          </w:pPr>
          <w:r w:rsidRPr="00CD054C">
            <w:rPr>
              <w:b/>
              <w:szCs w:val="26"/>
            </w:rPr>
            <w:t>ВИСШЕ ВОЕННОМОРСКО УЧИЛИЩЕ „Н. Й. ВАПЦАРОВ“</w:t>
          </w:r>
        </w:p>
        <w:p w14:paraId="061ECEFA" w14:textId="77777777" w:rsidR="00B82FAB" w:rsidRPr="00CD054C" w:rsidRDefault="00B82FAB" w:rsidP="003D53BF">
          <w:pPr>
            <w:pStyle w:val="NormalWeb"/>
            <w:spacing w:before="120" w:beforeAutospacing="0" w:after="120" w:afterAutospacing="0"/>
            <w:jc w:val="center"/>
            <w:rPr>
              <w:b/>
              <w:i/>
              <w:sz w:val="22"/>
              <w:szCs w:val="22"/>
            </w:rPr>
          </w:pPr>
          <w:r w:rsidRPr="00CD054C">
            <w:rPr>
              <w:b/>
              <w:i/>
              <w:sz w:val="22"/>
              <w:szCs w:val="22"/>
            </w:rPr>
            <w:t>9002 Варна, ул. „В. Друмев“ 73, тел.052/632-015, факс 052/303-163</w:t>
          </w:r>
        </w:p>
      </w:tc>
    </w:tr>
    <w:tr w:rsidR="00B82FAB" w:rsidRPr="00CD054C" w14:paraId="46A7EEF2" w14:textId="77777777" w:rsidTr="0038772B">
      <w:trPr>
        <w:trHeight w:val="534"/>
      </w:trPr>
      <w:tc>
        <w:tcPr>
          <w:tcW w:w="1683" w:type="dxa"/>
          <w:vMerge/>
        </w:tcPr>
        <w:p w14:paraId="2EB33FAF" w14:textId="77777777" w:rsidR="00B82FAB" w:rsidRPr="00CD054C" w:rsidRDefault="00B82FAB" w:rsidP="003D53BF"/>
      </w:tc>
      <w:tc>
        <w:tcPr>
          <w:tcW w:w="8489" w:type="dxa"/>
          <w:tcBorders>
            <w:top w:val="thickThinSmallGap" w:sz="24" w:space="0" w:color="auto"/>
          </w:tcBorders>
          <w:shd w:val="clear" w:color="auto" w:fill="auto"/>
        </w:tcPr>
        <w:p w14:paraId="2D9EF84A" w14:textId="77777777" w:rsidR="00B82FAB" w:rsidRPr="00CD054C" w:rsidRDefault="00B82FAB" w:rsidP="003D53BF">
          <w:pPr>
            <w:spacing w:before="120"/>
            <w:jc w:val="center"/>
            <w:rPr>
              <w:b/>
              <w:i/>
            </w:rPr>
          </w:pPr>
          <w:r w:rsidRPr="00CD054C">
            <w:rPr>
              <w:b/>
              <w:i/>
            </w:rPr>
            <w:t>“FILII MARIS SUMUS”</w:t>
          </w:r>
        </w:p>
      </w:tc>
    </w:tr>
    <w:tr w:rsidR="00B82FAB" w:rsidRPr="00CD054C" w14:paraId="6C352976" w14:textId="77777777" w:rsidTr="0038772B">
      <w:tc>
        <w:tcPr>
          <w:tcW w:w="1683" w:type="dxa"/>
          <w:shd w:val="clear" w:color="auto" w:fill="auto"/>
        </w:tcPr>
        <w:p w14:paraId="33869F5E" w14:textId="0735ADC5" w:rsidR="00B82FAB" w:rsidRPr="00CD054C" w:rsidRDefault="00B82FAB" w:rsidP="003D53BF">
          <w:pPr>
            <w:jc w:val="center"/>
          </w:pPr>
          <w:r w:rsidRPr="00CD054C">
            <w:drawing>
              <wp:inline distT="0" distB="0" distL="0" distR="0" wp14:anchorId="099E5908" wp14:editId="5D7FB453">
                <wp:extent cx="609600" cy="609600"/>
                <wp:effectExtent l="0" t="0" r="0" b="0"/>
                <wp:docPr id="7" name="Картина 7" descr="Картина, която съдържа текст&#10;&#10;Описанието е генерирано автоматичн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Картина 7" descr="Картина, която съдържа текст&#10;&#10;Описанието е генерирано автоматичн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2380" b="-238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9" w:type="dxa"/>
          <w:shd w:val="clear" w:color="auto" w:fill="auto"/>
        </w:tcPr>
        <w:p w14:paraId="4E9CB0BD" w14:textId="77777777" w:rsidR="00B82FAB" w:rsidRPr="00CD054C" w:rsidRDefault="00B82FAB" w:rsidP="003D53BF">
          <w:pPr>
            <w:spacing w:line="276" w:lineRule="auto"/>
            <w:ind w:left="1871"/>
          </w:pPr>
        </w:p>
      </w:tc>
    </w:tr>
  </w:tbl>
  <w:p w14:paraId="4E8475CC" w14:textId="77777777" w:rsidR="00B82FAB" w:rsidRPr="00CD054C" w:rsidRDefault="00B82FAB" w:rsidP="003D53BF">
    <w:pPr>
      <w:pStyle w:val="Header"/>
    </w:pPr>
  </w:p>
  <w:p w14:paraId="4406B46A" w14:textId="77777777" w:rsidR="00B82FAB" w:rsidRPr="00CD054C" w:rsidRDefault="00B82F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AE5F6" w14:textId="0C1F4B87" w:rsidR="00B82FAB" w:rsidRPr="00FF13BE" w:rsidRDefault="00B82FAB" w:rsidP="009C1E88">
    <w:pPr>
      <w:pStyle w:val="Header"/>
      <w:jc w:val="center"/>
      <w:rPr>
        <w:lang w:val="bg-BG"/>
      </w:rPr>
    </w:pPr>
    <w:r w:rsidRPr="00CD054C">
      <w:t>Висше Военноморско Училище „Н. Й. Вапцаров“ 202</w:t>
    </w:r>
    <w:r>
      <w:rPr>
        <w:lang w:val="bg-BG"/>
      </w:rPr>
      <w:t>4</w:t>
    </w:r>
  </w:p>
  <w:p w14:paraId="7B3EECFC" w14:textId="77777777" w:rsidR="00B82FAB" w:rsidRPr="00CD054C" w:rsidRDefault="00B82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AA9"/>
    <w:multiLevelType w:val="multilevel"/>
    <w:tmpl w:val="F4A63AE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1" w15:restartNumberingAfterBreak="0">
    <w:nsid w:val="04E61325"/>
    <w:multiLevelType w:val="hybridMultilevel"/>
    <w:tmpl w:val="F59AB0A8"/>
    <w:lvl w:ilvl="0" w:tplc="AC40B8E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631A88"/>
    <w:multiLevelType w:val="hybridMultilevel"/>
    <w:tmpl w:val="25CEC394"/>
    <w:lvl w:ilvl="0" w:tplc="E6C81B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27720"/>
    <w:multiLevelType w:val="hybridMultilevel"/>
    <w:tmpl w:val="DA360D42"/>
    <w:lvl w:ilvl="0" w:tplc="835023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935204"/>
    <w:multiLevelType w:val="hybridMultilevel"/>
    <w:tmpl w:val="5422FB1C"/>
    <w:lvl w:ilvl="0" w:tplc="5E12619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E3B60"/>
    <w:multiLevelType w:val="multilevel"/>
    <w:tmpl w:val="275A275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A21523"/>
    <w:multiLevelType w:val="hybridMultilevel"/>
    <w:tmpl w:val="2370E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3F5A53"/>
    <w:multiLevelType w:val="hybridMultilevel"/>
    <w:tmpl w:val="B67AEDA0"/>
    <w:lvl w:ilvl="0" w:tplc="E4FA0A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5755022"/>
    <w:multiLevelType w:val="hybridMultilevel"/>
    <w:tmpl w:val="C536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81022"/>
    <w:multiLevelType w:val="hybridMultilevel"/>
    <w:tmpl w:val="ED68654A"/>
    <w:lvl w:ilvl="0" w:tplc="A7E22CC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F7E4BF9"/>
    <w:multiLevelType w:val="hybridMultilevel"/>
    <w:tmpl w:val="83668874"/>
    <w:lvl w:ilvl="0" w:tplc="DABAC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C828B6"/>
    <w:multiLevelType w:val="hybridMultilevel"/>
    <w:tmpl w:val="80A819DE"/>
    <w:lvl w:ilvl="0" w:tplc="511898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5E0508"/>
    <w:multiLevelType w:val="hybridMultilevel"/>
    <w:tmpl w:val="5340285E"/>
    <w:lvl w:ilvl="0" w:tplc="15049D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B2188F"/>
    <w:multiLevelType w:val="hybridMultilevel"/>
    <w:tmpl w:val="FAA2A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36AA1"/>
    <w:multiLevelType w:val="hybridMultilevel"/>
    <w:tmpl w:val="A8987650"/>
    <w:lvl w:ilvl="0" w:tplc="84C4D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54A14"/>
    <w:multiLevelType w:val="hybridMultilevel"/>
    <w:tmpl w:val="3B6E3814"/>
    <w:lvl w:ilvl="0" w:tplc="85BC00E8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287A0F"/>
    <w:multiLevelType w:val="hybridMultilevel"/>
    <w:tmpl w:val="B46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04616"/>
    <w:multiLevelType w:val="hybridMultilevel"/>
    <w:tmpl w:val="E6C24386"/>
    <w:lvl w:ilvl="0" w:tplc="81366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377D92"/>
    <w:multiLevelType w:val="hybridMultilevel"/>
    <w:tmpl w:val="F91091AE"/>
    <w:lvl w:ilvl="0" w:tplc="7BB8E08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1355DC5"/>
    <w:multiLevelType w:val="hybridMultilevel"/>
    <w:tmpl w:val="1600493C"/>
    <w:lvl w:ilvl="0" w:tplc="1C26543C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BF5A78"/>
    <w:multiLevelType w:val="hybridMultilevel"/>
    <w:tmpl w:val="2370E3B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5026D2"/>
    <w:multiLevelType w:val="hybridMultilevel"/>
    <w:tmpl w:val="0994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804E5"/>
    <w:multiLevelType w:val="multilevel"/>
    <w:tmpl w:val="5B3213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3" w15:restartNumberingAfterBreak="0">
    <w:nsid w:val="50977F58"/>
    <w:multiLevelType w:val="hybridMultilevel"/>
    <w:tmpl w:val="629A21C2"/>
    <w:lvl w:ilvl="0" w:tplc="81366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832550"/>
    <w:multiLevelType w:val="hybridMultilevel"/>
    <w:tmpl w:val="84CC3072"/>
    <w:lvl w:ilvl="0" w:tplc="BC520AE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452FE7"/>
    <w:multiLevelType w:val="hybridMultilevel"/>
    <w:tmpl w:val="EF42453A"/>
    <w:lvl w:ilvl="0" w:tplc="D318DDA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1B772A"/>
    <w:multiLevelType w:val="hybridMultilevel"/>
    <w:tmpl w:val="C0C4D1A2"/>
    <w:lvl w:ilvl="0" w:tplc="EA0EB070">
      <w:start w:val="1"/>
      <w:numFmt w:val="decimal"/>
      <w:lvlText w:val="%1."/>
      <w:lvlJc w:val="left"/>
      <w:pPr>
        <w:ind w:left="360" w:hanging="360"/>
      </w:pPr>
    </w:lvl>
    <w:lvl w:ilvl="1" w:tplc="37AAC8B0">
      <w:start w:val="1"/>
      <w:numFmt w:val="lowerLetter"/>
      <w:lvlText w:val="%2."/>
      <w:lvlJc w:val="left"/>
      <w:pPr>
        <w:ind w:left="1080" w:hanging="360"/>
      </w:pPr>
    </w:lvl>
    <w:lvl w:ilvl="2" w:tplc="9300D4D4">
      <w:start w:val="1"/>
      <w:numFmt w:val="lowerRoman"/>
      <w:lvlText w:val="%3."/>
      <w:lvlJc w:val="right"/>
      <w:pPr>
        <w:ind w:left="1800" w:hanging="180"/>
      </w:pPr>
    </w:lvl>
    <w:lvl w:ilvl="3" w:tplc="581EE38C">
      <w:start w:val="1"/>
      <w:numFmt w:val="decimal"/>
      <w:lvlText w:val="%4."/>
      <w:lvlJc w:val="left"/>
      <w:pPr>
        <w:ind w:left="2520" w:hanging="360"/>
      </w:pPr>
    </w:lvl>
    <w:lvl w:ilvl="4" w:tplc="227C3EA4">
      <w:start w:val="1"/>
      <w:numFmt w:val="lowerLetter"/>
      <w:lvlText w:val="%5."/>
      <w:lvlJc w:val="left"/>
      <w:pPr>
        <w:ind w:left="3240" w:hanging="360"/>
      </w:pPr>
    </w:lvl>
    <w:lvl w:ilvl="5" w:tplc="899A7974">
      <w:start w:val="1"/>
      <w:numFmt w:val="lowerRoman"/>
      <w:lvlText w:val="%6."/>
      <w:lvlJc w:val="right"/>
      <w:pPr>
        <w:ind w:left="3960" w:hanging="180"/>
      </w:pPr>
    </w:lvl>
    <w:lvl w:ilvl="6" w:tplc="F21CA1DE">
      <w:start w:val="1"/>
      <w:numFmt w:val="decimal"/>
      <w:lvlText w:val="%7."/>
      <w:lvlJc w:val="left"/>
      <w:pPr>
        <w:ind w:left="4680" w:hanging="360"/>
      </w:pPr>
    </w:lvl>
    <w:lvl w:ilvl="7" w:tplc="3AA09BDC">
      <w:start w:val="1"/>
      <w:numFmt w:val="lowerLetter"/>
      <w:lvlText w:val="%8."/>
      <w:lvlJc w:val="left"/>
      <w:pPr>
        <w:ind w:left="5400" w:hanging="360"/>
      </w:pPr>
    </w:lvl>
    <w:lvl w:ilvl="8" w:tplc="CF9C193A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214BD0"/>
    <w:multiLevelType w:val="hybridMultilevel"/>
    <w:tmpl w:val="7ABE5B2E"/>
    <w:lvl w:ilvl="0" w:tplc="81366E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3F3E37"/>
    <w:multiLevelType w:val="hybridMultilevel"/>
    <w:tmpl w:val="627EF702"/>
    <w:lvl w:ilvl="0" w:tplc="E690BC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E80275"/>
    <w:multiLevelType w:val="hybridMultilevel"/>
    <w:tmpl w:val="DE12D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564761"/>
    <w:multiLevelType w:val="hybridMultilevel"/>
    <w:tmpl w:val="EE82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917164"/>
    <w:multiLevelType w:val="hybridMultilevel"/>
    <w:tmpl w:val="C6F8A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AC8B0">
      <w:start w:val="1"/>
      <w:numFmt w:val="lowerLetter"/>
      <w:lvlText w:val="%2."/>
      <w:lvlJc w:val="left"/>
      <w:pPr>
        <w:ind w:left="1440" w:hanging="360"/>
      </w:pPr>
    </w:lvl>
    <w:lvl w:ilvl="2" w:tplc="9300D4D4">
      <w:start w:val="1"/>
      <w:numFmt w:val="lowerRoman"/>
      <w:lvlText w:val="%3."/>
      <w:lvlJc w:val="right"/>
      <w:pPr>
        <w:ind w:left="2160" w:hanging="180"/>
      </w:pPr>
    </w:lvl>
    <w:lvl w:ilvl="3" w:tplc="581EE38C">
      <w:start w:val="1"/>
      <w:numFmt w:val="decimal"/>
      <w:lvlText w:val="%4."/>
      <w:lvlJc w:val="left"/>
      <w:pPr>
        <w:ind w:left="2880" w:hanging="360"/>
      </w:pPr>
    </w:lvl>
    <w:lvl w:ilvl="4" w:tplc="227C3EA4">
      <w:start w:val="1"/>
      <w:numFmt w:val="lowerLetter"/>
      <w:lvlText w:val="%5."/>
      <w:lvlJc w:val="left"/>
      <w:pPr>
        <w:ind w:left="3600" w:hanging="360"/>
      </w:pPr>
    </w:lvl>
    <w:lvl w:ilvl="5" w:tplc="899A7974">
      <w:start w:val="1"/>
      <w:numFmt w:val="lowerRoman"/>
      <w:lvlText w:val="%6."/>
      <w:lvlJc w:val="right"/>
      <w:pPr>
        <w:ind w:left="4320" w:hanging="180"/>
      </w:pPr>
    </w:lvl>
    <w:lvl w:ilvl="6" w:tplc="F21CA1DE">
      <w:start w:val="1"/>
      <w:numFmt w:val="decimal"/>
      <w:lvlText w:val="%7."/>
      <w:lvlJc w:val="left"/>
      <w:pPr>
        <w:ind w:left="5040" w:hanging="360"/>
      </w:pPr>
    </w:lvl>
    <w:lvl w:ilvl="7" w:tplc="3AA09BDC">
      <w:start w:val="1"/>
      <w:numFmt w:val="lowerLetter"/>
      <w:lvlText w:val="%8."/>
      <w:lvlJc w:val="left"/>
      <w:pPr>
        <w:ind w:left="5760" w:hanging="360"/>
      </w:pPr>
    </w:lvl>
    <w:lvl w:ilvl="8" w:tplc="CF9C193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36376C"/>
    <w:multiLevelType w:val="hybridMultilevel"/>
    <w:tmpl w:val="3F58A51C"/>
    <w:lvl w:ilvl="0" w:tplc="1BA6193A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CE25A57"/>
    <w:multiLevelType w:val="hybridMultilevel"/>
    <w:tmpl w:val="DAE8A5B2"/>
    <w:lvl w:ilvl="0" w:tplc="CC48670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30D5E"/>
    <w:multiLevelType w:val="hybridMultilevel"/>
    <w:tmpl w:val="537E7E08"/>
    <w:lvl w:ilvl="0" w:tplc="58B46FF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593A94"/>
    <w:multiLevelType w:val="hybridMultilevel"/>
    <w:tmpl w:val="3C5890C0"/>
    <w:lvl w:ilvl="0" w:tplc="15A25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6A3310"/>
    <w:multiLevelType w:val="hybridMultilevel"/>
    <w:tmpl w:val="FF0AEBBA"/>
    <w:lvl w:ilvl="0" w:tplc="E2FEEA46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0D271E"/>
    <w:multiLevelType w:val="hybridMultilevel"/>
    <w:tmpl w:val="971EC5E8"/>
    <w:lvl w:ilvl="0" w:tplc="4FC0F460">
      <w:start w:val="1"/>
      <w:numFmt w:val="decimal"/>
      <w:lvlText w:val="%1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7E0212"/>
    <w:multiLevelType w:val="hybridMultilevel"/>
    <w:tmpl w:val="11CADF4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D20F8C"/>
    <w:multiLevelType w:val="hybridMultilevel"/>
    <w:tmpl w:val="625E0988"/>
    <w:lvl w:ilvl="0" w:tplc="97BE045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0"/>
  </w:num>
  <w:num w:numId="3">
    <w:abstractNumId w:val="13"/>
  </w:num>
  <w:num w:numId="4">
    <w:abstractNumId w:val="38"/>
  </w:num>
  <w:num w:numId="5">
    <w:abstractNumId w:val="6"/>
  </w:num>
  <w:num w:numId="6">
    <w:abstractNumId w:val="34"/>
  </w:num>
  <w:num w:numId="7">
    <w:abstractNumId w:val="39"/>
  </w:num>
  <w:num w:numId="8">
    <w:abstractNumId w:val="35"/>
  </w:num>
  <w:num w:numId="9">
    <w:abstractNumId w:val="10"/>
  </w:num>
  <w:num w:numId="10">
    <w:abstractNumId w:val="1"/>
  </w:num>
  <w:num w:numId="11">
    <w:abstractNumId w:val="17"/>
  </w:num>
  <w:num w:numId="12">
    <w:abstractNumId w:val="27"/>
  </w:num>
  <w:num w:numId="13">
    <w:abstractNumId w:val="23"/>
  </w:num>
  <w:num w:numId="14">
    <w:abstractNumId w:val="12"/>
  </w:num>
  <w:num w:numId="15">
    <w:abstractNumId w:val="24"/>
  </w:num>
  <w:num w:numId="16">
    <w:abstractNumId w:val="22"/>
  </w:num>
  <w:num w:numId="17">
    <w:abstractNumId w:val="9"/>
  </w:num>
  <w:num w:numId="18">
    <w:abstractNumId w:val="7"/>
  </w:num>
  <w:num w:numId="19">
    <w:abstractNumId w:val="25"/>
  </w:num>
  <w:num w:numId="20">
    <w:abstractNumId w:val="4"/>
  </w:num>
  <w:num w:numId="21">
    <w:abstractNumId w:val="36"/>
  </w:num>
  <w:num w:numId="22">
    <w:abstractNumId w:val="3"/>
  </w:num>
  <w:num w:numId="23">
    <w:abstractNumId w:val="37"/>
  </w:num>
  <w:num w:numId="24">
    <w:abstractNumId w:val="15"/>
  </w:num>
  <w:num w:numId="25">
    <w:abstractNumId w:val="19"/>
  </w:num>
  <w:num w:numId="26">
    <w:abstractNumId w:val="0"/>
  </w:num>
  <w:num w:numId="27">
    <w:abstractNumId w:val="20"/>
  </w:num>
  <w:num w:numId="28">
    <w:abstractNumId w:val="26"/>
  </w:num>
  <w:num w:numId="29">
    <w:abstractNumId w:val="33"/>
  </w:num>
  <w:num w:numId="30">
    <w:abstractNumId w:val="31"/>
  </w:num>
  <w:num w:numId="31">
    <w:abstractNumId w:val="3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8"/>
  </w:num>
  <w:num w:numId="34">
    <w:abstractNumId w:val="8"/>
  </w:num>
  <w:num w:numId="35">
    <w:abstractNumId w:val="29"/>
  </w:num>
  <w:num w:numId="36">
    <w:abstractNumId w:val="21"/>
  </w:num>
  <w:num w:numId="37">
    <w:abstractNumId w:val="18"/>
  </w:num>
  <w:num w:numId="38">
    <w:abstractNumId w:val="32"/>
  </w:num>
  <w:num w:numId="39">
    <w:abstractNumId w:val="2"/>
  </w:num>
  <w:num w:numId="40">
    <w:abstractNumId w:val="1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BD"/>
    <w:rsid w:val="00017876"/>
    <w:rsid w:val="0002407D"/>
    <w:rsid w:val="00045D56"/>
    <w:rsid w:val="000655A7"/>
    <w:rsid w:val="000765EE"/>
    <w:rsid w:val="000A1399"/>
    <w:rsid w:val="000A62B3"/>
    <w:rsid w:val="000C27CB"/>
    <w:rsid w:val="000D524A"/>
    <w:rsid w:val="0011259A"/>
    <w:rsid w:val="0011676E"/>
    <w:rsid w:val="00134BAD"/>
    <w:rsid w:val="0017723C"/>
    <w:rsid w:val="001A624C"/>
    <w:rsid w:val="001B1E52"/>
    <w:rsid w:val="001B2BDA"/>
    <w:rsid w:val="001B5807"/>
    <w:rsid w:val="001C2AB7"/>
    <w:rsid w:val="001C58E4"/>
    <w:rsid w:val="001D4DB5"/>
    <w:rsid w:val="001E22A1"/>
    <w:rsid w:val="001F3BD0"/>
    <w:rsid w:val="001F4271"/>
    <w:rsid w:val="00202F2B"/>
    <w:rsid w:val="00241963"/>
    <w:rsid w:val="002453C0"/>
    <w:rsid w:val="002541FC"/>
    <w:rsid w:val="00256D44"/>
    <w:rsid w:val="00260EAB"/>
    <w:rsid w:val="0029295D"/>
    <w:rsid w:val="002A5A0B"/>
    <w:rsid w:val="002B25ED"/>
    <w:rsid w:val="002C793D"/>
    <w:rsid w:val="002D0890"/>
    <w:rsid w:val="002D34CC"/>
    <w:rsid w:val="002D5BA8"/>
    <w:rsid w:val="002F05B1"/>
    <w:rsid w:val="002F2BC2"/>
    <w:rsid w:val="00305FC8"/>
    <w:rsid w:val="00325379"/>
    <w:rsid w:val="00330D66"/>
    <w:rsid w:val="003509C5"/>
    <w:rsid w:val="00365DB8"/>
    <w:rsid w:val="00376BA0"/>
    <w:rsid w:val="0038772B"/>
    <w:rsid w:val="00395582"/>
    <w:rsid w:val="003A2FE0"/>
    <w:rsid w:val="003A3345"/>
    <w:rsid w:val="003C7634"/>
    <w:rsid w:val="003D53BF"/>
    <w:rsid w:val="003D6A24"/>
    <w:rsid w:val="00404E59"/>
    <w:rsid w:val="0043748D"/>
    <w:rsid w:val="004506C2"/>
    <w:rsid w:val="004507C6"/>
    <w:rsid w:val="004621D1"/>
    <w:rsid w:val="00470D65"/>
    <w:rsid w:val="00484494"/>
    <w:rsid w:val="004A24B5"/>
    <w:rsid w:val="004A3A7F"/>
    <w:rsid w:val="004C54E6"/>
    <w:rsid w:val="004E22BF"/>
    <w:rsid w:val="00506F34"/>
    <w:rsid w:val="00510DB5"/>
    <w:rsid w:val="005206DD"/>
    <w:rsid w:val="00523310"/>
    <w:rsid w:val="00533304"/>
    <w:rsid w:val="005443DF"/>
    <w:rsid w:val="00544920"/>
    <w:rsid w:val="005461A6"/>
    <w:rsid w:val="005524DF"/>
    <w:rsid w:val="00561994"/>
    <w:rsid w:val="00570669"/>
    <w:rsid w:val="00572C35"/>
    <w:rsid w:val="005A75F2"/>
    <w:rsid w:val="005C0DF4"/>
    <w:rsid w:val="005E293D"/>
    <w:rsid w:val="00602587"/>
    <w:rsid w:val="006203AA"/>
    <w:rsid w:val="0068639D"/>
    <w:rsid w:val="006A2E27"/>
    <w:rsid w:val="006B022B"/>
    <w:rsid w:val="006C5617"/>
    <w:rsid w:val="006E0019"/>
    <w:rsid w:val="006E4067"/>
    <w:rsid w:val="006F54D7"/>
    <w:rsid w:val="00701EAA"/>
    <w:rsid w:val="00722BA3"/>
    <w:rsid w:val="0073312D"/>
    <w:rsid w:val="00737A22"/>
    <w:rsid w:val="00746BE8"/>
    <w:rsid w:val="00755F2D"/>
    <w:rsid w:val="007806FE"/>
    <w:rsid w:val="0078462A"/>
    <w:rsid w:val="007851CF"/>
    <w:rsid w:val="00791CD8"/>
    <w:rsid w:val="00792ED2"/>
    <w:rsid w:val="007A1F88"/>
    <w:rsid w:val="007B29C4"/>
    <w:rsid w:val="007C0756"/>
    <w:rsid w:val="007C6EF4"/>
    <w:rsid w:val="007D0104"/>
    <w:rsid w:val="007F10EE"/>
    <w:rsid w:val="0080089D"/>
    <w:rsid w:val="00813E92"/>
    <w:rsid w:val="0082768C"/>
    <w:rsid w:val="008862D3"/>
    <w:rsid w:val="00893EDE"/>
    <w:rsid w:val="00894896"/>
    <w:rsid w:val="008A1E51"/>
    <w:rsid w:val="008A7088"/>
    <w:rsid w:val="008B71E1"/>
    <w:rsid w:val="008C0E3F"/>
    <w:rsid w:val="008C17BD"/>
    <w:rsid w:val="008C1A71"/>
    <w:rsid w:val="008D5B38"/>
    <w:rsid w:val="008E0173"/>
    <w:rsid w:val="008E548F"/>
    <w:rsid w:val="008E7791"/>
    <w:rsid w:val="009034D4"/>
    <w:rsid w:val="00917ED6"/>
    <w:rsid w:val="00924929"/>
    <w:rsid w:val="009431CC"/>
    <w:rsid w:val="00956433"/>
    <w:rsid w:val="009732D2"/>
    <w:rsid w:val="00977E1E"/>
    <w:rsid w:val="009846ED"/>
    <w:rsid w:val="009A2134"/>
    <w:rsid w:val="009B79B7"/>
    <w:rsid w:val="009C1062"/>
    <w:rsid w:val="009C1E88"/>
    <w:rsid w:val="009F1324"/>
    <w:rsid w:val="009F3356"/>
    <w:rsid w:val="009F599C"/>
    <w:rsid w:val="00A17AF2"/>
    <w:rsid w:val="00A20EFF"/>
    <w:rsid w:val="00A2191F"/>
    <w:rsid w:val="00A41FB9"/>
    <w:rsid w:val="00A61456"/>
    <w:rsid w:val="00A65BEB"/>
    <w:rsid w:val="00AA23B0"/>
    <w:rsid w:val="00AB24C4"/>
    <w:rsid w:val="00AB2FE4"/>
    <w:rsid w:val="00AD0CFF"/>
    <w:rsid w:val="00AD423D"/>
    <w:rsid w:val="00AE1D5E"/>
    <w:rsid w:val="00AF6470"/>
    <w:rsid w:val="00B032F3"/>
    <w:rsid w:val="00B12E34"/>
    <w:rsid w:val="00B17202"/>
    <w:rsid w:val="00B37FA2"/>
    <w:rsid w:val="00B44445"/>
    <w:rsid w:val="00B44744"/>
    <w:rsid w:val="00B52A5A"/>
    <w:rsid w:val="00B624D0"/>
    <w:rsid w:val="00B6430B"/>
    <w:rsid w:val="00B82FAB"/>
    <w:rsid w:val="00B92652"/>
    <w:rsid w:val="00BA1741"/>
    <w:rsid w:val="00BA66A1"/>
    <w:rsid w:val="00BB2D79"/>
    <w:rsid w:val="00BC354F"/>
    <w:rsid w:val="00BC56CA"/>
    <w:rsid w:val="00C4190B"/>
    <w:rsid w:val="00C61303"/>
    <w:rsid w:val="00CA22A5"/>
    <w:rsid w:val="00CC24DB"/>
    <w:rsid w:val="00CD054C"/>
    <w:rsid w:val="00CE7D9F"/>
    <w:rsid w:val="00CF28F8"/>
    <w:rsid w:val="00D1152D"/>
    <w:rsid w:val="00D30FA2"/>
    <w:rsid w:val="00D3709A"/>
    <w:rsid w:val="00D508AB"/>
    <w:rsid w:val="00D50916"/>
    <w:rsid w:val="00D5536A"/>
    <w:rsid w:val="00DC6A11"/>
    <w:rsid w:val="00DE3228"/>
    <w:rsid w:val="00DE58D5"/>
    <w:rsid w:val="00E04913"/>
    <w:rsid w:val="00E34693"/>
    <w:rsid w:val="00E44853"/>
    <w:rsid w:val="00E54FD3"/>
    <w:rsid w:val="00E57133"/>
    <w:rsid w:val="00E86219"/>
    <w:rsid w:val="00E90A0C"/>
    <w:rsid w:val="00EA7EE7"/>
    <w:rsid w:val="00EB415C"/>
    <w:rsid w:val="00EB6F1E"/>
    <w:rsid w:val="00ED041E"/>
    <w:rsid w:val="00F202DB"/>
    <w:rsid w:val="00F50E48"/>
    <w:rsid w:val="00F570C9"/>
    <w:rsid w:val="00F75F68"/>
    <w:rsid w:val="00F77440"/>
    <w:rsid w:val="00F81158"/>
    <w:rsid w:val="00F84F8C"/>
    <w:rsid w:val="00F87AF2"/>
    <w:rsid w:val="00F9584C"/>
    <w:rsid w:val="00F96939"/>
    <w:rsid w:val="00FD2798"/>
    <w:rsid w:val="00FD7D2B"/>
    <w:rsid w:val="00FE164F"/>
    <w:rsid w:val="00FE3337"/>
    <w:rsid w:val="00FF021F"/>
    <w:rsid w:val="00FF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C161A"/>
  <w15:chartTrackingRefBased/>
  <w15:docId w15:val="{966CF1E7-C822-4543-B1AE-B1A09149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6A"/>
    <w:pPr>
      <w:spacing w:after="40" w:line="360" w:lineRule="auto"/>
      <w:ind w:firstLine="720"/>
      <w:jc w:val="both"/>
    </w:pPr>
    <w:rPr>
      <w:rFonts w:ascii="Times New Roman" w:hAnsi="Times New Roman"/>
      <w:noProof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FD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FD3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66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-block">
    <w:name w:val="gt-block"/>
    <w:basedOn w:val="Normal"/>
    <w:rsid w:val="002F2BC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F2BC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2BC2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css-96zuhp-word-diff">
    <w:name w:val="css-96zuhp-word-diff"/>
    <w:basedOn w:val="DefaultParagraphFont"/>
    <w:rsid w:val="00510DB5"/>
  </w:style>
  <w:style w:type="character" w:styleId="Strong">
    <w:name w:val="Strong"/>
    <w:basedOn w:val="DefaultParagraphFont"/>
    <w:uiPriority w:val="22"/>
    <w:qFormat/>
    <w:rsid w:val="00D508AB"/>
    <w:rPr>
      <w:b/>
      <w:bCs/>
    </w:rPr>
  </w:style>
  <w:style w:type="paragraph" w:styleId="ListParagraph">
    <w:name w:val="List Paragraph"/>
    <w:basedOn w:val="Normal"/>
    <w:uiPriority w:val="34"/>
    <w:qFormat/>
    <w:rsid w:val="001E22A1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7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E88"/>
  </w:style>
  <w:style w:type="paragraph" w:styleId="Footer">
    <w:name w:val="footer"/>
    <w:basedOn w:val="Normal"/>
    <w:link w:val="FooterChar"/>
    <w:uiPriority w:val="99"/>
    <w:unhideWhenUsed/>
    <w:rsid w:val="009C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E88"/>
  </w:style>
  <w:style w:type="table" w:styleId="TableGrid">
    <w:name w:val="Table Grid"/>
    <w:basedOn w:val="TableNormal"/>
    <w:rsid w:val="00572C35"/>
    <w:pPr>
      <w:spacing w:after="0" w:line="240" w:lineRule="auto"/>
      <w:ind w:firstLine="720"/>
    </w:pPr>
    <w:rPr>
      <w:rFonts w:eastAsiaTheme="minorEastAsia"/>
      <w:kern w:val="0"/>
      <w:lang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36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D5536A"/>
  </w:style>
  <w:style w:type="paragraph" w:styleId="Revision">
    <w:name w:val="Revision"/>
    <w:hidden/>
    <w:uiPriority w:val="99"/>
    <w:semiHidden/>
    <w:rsid w:val="002541FC"/>
    <w:pPr>
      <w:spacing w:after="0" w:line="240" w:lineRule="auto"/>
    </w:pPr>
    <w:rPr>
      <w:rFonts w:ascii="Times New Roman" w:hAnsi="Times New Roman"/>
      <w:sz w:val="28"/>
    </w:rPr>
  </w:style>
  <w:style w:type="paragraph" w:styleId="TOC1">
    <w:name w:val="toc 1"/>
    <w:hidden/>
    <w:uiPriority w:val="39"/>
    <w:rsid w:val="0080089D"/>
    <w:pPr>
      <w:spacing w:after="133"/>
      <w:ind w:left="299" w:right="23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paragraph" w:styleId="TOC2">
    <w:name w:val="toc 2"/>
    <w:hidden/>
    <w:uiPriority w:val="39"/>
    <w:rsid w:val="0080089D"/>
    <w:pPr>
      <w:spacing w:after="100"/>
      <w:ind w:left="591" w:right="23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4FD3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4920"/>
    <w:pPr>
      <w:spacing w:line="259" w:lineRule="auto"/>
      <w:ind w:firstLine="0"/>
      <w:jc w:val="left"/>
      <w:outlineLvl w:val="9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4920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FD3"/>
    <w:rPr>
      <w:rFonts w:ascii="Times New Roman" w:eastAsiaTheme="majorEastAsia" w:hAnsi="Times New Roman" w:cstheme="majorBidi"/>
      <w:b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4FD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FD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70669"/>
    <w:rPr>
      <w:rFonts w:ascii="Times New Roman" w:eastAsiaTheme="majorEastAsia" w:hAnsi="Times New Roman" w:cstheme="majorBidi"/>
      <w:b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3748D"/>
    <w:rPr>
      <w:color w:val="954F72" w:themeColor="followedHyperlink"/>
      <w:u w:val="single"/>
    </w:rPr>
  </w:style>
  <w:style w:type="paragraph" w:customStyle="1" w:styleId="nitro-offscreen">
    <w:name w:val="nitro-offscreen"/>
    <w:basedOn w:val="Normal"/>
    <w:rsid w:val="00134BA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noProof w:val="0"/>
      <w:kern w:val="0"/>
      <w:sz w:val="24"/>
      <w:szCs w:val="24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E77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2122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1757243897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1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392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38880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9239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50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925">
              <w:marLeft w:val="0"/>
              <w:marRight w:val="0"/>
              <w:marTop w:val="0"/>
              <w:marBottom w:val="30"/>
              <w:divBdr>
                <w:top w:val="single" w:sz="6" w:space="4" w:color="2C71EB"/>
                <w:left w:val="single" w:sz="6" w:space="4" w:color="2C71EB"/>
                <w:bottom w:val="single" w:sz="6" w:space="30" w:color="2C71EB"/>
                <w:right w:val="single" w:sz="6" w:space="4" w:color="2C71EB"/>
              </w:divBdr>
            </w:div>
            <w:div w:id="851803622">
              <w:marLeft w:val="0"/>
              <w:marRight w:val="12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8EC67-C457-4C94-BCCE-83A31D14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18</Pages>
  <Words>2121</Words>
  <Characters>12095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Yu. Mehmedov</dc:creator>
  <cp:keywords/>
  <dc:description/>
  <cp:lastModifiedBy>pcmoi</cp:lastModifiedBy>
  <cp:revision>9</cp:revision>
  <dcterms:created xsi:type="dcterms:W3CDTF">2023-04-20T12:11:00Z</dcterms:created>
  <dcterms:modified xsi:type="dcterms:W3CDTF">2024-12-30T13:24:00Z</dcterms:modified>
</cp:coreProperties>
</file>