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[ 5월 2주차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실시간 수화 번역 프로젝트 (가칭)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8조 (임시)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유영현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김대찬, 오은영, 정연욱, 목민수</w:t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수요일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김대찬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의료 관련 수화 데이터 분류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django를 통해 웹페이지 및 tts기능 구현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django를 gunicorn, nginx를 이용한 서버 설정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django 템플릿 수정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nginx에서의 static폴더 인식하도록 수정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유영현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데이터 전처리(흑백), 차영상 테스트, 학습 모델 구축, 네트워크 서버 구축 도전(+ 소켓통신)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서버 프로그램 테스트, 파일 통신 확인, tensorflow hub 사용법 익히기</w:t>
            </w:r>
          </w:p>
        </w:tc>
      </w:tr>
      <w:tr>
        <w:trPr>
          <w:trHeight w:val="303.2812499999998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오은영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학습 모델 구축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전처리 된 이미지에 mediapipe-holistic 적용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tensorflow hub :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Action Recognition on the UCF101 : 3D CNN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Movinet Tutorial</w:t>
            </w:r>
          </w:p>
        </w:tc>
      </w:tr>
      <w:tr>
        <w:trPr>
          <w:trHeight w:val="1065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정연욱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학습 모델 구축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교차검증 코드 구현하기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tensorflow hub 익히기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목민수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전처리에 필요한 영상 처리 설계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라즈베리파이-서버(aws) 간 통신 구현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TCP 통신 구현 완료 - 파일 여러 개를 전송하는 기능을 구현할 때 handshaking을 이용하거나 보내기 전에 파일의 개수, 크기 등을 전송하여 나누기</w:t>
            </w:r>
          </w:p>
        </w:tc>
      </w:tr>
    </w:tbl>
    <w:p w:rsidR="00000000" w:rsidDel="00000000" w:rsidP="00000000" w:rsidRDefault="00000000" w:rsidRPr="00000000" w14:paraId="0000004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김정현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0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임정섭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학습모델 구축은 데이터 전처리가 상당히 중요합니다.</w:t>
            </w:r>
          </w:p>
          <w:p w:rsidR="00000000" w:rsidDel="00000000" w:rsidP="00000000" w:rsidRDefault="00000000" w:rsidRPr="00000000" w14:paraId="0000004B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데이터 전처리시 결측값처리 , 이상치처리 등 </w:t>
            </w:r>
          </w:p>
          <w:p w:rsidR="00000000" w:rsidDel="00000000" w:rsidP="00000000" w:rsidRDefault="00000000" w:rsidRPr="00000000" w14:paraId="0000004C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또한 교육외적인 사용기술에 대한 학습이 필요한 빠르게 튜터리얼을 테스트해보시고 기획에 맞는  방향성으로 진행 부탁드립니다</w:t>
            </w:r>
          </w:p>
        </w:tc>
      </w:tr>
      <w:tr>
        <w:trPr>
          <w:trHeight w:val="1995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김서연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스케쥴에 맞춰 꾸준히 진도를 잘 진행하시고 있는거 같아 맘이 놓이네요. 장비에 대한 테스트가 완료되면 작업하셨던 각각의 처리에 대해서 연결해서 테스트하시는게 필요합니다. 마지막주는 테스트와 발생할 수 있는 문제를 처리하셔야 하기 때문에  다음주에 웬만한 작업을 처리하시는걸로 스케쥴링을 하시기 바랍니다.</w:t>
            </w:r>
          </w:p>
        </w:tc>
      </w:tr>
      <w:tr>
        <w:trPr>
          <w:trHeight w:val="2535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이은진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차주 nignx 웹서버에 web framework 배포 시 도움필요하면 요청하세요. 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마지막 주에는 테스트를 마무리하고 산출물정리, 발표자료 완성, 시연영상 제작 등으로 실제 개발일정이 한 주 남았습니다.  Daily Scrum 회의를 통해 매일 확인하겠지만 WBS 체크해서 계획했던 모든 기능완성이 어려운 경우 우선순위가 높은 주요 기능완성에 집중하세요. 끝까지 화이팅하세요~~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6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b w:val="1"/>
        <w:sz w:val="21"/>
        <w:szCs w:val="21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9uhziZFqCFOz1lAdMmTPME7bzg==">AMUW2mWnM5EV7fIQ0+N544HOM0g4aopgNX9a5IoDhmeNcVBQvp7eU9y2haPuSPEp14+Hmdc2a5jg9lA5IePnetGFp1F9pvZQUWoxvF4gICggiJoDm52hx4dRQ6g/TU4Zu1znV8zr5DWo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