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E3BE" w14:textId="08074622" w:rsidR="008A6AC3" w:rsidRDefault="008736C5" w:rsidP="008736C5">
      <w:pPr>
        <w:pStyle w:val="Heading1"/>
        <w:jc w:val="center"/>
        <w:rPr>
          <w:lang w:val="en-US"/>
        </w:rPr>
      </w:pPr>
      <w:r w:rsidRPr="008736C5">
        <w:rPr>
          <w:lang w:val="en-US"/>
        </w:rPr>
        <w:t>Organization Context</w:t>
      </w:r>
    </w:p>
    <w:tbl>
      <w:tblPr>
        <w:tblStyle w:val="TableGrid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1560"/>
        <w:gridCol w:w="2551"/>
        <w:gridCol w:w="1276"/>
        <w:gridCol w:w="1417"/>
        <w:gridCol w:w="1276"/>
        <w:gridCol w:w="1134"/>
      </w:tblGrid>
      <w:tr w:rsidR="008736C5" w:rsidRPr="000448D8" w14:paraId="28782D25" w14:textId="77777777" w:rsidTr="008736C5">
        <w:trPr>
          <w:trHeight w:val="947"/>
        </w:trPr>
        <w:tc>
          <w:tcPr>
            <w:tcW w:w="1418" w:type="dxa"/>
          </w:tcPr>
          <w:p w14:paraId="34C15209" w14:textId="77777777" w:rsidR="008736C5" w:rsidRPr="000448D8" w:rsidRDefault="008736C5" w:rsidP="007A70B8">
            <w:pPr>
              <w:rPr>
                <w:b w:val="0"/>
                <w:bCs/>
                <w:lang w:val="en-US"/>
              </w:rPr>
            </w:pPr>
            <w:r w:rsidRPr="000448D8">
              <w:rPr>
                <w:bCs/>
                <w:lang w:val="en-US"/>
              </w:rPr>
              <w:t>Date</w:t>
            </w:r>
          </w:p>
        </w:tc>
        <w:tc>
          <w:tcPr>
            <w:tcW w:w="992" w:type="dxa"/>
          </w:tcPr>
          <w:p w14:paraId="7774EEF2" w14:textId="77777777" w:rsidR="008736C5" w:rsidRPr="000448D8" w:rsidRDefault="008736C5" w:rsidP="007A70B8">
            <w:pPr>
              <w:rPr>
                <w:b w:val="0"/>
                <w:bCs/>
                <w:lang w:val="en-US"/>
              </w:rPr>
            </w:pPr>
            <w:r w:rsidRPr="000448D8">
              <w:rPr>
                <w:bCs/>
                <w:lang w:val="en-US"/>
              </w:rPr>
              <w:t>Version</w:t>
            </w:r>
          </w:p>
        </w:tc>
        <w:tc>
          <w:tcPr>
            <w:tcW w:w="1560" w:type="dxa"/>
          </w:tcPr>
          <w:p w14:paraId="5BFFA549" w14:textId="77777777" w:rsidR="008736C5" w:rsidRPr="000448D8" w:rsidRDefault="008736C5" w:rsidP="007A70B8">
            <w:pPr>
              <w:rPr>
                <w:b w:val="0"/>
                <w:bCs/>
                <w:lang w:val="en-US"/>
              </w:rPr>
            </w:pPr>
            <w:r w:rsidRPr="000448D8">
              <w:rPr>
                <w:bCs/>
                <w:lang w:val="en-US"/>
              </w:rPr>
              <w:t>Author</w:t>
            </w:r>
          </w:p>
        </w:tc>
        <w:tc>
          <w:tcPr>
            <w:tcW w:w="2551" w:type="dxa"/>
          </w:tcPr>
          <w:p w14:paraId="7974C698" w14:textId="77777777" w:rsidR="008736C5" w:rsidRPr="000448D8" w:rsidRDefault="008736C5" w:rsidP="007A70B8">
            <w:pPr>
              <w:rPr>
                <w:b w:val="0"/>
                <w:bCs/>
                <w:lang w:val="en-US"/>
              </w:rPr>
            </w:pPr>
            <w:r w:rsidRPr="000448D8">
              <w:rPr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FF3B6B3" w14:textId="77777777" w:rsidR="008736C5" w:rsidRPr="000448D8" w:rsidRDefault="008736C5" w:rsidP="007A70B8">
            <w:pPr>
              <w:rPr>
                <w:b w:val="0"/>
                <w:bCs/>
                <w:lang w:val="en-US"/>
              </w:rPr>
            </w:pPr>
            <w:r>
              <w:rPr>
                <w:bCs/>
                <w:lang w:val="en-US"/>
              </w:rPr>
              <w:t>Reviewed</w:t>
            </w:r>
            <w:r w:rsidRPr="000448D8">
              <w:rPr>
                <w:bCs/>
                <w:lang w:val="en-US"/>
              </w:rPr>
              <w:t xml:space="preserve"> By</w:t>
            </w:r>
          </w:p>
        </w:tc>
        <w:tc>
          <w:tcPr>
            <w:tcW w:w="1417" w:type="dxa"/>
          </w:tcPr>
          <w:p w14:paraId="13B49FB6" w14:textId="77777777" w:rsidR="008736C5" w:rsidRPr="000448D8" w:rsidRDefault="008736C5" w:rsidP="007A70B8">
            <w:pPr>
              <w:rPr>
                <w:b w:val="0"/>
                <w:bCs/>
                <w:lang w:val="en-US"/>
              </w:rPr>
            </w:pPr>
            <w:r w:rsidRPr="000448D8">
              <w:rPr>
                <w:bCs/>
                <w:lang w:val="en-US"/>
              </w:rPr>
              <w:t>Last Updated</w:t>
            </w:r>
          </w:p>
        </w:tc>
        <w:tc>
          <w:tcPr>
            <w:tcW w:w="1276" w:type="dxa"/>
          </w:tcPr>
          <w:p w14:paraId="135FC2D1" w14:textId="77777777" w:rsidR="008736C5" w:rsidRPr="00D04D47" w:rsidRDefault="008736C5" w:rsidP="007A70B8">
            <w:pPr>
              <w:rPr>
                <w:b w:val="0"/>
                <w:bCs/>
                <w:lang w:val="en-US"/>
              </w:rPr>
            </w:pPr>
            <w:r w:rsidRPr="00D04D47">
              <w:rPr>
                <w:bCs/>
                <w:lang w:val="en-US"/>
              </w:rPr>
              <w:t>Review Frequency</w:t>
            </w:r>
          </w:p>
        </w:tc>
        <w:tc>
          <w:tcPr>
            <w:tcW w:w="1134" w:type="dxa"/>
          </w:tcPr>
          <w:p w14:paraId="5BC17A28" w14:textId="77777777" w:rsidR="008736C5" w:rsidRPr="000448D8" w:rsidRDefault="008736C5" w:rsidP="007A70B8">
            <w:pPr>
              <w:rPr>
                <w:b w:val="0"/>
                <w:bCs/>
                <w:lang w:val="en-US"/>
              </w:rPr>
            </w:pPr>
            <w:r w:rsidRPr="000448D8">
              <w:rPr>
                <w:bCs/>
                <w:lang w:val="en-US"/>
              </w:rPr>
              <w:t>Next Review</w:t>
            </w:r>
          </w:p>
        </w:tc>
      </w:tr>
      <w:tr w:rsidR="008736C5" w14:paraId="1599CE70" w14:textId="77777777" w:rsidTr="008736C5">
        <w:trPr>
          <w:trHeight w:val="473"/>
        </w:trPr>
        <w:tc>
          <w:tcPr>
            <w:tcW w:w="1418" w:type="dxa"/>
          </w:tcPr>
          <w:p w14:paraId="2568AB67" w14:textId="17923C00" w:rsidR="008736C5" w:rsidRDefault="008736C5" w:rsidP="007A70B8">
            <w:pPr>
              <w:rPr>
                <w:lang w:val="en-US"/>
              </w:rPr>
            </w:pPr>
            <w:r>
              <w:rPr>
                <w:lang w:val="en-US"/>
              </w:rPr>
              <w:t>17-09-2026</w:t>
            </w:r>
          </w:p>
        </w:tc>
        <w:tc>
          <w:tcPr>
            <w:tcW w:w="992" w:type="dxa"/>
          </w:tcPr>
          <w:p w14:paraId="3B84426B" w14:textId="77777777" w:rsidR="008736C5" w:rsidRDefault="008736C5" w:rsidP="007A70B8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560" w:type="dxa"/>
          </w:tcPr>
          <w:p w14:paraId="5BF4DEF5" w14:textId="77777777" w:rsidR="008736C5" w:rsidRDefault="008736C5" w:rsidP="007A70B8">
            <w:pPr>
              <w:rPr>
                <w:lang w:val="en-US"/>
              </w:rPr>
            </w:pPr>
            <w:r>
              <w:rPr>
                <w:lang w:val="en-US"/>
              </w:rPr>
              <w:t>Himanshu</w:t>
            </w:r>
          </w:p>
        </w:tc>
        <w:tc>
          <w:tcPr>
            <w:tcW w:w="2551" w:type="dxa"/>
          </w:tcPr>
          <w:p w14:paraId="5C1A3FE8" w14:textId="043787A6" w:rsidR="008736C5" w:rsidRDefault="008736C5" w:rsidP="007A70B8">
            <w:pPr>
              <w:rPr>
                <w:lang w:val="en-US"/>
              </w:rPr>
            </w:pPr>
            <w:r>
              <w:rPr>
                <w:lang w:val="en-US"/>
              </w:rPr>
              <w:t>Organization Context Document for NorthStar HealthTech Pvt Ltd</w:t>
            </w:r>
          </w:p>
        </w:tc>
        <w:tc>
          <w:tcPr>
            <w:tcW w:w="1276" w:type="dxa"/>
          </w:tcPr>
          <w:p w14:paraId="76129E7D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4357213D" w14:textId="54F2F11A" w:rsidR="008736C5" w:rsidRDefault="008736C5" w:rsidP="007A70B8">
            <w:pPr>
              <w:rPr>
                <w:lang w:val="en-US"/>
              </w:rPr>
            </w:pPr>
            <w:r>
              <w:rPr>
                <w:lang w:val="en-US"/>
              </w:rPr>
              <w:t>17-09-2026</w:t>
            </w:r>
          </w:p>
        </w:tc>
        <w:tc>
          <w:tcPr>
            <w:tcW w:w="1276" w:type="dxa"/>
          </w:tcPr>
          <w:p w14:paraId="00A2F682" w14:textId="7DC4C61A" w:rsidR="008736C5" w:rsidRDefault="008736C5" w:rsidP="007A70B8">
            <w:pPr>
              <w:rPr>
                <w:lang w:val="en-US"/>
              </w:rPr>
            </w:pPr>
            <w:r>
              <w:rPr>
                <w:lang w:val="en-US"/>
              </w:rPr>
              <w:t xml:space="preserve">As </w:t>
            </w:r>
            <w:r w:rsidR="00AC71AB">
              <w:rPr>
                <w:lang w:val="en-US"/>
              </w:rPr>
              <w:t>required</w:t>
            </w:r>
          </w:p>
        </w:tc>
        <w:tc>
          <w:tcPr>
            <w:tcW w:w="1134" w:type="dxa"/>
          </w:tcPr>
          <w:p w14:paraId="06D7886F" w14:textId="77777777" w:rsidR="008736C5" w:rsidRDefault="008736C5" w:rsidP="007A70B8">
            <w:pPr>
              <w:rPr>
                <w:lang w:val="en-US"/>
              </w:rPr>
            </w:pPr>
          </w:p>
        </w:tc>
      </w:tr>
      <w:tr w:rsidR="008736C5" w14:paraId="21E2D5C4" w14:textId="77777777" w:rsidTr="008736C5">
        <w:trPr>
          <w:trHeight w:val="456"/>
        </w:trPr>
        <w:tc>
          <w:tcPr>
            <w:tcW w:w="1418" w:type="dxa"/>
          </w:tcPr>
          <w:p w14:paraId="489161EF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0C66FBB6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5D323DF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2551" w:type="dxa"/>
          </w:tcPr>
          <w:p w14:paraId="70140909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BAB951B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108409F3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47E5A4A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6E5A8665" w14:textId="77777777" w:rsidR="008736C5" w:rsidRDefault="008736C5" w:rsidP="007A70B8">
            <w:pPr>
              <w:rPr>
                <w:lang w:val="en-US"/>
              </w:rPr>
            </w:pPr>
          </w:p>
        </w:tc>
      </w:tr>
      <w:tr w:rsidR="008736C5" w14:paraId="234C3765" w14:textId="77777777" w:rsidTr="008736C5">
        <w:trPr>
          <w:trHeight w:val="473"/>
        </w:trPr>
        <w:tc>
          <w:tcPr>
            <w:tcW w:w="1418" w:type="dxa"/>
          </w:tcPr>
          <w:p w14:paraId="162F8A76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38DF8492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1ED9540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2551" w:type="dxa"/>
          </w:tcPr>
          <w:p w14:paraId="4283ABA4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05C81ED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07F148A7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E7CE331" w14:textId="77777777" w:rsidR="008736C5" w:rsidRDefault="008736C5" w:rsidP="007A70B8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2824B54E" w14:textId="77777777" w:rsidR="008736C5" w:rsidRDefault="008736C5" w:rsidP="007A70B8">
            <w:pPr>
              <w:rPr>
                <w:lang w:val="en-US"/>
              </w:rPr>
            </w:pPr>
          </w:p>
        </w:tc>
      </w:tr>
    </w:tbl>
    <w:p w14:paraId="037E2A31" w14:textId="77777777" w:rsidR="008736C5" w:rsidRDefault="008736C5" w:rsidP="008736C5">
      <w:pPr>
        <w:rPr>
          <w:lang w:val="en-US"/>
        </w:rPr>
      </w:pPr>
    </w:p>
    <w:p w14:paraId="144CBEC9" w14:textId="77777777" w:rsidR="00FC6B8E" w:rsidRDefault="00FC6B8E" w:rsidP="008736C5">
      <w:pPr>
        <w:rPr>
          <w:lang w:val="en-US"/>
        </w:rPr>
      </w:pPr>
    </w:p>
    <w:p w14:paraId="322D119C" w14:textId="77777777" w:rsidR="00FC6B8E" w:rsidRDefault="00FC6B8E" w:rsidP="008736C5">
      <w:pPr>
        <w:rPr>
          <w:lang w:val="en-US"/>
        </w:rPr>
      </w:pPr>
    </w:p>
    <w:p w14:paraId="2D76B092" w14:textId="77777777" w:rsidR="00FC6B8E" w:rsidRDefault="00FC6B8E" w:rsidP="008736C5">
      <w:pPr>
        <w:rPr>
          <w:lang w:val="en-US"/>
        </w:rPr>
      </w:pPr>
    </w:p>
    <w:p w14:paraId="3F3DBA48" w14:textId="77777777" w:rsidR="00FC6B8E" w:rsidRDefault="00FC6B8E" w:rsidP="008736C5">
      <w:pPr>
        <w:rPr>
          <w:lang w:val="en-US"/>
        </w:rPr>
      </w:pPr>
    </w:p>
    <w:p w14:paraId="76BB52AC" w14:textId="77777777" w:rsidR="00FC6B8E" w:rsidRDefault="00FC6B8E" w:rsidP="008736C5">
      <w:pPr>
        <w:rPr>
          <w:lang w:val="en-US"/>
        </w:rPr>
      </w:pPr>
    </w:p>
    <w:p w14:paraId="6D555510" w14:textId="77777777" w:rsidR="00FC6B8E" w:rsidRDefault="00FC6B8E" w:rsidP="008736C5">
      <w:pPr>
        <w:rPr>
          <w:lang w:val="en-US"/>
        </w:rPr>
      </w:pPr>
    </w:p>
    <w:p w14:paraId="790EF2DA" w14:textId="77777777" w:rsidR="00FC6B8E" w:rsidRDefault="00FC6B8E" w:rsidP="008736C5">
      <w:pPr>
        <w:rPr>
          <w:lang w:val="en-US"/>
        </w:rPr>
      </w:pPr>
    </w:p>
    <w:p w14:paraId="66053598" w14:textId="77777777" w:rsidR="00FC6B8E" w:rsidRDefault="00FC6B8E" w:rsidP="008736C5">
      <w:pPr>
        <w:rPr>
          <w:lang w:val="en-US"/>
        </w:rPr>
      </w:pPr>
    </w:p>
    <w:p w14:paraId="3E324A37" w14:textId="77777777" w:rsidR="00FC6B8E" w:rsidRDefault="00FC6B8E" w:rsidP="008736C5">
      <w:pPr>
        <w:rPr>
          <w:lang w:val="en-US"/>
        </w:rPr>
      </w:pPr>
    </w:p>
    <w:p w14:paraId="40BC6F2F" w14:textId="77777777" w:rsidR="00FC6B8E" w:rsidRDefault="00FC6B8E" w:rsidP="008736C5">
      <w:pPr>
        <w:rPr>
          <w:lang w:val="en-US"/>
        </w:rPr>
      </w:pPr>
    </w:p>
    <w:p w14:paraId="277B6571" w14:textId="77777777" w:rsidR="00FC6B8E" w:rsidRDefault="00FC6B8E" w:rsidP="008736C5">
      <w:pPr>
        <w:rPr>
          <w:lang w:val="en-US"/>
        </w:rPr>
      </w:pPr>
    </w:p>
    <w:p w14:paraId="51E25701" w14:textId="77777777" w:rsidR="00FC6B8E" w:rsidRDefault="00FC6B8E" w:rsidP="008736C5">
      <w:pPr>
        <w:rPr>
          <w:lang w:val="en-US"/>
        </w:rPr>
      </w:pPr>
    </w:p>
    <w:p w14:paraId="2B8DE241" w14:textId="77777777" w:rsidR="00FC6B8E" w:rsidRDefault="00FC6B8E" w:rsidP="008736C5">
      <w:pPr>
        <w:rPr>
          <w:lang w:val="en-US"/>
        </w:rPr>
      </w:pPr>
    </w:p>
    <w:p w14:paraId="58B931F5" w14:textId="77777777" w:rsidR="00FC6B8E" w:rsidRDefault="00FC6B8E" w:rsidP="008736C5">
      <w:pPr>
        <w:rPr>
          <w:lang w:val="en-US"/>
        </w:rPr>
      </w:pPr>
    </w:p>
    <w:p w14:paraId="480F058E" w14:textId="77777777" w:rsidR="00FC6B8E" w:rsidRDefault="00FC6B8E" w:rsidP="008736C5">
      <w:pPr>
        <w:rPr>
          <w:lang w:val="en-US"/>
        </w:rPr>
      </w:pPr>
    </w:p>
    <w:p w14:paraId="6E9FBD5A" w14:textId="77777777" w:rsidR="00FC6B8E" w:rsidRDefault="00FC6B8E" w:rsidP="008736C5">
      <w:pPr>
        <w:rPr>
          <w:lang w:val="en-US"/>
        </w:rPr>
      </w:pPr>
    </w:p>
    <w:p w14:paraId="2BFA75F6" w14:textId="77777777" w:rsidR="00FC6B8E" w:rsidRDefault="00FC6B8E" w:rsidP="008736C5">
      <w:pPr>
        <w:rPr>
          <w:lang w:val="en-US"/>
        </w:rPr>
      </w:pPr>
    </w:p>
    <w:p w14:paraId="1413B772" w14:textId="77777777" w:rsidR="00FC6B8E" w:rsidRDefault="00FC6B8E" w:rsidP="008736C5">
      <w:pPr>
        <w:rPr>
          <w:lang w:val="en-US"/>
        </w:rPr>
      </w:pPr>
    </w:p>
    <w:p w14:paraId="3BC1EDF1" w14:textId="77777777" w:rsidR="00FC6B8E" w:rsidRDefault="00FC6B8E" w:rsidP="008736C5">
      <w:pPr>
        <w:rPr>
          <w:lang w:val="en-US"/>
        </w:rPr>
      </w:pPr>
    </w:p>
    <w:p w14:paraId="230ECCE7" w14:textId="44BE4C67" w:rsidR="00FC6B8E" w:rsidRDefault="00FC6B8E" w:rsidP="00FC6B8E">
      <w:pPr>
        <w:pStyle w:val="NoSpacing"/>
      </w:pPr>
      <w:r>
        <w:lastRenderedPageBreak/>
        <w:t>Purpose</w:t>
      </w:r>
    </w:p>
    <w:p w14:paraId="33749BC0" w14:textId="6319F313" w:rsidR="00FC6B8E" w:rsidRDefault="00FC6B8E" w:rsidP="0024379B">
      <w:r>
        <w:t xml:space="preserve">This document </w:t>
      </w:r>
      <w:r w:rsidR="006046B7">
        <w:t xml:space="preserve">provides an overview of the </w:t>
      </w:r>
      <w:r>
        <w:t xml:space="preserve">organization context of NorthStar HealthTech Pvt Ltd including the Business </w:t>
      </w:r>
      <w:r w:rsidR="00AF3854">
        <w:t>Services</w:t>
      </w:r>
      <w:r>
        <w:t xml:space="preserve">, </w:t>
      </w:r>
      <w:r w:rsidR="00F82642">
        <w:t>Technology Environment</w:t>
      </w:r>
      <w:r w:rsidR="00640DF7">
        <w:t xml:space="preserve">, </w:t>
      </w:r>
      <w:r>
        <w:t>Stakeholders</w:t>
      </w:r>
      <w:r w:rsidR="00640DF7">
        <w:t xml:space="preserve"> and </w:t>
      </w:r>
      <w:r>
        <w:t>the third parties</w:t>
      </w:r>
      <w:r w:rsidR="008C5209">
        <w:t>/Suppliers</w:t>
      </w:r>
      <w:r>
        <w:t xml:space="preserve"> involved in the organization ecosystem</w:t>
      </w:r>
      <w:r w:rsidR="00640DF7">
        <w:t>. This document also gives a</w:t>
      </w:r>
      <w:r w:rsidR="00936670">
        <w:t>n</w:t>
      </w:r>
      <w:r w:rsidR="00640DF7">
        <w:t xml:space="preserve"> </w:t>
      </w:r>
      <w:r w:rsidR="00262E65">
        <w:t>over</w:t>
      </w:r>
      <w:r w:rsidR="003875AF">
        <w:t xml:space="preserve">view </w:t>
      </w:r>
      <w:r w:rsidR="00640DF7">
        <w:t>of the organization’s business objectives and priorities.</w:t>
      </w:r>
    </w:p>
    <w:p w14:paraId="1F1CFE82" w14:textId="77777777" w:rsidR="0024379B" w:rsidRDefault="0024379B" w:rsidP="0024379B"/>
    <w:p w14:paraId="1911D439" w14:textId="5035F580" w:rsidR="0024379B" w:rsidRDefault="0024379B" w:rsidP="0024379B">
      <w:pPr>
        <w:pStyle w:val="NoSpacing"/>
      </w:pPr>
      <w:r>
        <w:t>Organization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508"/>
        <w:gridCol w:w="5835"/>
      </w:tblGrid>
      <w:tr w:rsidR="0024379B" w14:paraId="06A61EBC" w14:textId="77777777" w:rsidTr="00BE3220">
        <w:tc>
          <w:tcPr>
            <w:tcW w:w="4508" w:type="dxa"/>
          </w:tcPr>
          <w:p w14:paraId="7733E076" w14:textId="7A1DE03E" w:rsidR="0024379B" w:rsidRPr="0024379B" w:rsidRDefault="0024379B" w:rsidP="0024379B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Domain</w:t>
            </w:r>
          </w:p>
        </w:tc>
        <w:tc>
          <w:tcPr>
            <w:tcW w:w="5835" w:type="dxa"/>
          </w:tcPr>
          <w:p w14:paraId="1C370ACD" w14:textId="15384FE5" w:rsidR="0024379B" w:rsidRPr="0024379B" w:rsidRDefault="0024379B" w:rsidP="0024379B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Healthcare</w:t>
            </w:r>
          </w:p>
        </w:tc>
      </w:tr>
      <w:tr w:rsidR="0024379B" w14:paraId="786086C3" w14:textId="77777777" w:rsidTr="00BE3220">
        <w:tc>
          <w:tcPr>
            <w:tcW w:w="4508" w:type="dxa"/>
          </w:tcPr>
          <w:p w14:paraId="2DF5D7FB" w14:textId="644CF016" w:rsidR="0024379B" w:rsidRPr="0024379B" w:rsidRDefault="0024379B" w:rsidP="0024379B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Employee count</w:t>
            </w:r>
          </w:p>
        </w:tc>
        <w:tc>
          <w:tcPr>
            <w:tcW w:w="5835" w:type="dxa"/>
          </w:tcPr>
          <w:p w14:paraId="4B6B8F2D" w14:textId="24B9FEAE" w:rsidR="0024379B" w:rsidRPr="0024379B" w:rsidRDefault="0024379B" w:rsidP="0024379B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~320</w:t>
            </w:r>
          </w:p>
        </w:tc>
      </w:tr>
      <w:tr w:rsidR="0024379B" w14:paraId="52C9D772" w14:textId="77777777" w:rsidTr="00BE3220">
        <w:tc>
          <w:tcPr>
            <w:tcW w:w="4508" w:type="dxa"/>
          </w:tcPr>
          <w:p w14:paraId="2A1EE9BE" w14:textId="203AD525" w:rsidR="0024379B" w:rsidRPr="0024379B" w:rsidRDefault="00B806C0" w:rsidP="0024379B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Business Geography</w:t>
            </w:r>
          </w:p>
        </w:tc>
        <w:tc>
          <w:tcPr>
            <w:tcW w:w="5835" w:type="dxa"/>
          </w:tcPr>
          <w:p w14:paraId="7EF9DE15" w14:textId="4663080A" w:rsidR="0024379B" w:rsidRPr="0024379B" w:rsidRDefault="0024379B" w:rsidP="0024379B">
            <w:pPr>
              <w:rPr>
                <w:b w:val="0"/>
              </w:rPr>
            </w:pPr>
            <w:r>
              <w:rPr>
                <w:b w:val="0"/>
              </w:rPr>
              <w:t>India, Singapore, UAE</w:t>
            </w:r>
          </w:p>
        </w:tc>
      </w:tr>
      <w:tr w:rsidR="0024379B" w14:paraId="73AD01F8" w14:textId="77777777" w:rsidTr="00BE3220">
        <w:tc>
          <w:tcPr>
            <w:tcW w:w="4508" w:type="dxa"/>
          </w:tcPr>
          <w:p w14:paraId="245B0828" w14:textId="77E6C1AB" w:rsidR="0024379B" w:rsidRPr="0024379B" w:rsidRDefault="0024379B" w:rsidP="0024379B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Business Model</w:t>
            </w:r>
          </w:p>
        </w:tc>
        <w:tc>
          <w:tcPr>
            <w:tcW w:w="5835" w:type="dxa"/>
          </w:tcPr>
          <w:p w14:paraId="5354B4E8" w14:textId="062793A2" w:rsidR="0024379B" w:rsidRPr="0024379B" w:rsidRDefault="003F4F5C" w:rsidP="003F4F5C">
            <w:pPr>
              <w:rPr>
                <w:b w:val="0"/>
              </w:rPr>
            </w:pPr>
            <w:r>
              <w:rPr>
                <w:b w:val="0"/>
              </w:rPr>
              <w:t>B2B SaaS</w:t>
            </w:r>
          </w:p>
        </w:tc>
      </w:tr>
      <w:tr w:rsidR="0024379B" w14:paraId="6F2ADDCC" w14:textId="77777777" w:rsidTr="00BE3220">
        <w:tc>
          <w:tcPr>
            <w:tcW w:w="4508" w:type="dxa"/>
          </w:tcPr>
          <w:p w14:paraId="4F317131" w14:textId="1EF7BAC8" w:rsidR="0024379B" w:rsidRPr="003F4F5C" w:rsidRDefault="00F81ADE" w:rsidP="003F4F5C">
            <w:pPr>
              <w:rPr>
                <w:b w:val="0"/>
              </w:rPr>
            </w:pPr>
            <w:r>
              <w:rPr>
                <w:b w:val="0"/>
              </w:rPr>
              <w:t>Work mode</w:t>
            </w:r>
          </w:p>
        </w:tc>
        <w:tc>
          <w:tcPr>
            <w:tcW w:w="5835" w:type="dxa"/>
          </w:tcPr>
          <w:p w14:paraId="36D0466F" w14:textId="32EFCEF2" w:rsidR="0024379B" w:rsidRPr="00F81ADE" w:rsidRDefault="00F81ADE" w:rsidP="00F81ADE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Hybrid (including customer locations)</w:t>
            </w:r>
          </w:p>
        </w:tc>
      </w:tr>
      <w:tr w:rsidR="0024379B" w14:paraId="6165CCD5" w14:textId="77777777" w:rsidTr="00BE3220">
        <w:tc>
          <w:tcPr>
            <w:tcW w:w="4508" w:type="dxa"/>
          </w:tcPr>
          <w:p w14:paraId="5A8BD444" w14:textId="37C8268C" w:rsidR="0024379B" w:rsidRPr="00BE3220" w:rsidRDefault="00BE3220" w:rsidP="00BE3220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Product</w:t>
            </w:r>
          </w:p>
        </w:tc>
        <w:tc>
          <w:tcPr>
            <w:tcW w:w="5835" w:type="dxa"/>
          </w:tcPr>
          <w:p w14:paraId="415B29F7" w14:textId="4D90F448" w:rsidR="0024379B" w:rsidRPr="00BE3220" w:rsidRDefault="00BE3220" w:rsidP="00BE3220">
            <w:pPr>
              <w:rPr>
                <w:b w:val="0"/>
              </w:rPr>
            </w:pPr>
            <w:r>
              <w:rPr>
                <w:b w:val="0"/>
              </w:rPr>
              <w:t>C</w:t>
            </w:r>
            <w:r w:rsidRPr="00BE3220">
              <w:rPr>
                <w:b w:val="0"/>
              </w:rPr>
              <w:t>loud-hosted healthcare appointment, patient engagement and clinic management platform</w:t>
            </w:r>
          </w:p>
        </w:tc>
      </w:tr>
    </w:tbl>
    <w:p w14:paraId="2E8F9BCF" w14:textId="77777777" w:rsidR="0024379B" w:rsidRDefault="0024379B" w:rsidP="0024379B">
      <w:pPr>
        <w:pStyle w:val="NoSpacing"/>
      </w:pPr>
    </w:p>
    <w:p w14:paraId="232C389A" w14:textId="77777777" w:rsidR="00F81ADE" w:rsidRDefault="00F81ADE" w:rsidP="00F81ADE"/>
    <w:p w14:paraId="56AFAA9D" w14:textId="17DAF18E" w:rsidR="00F81ADE" w:rsidRDefault="00ED71C9" w:rsidP="00F81ADE">
      <w:pPr>
        <w:pStyle w:val="NoSpacing"/>
      </w:pPr>
      <w:r>
        <w:t xml:space="preserve">Key </w:t>
      </w:r>
      <w:r w:rsidR="00F81ADE">
        <w:t xml:space="preserve">Business </w:t>
      </w:r>
      <w:r>
        <w:t>Services</w:t>
      </w:r>
    </w:p>
    <w:p w14:paraId="6F1EE5DD" w14:textId="67783A10" w:rsidR="00F81ADE" w:rsidRDefault="00F81ADE" w:rsidP="00F81ADE">
      <w:r>
        <w:t xml:space="preserve">NorthStar HealthTech Pvt Ltd </w:t>
      </w:r>
      <w:r w:rsidR="008B415A">
        <w:t>provides</w:t>
      </w:r>
      <w:r>
        <w:t xml:space="preserve"> following </w:t>
      </w:r>
      <w:r w:rsidR="009442ED">
        <w:t>services</w:t>
      </w:r>
      <w:r>
        <w:t xml:space="preserve"> to its customers around the globe, </w:t>
      </w:r>
      <w:r w:rsidR="00C87AC1" w:rsidRPr="00C87AC1">
        <w:t>based on customer requirements and contractual agreements</w:t>
      </w:r>
      <w:r>
        <w:t>:</w:t>
      </w:r>
    </w:p>
    <w:p w14:paraId="2659EFB6" w14:textId="5EFB9979" w:rsidR="00F81ADE" w:rsidRDefault="00F81ADE" w:rsidP="00F81ADE">
      <w:pPr>
        <w:pStyle w:val="ListParagraph"/>
        <w:numPr>
          <w:ilvl w:val="0"/>
          <w:numId w:val="1"/>
        </w:numPr>
      </w:pPr>
      <w:r w:rsidRPr="00F81ADE">
        <w:t>Patient appointment scheduling and clinic management</w:t>
      </w:r>
    </w:p>
    <w:p w14:paraId="0B00354E" w14:textId="2DC853ED" w:rsidR="00F81ADE" w:rsidRDefault="00F81ADE" w:rsidP="00F81ADE">
      <w:pPr>
        <w:pStyle w:val="ListParagraph"/>
        <w:numPr>
          <w:ilvl w:val="0"/>
          <w:numId w:val="1"/>
        </w:numPr>
      </w:pPr>
      <w:r>
        <w:t>P</w:t>
      </w:r>
      <w:r w:rsidRPr="00F81ADE">
        <w:t>atient communication and notification</w:t>
      </w:r>
    </w:p>
    <w:p w14:paraId="16FC0581" w14:textId="6CD06BFD" w:rsidR="00F81ADE" w:rsidRDefault="00F81ADE" w:rsidP="00F81ADE">
      <w:pPr>
        <w:pStyle w:val="ListParagraph"/>
        <w:numPr>
          <w:ilvl w:val="0"/>
          <w:numId w:val="1"/>
        </w:numPr>
      </w:pPr>
      <w:r>
        <w:t>C</w:t>
      </w:r>
      <w:r w:rsidRPr="00F81ADE">
        <w:t>ustomer administration portal</w:t>
      </w:r>
    </w:p>
    <w:p w14:paraId="192947C7" w14:textId="2C658C83" w:rsidR="00F81ADE" w:rsidRDefault="00F81ADE" w:rsidP="00F81ADE">
      <w:pPr>
        <w:pStyle w:val="ListParagraph"/>
        <w:numPr>
          <w:ilvl w:val="0"/>
          <w:numId w:val="1"/>
        </w:numPr>
      </w:pPr>
      <w:r>
        <w:t>P</w:t>
      </w:r>
      <w:r w:rsidRPr="00F81ADE">
        <w:t>ublic and partner-facing APIs</w:t>
      </w:r>
    </w:p>
    <w:p w14:paraId="1AB75E20" w14:textId="0D156D3C" w:rsidR="00F81ADE" w:rsidRDefault="00F81ADE" w:rsidP="00F81ADE">
      <w:pPr>
        <w:pStyle w:val="ListParagraph"/>
        <w:numPr>
          <w:ilvl w:val="0"/>
          <w:numId w:val="1"/>
        </w:numPr>
      </w:pPr>
      <w:r>
        <w:t>B</w:t>
      </w:r>
      <w:r w:rsidRPr="00F81ADE">
        <w:t>illing and subscription management</w:t>
      </w:r>
    </w:p>
    <w:p w14:paraId="2DF5F8ED" w14:textId="16C6375E" w:rsidR="00F81ADE" w:rsidRDefault="00F81ADE" w:rsidP="00F81ADE">
      <w:pPr>
        <w:pStyle w:val="ListParagraph"/>
        <w:numPr>
          <w:ilvl w:val="0"/>
          <w:numId w:val="1"/>
        </w:numPr>
      </w:pPr>
      <w:r>
        <w:t>C</w:t>
      </w:r>
      <w:r w:rsidRPr="00F81ADE">
        <w:t>ustomer support service</w:t>
      </w:r>
    </w:p>
    <w:p w14:paraId="4BF9BB5F" w14:textId="77777777" w:rsidR="00544DF3" w:rsidRDefault="00544DF3" w:rsidP="00544DF3"/>
    <w:p w14:paraId="250F17A6" w14:textId="39279957" w:rsidR="00544DF3" w:rsidRDefault="00544DF3" w:rsidP="00544DF3">
      <w:pPr>
        <w:pStyle w:val="NoSpacing"/>
      </w:pPr>
      <w:r>
        <w:t>Technolog</w:t>
      </w:r>
      <w:r w:rsidR="00F82642">
        <w:t>y Environment</w:t>
      </w:r>
    </w:p>
    <w:p w14:paraId="42DEA965" w14:textId="24991FC0" w:rsidR="00544DF3" w:rsidRDefault="00544DF3" w:rsidP="00544DF3">
      <w:r>
        <w:t>NorthStar’s key systems include</w:t>
      </w:r>
      <w:r w:rsidR="00044025">
        <w:t xml:space="preserve"> </w:t>
      </w:r>
      <w:r w:rsidR="00044025" w:rsidRPr="00044025">
        <w:t>supporting cloud infrastructure, databases and backup environment</w:t>
      </w:r>
      <w:r w:rsidR="00044025">
        <w:t xml:space="preserve"> along following mentioned key systems:</w:t>
      </w:r>
    </w:p>
    <w:tbl>
      <w:tblPr>
        <w:tblStyle w:val="TableGrid"/>
        <w:tblW w:w="10348" w:type="dxa"/>
        <w:tblInd w:w="-5" w:type="dxa"/>
        <w:tblLook w:val="04A0" w:firstRow="1" w:lastRow="0" w:firstColumn="1" w:lastColumn="0" w:noHBand="0" w:noVBand="1"/>
      </w:tblPr>
      <w:tblGrid>
        <w:gridCol w:w="2694"/>
        <w:gridCol w:w="7654"/>
      </w:tblGrid>
      <w:tr w:rsidR="008C5209" w14:paraId="5C3DFD28" w14:textId="77777777" w:rsidTr="00BE3220">
        <w:tc>
          <w:tcPr>
            <w:tcW w:w="2694" w:type="dxa"/>
          </w:tcPr>
          <w:p w14:paraId="1CFCE7D2" w14:textId="352CBC40" w:rsidR="008C5209" w:rsidRDefault="008C5209" w:rsidP="008C5209">
            <w:pPr>
              <w:pStyle w:val="ListParagraph"/>
              <w:ind w:left="0"/>
              <w:jc w:val="center"/>
            </w:pPr>
            <w:r w:rsidRPr="008C5209">
              <w:rPr>
                <w:rFonts w:asciiTheme="majorHAnsi" w:hAnsiTheme="majorHAnsi" w:cstheme="majorBidi"/>
                <w:bCs/>
                <w:szCs w:val="40"/>
              </w:rPr>
              <w:t>System</w:t>
            </w:r>
          </w:p>
        </w:tc>
        <w:tc>
          <w:tcPr>
            <w:tcW w:w="7654" w:type="dxa"/>
          </w:tcPr>
          <w:p w14:paraId="2D562108" w14:textId="2CFEAF6D" w:rsidR="008C5209" w:rsidRDefault="008C5209" w:rsidP="008C5209">
            <w:pPr>
              <w:pStyle w:val="ListParagraph"/>
              <w:ind w:left="0"/>
              <w:jc w:val="center"/>
            </w:pPr>
            <w:r>
              <w:t>Purpose</w:t>
            </w:r>
          </w:p>
        </w:tc>
      </w:tr>
      <w:tr w:rsidR="008C5209" w14:paraId="6D590243" w14:textId="77777777" w:rsidTr="00BE3220">
        <w:tc>
          <w:tcPr>
            <w:tcW w:w="2694" w:type="dxa"/>
          </w:tcPr>
          <w:p w14:paraId="5125CBC9" w14:textId="6E54A7B7" w:rsidR="008C5209" w:rsidRPr="008C5209" w:rsidRDefault="008C5209" w:rsidP="008C5209">
            <w:pPr>
              <w:pStyle w:val="ListParagraph"/>
              <w:ind w:left="0"/>
              <w:rPr>
                <w:b w:val="0"/>
                <w:bCs/>
              </w:rPr>
            </w:pPr>
            <w:r>
              <w:rPr>
                <w:b w:val="0"/>
                <w:bCs/>
              </w:rPr>
              <w:t>Web application</w:t>
            </w:r>
          </w:p>
        </w:tc>
        <w:tc>
          <w:tcPr>
            <w:tcW w:w="7654" w:type="dxa"/>
          </w:tcPr>
          <w:p w14:paraId="3207B935" w14:textId="36431C9C" w:rsidR="008C5209" w:rsidRPr="008C5209" w:rsidRDefault="008C5209" w:rsidP="008C5209">
            <w:pPr>
              <w:pStyle w:val="ListParagraph"/>
              <w:ind w:left="0"/>
              <w:rPr>
                <w:b w:val="0"/>
                <w:bCs/>
              </w:rPr>
            </w:pPr>
            <w:r w:rsidRPr="008C5209">
              <w:rPr>
                <w:b w:val="0"/>
                <w:bCs/>
              </w:rPr>
              <w:t>To allow customers</w:t>
            </w:r>
            <w:r>
              <w:rPr>
                <w:b w:val="0"/>
                <w:bCs/>
              </w:rPr>
              <w:t xml:space="preserve"> </w:t>
            </w:r>
            <w:r w:rsidRPr="008C5209">
              <w:rPr>
                <w:b w:val="0"/>
                <w:bCs/>
              </w:rPr>
              <w:t>access the platform</w:t>
            </w:r>
          </w:p>
        </w:tc>
      </w:tr>
      <w:tr w:rsidR="008C5209" w14:paraId="146CF1D3" w14:textId="77777777" w:rsidTr="00BE3220">
        <w:tc>
          <w:tcPr>
            <w:tcW w:w="2694" w:type="dxa"/>
          </w:tcPr>
          <w:p w14:paraId="0AB8C6A5" w14:textId="05CA04E5" w:rsidR="008C5209" w:rsidRPr="008C5209" w:rsidRDefault="008C5209" w:rsidP="008C5209">
            <w:pPr>
              <w:pStyle w:val="ListParagraph"/>
              <w:ind w:left="0"/>
              <w:rPr>
                <w:b w:val="0"/>
                <w:bCs/>
              </w:rPr>
            </w:pPr>
            <w:r w:rsidRPr="008C5209">
              <w:rPr>
                <w:b w:val="0"/>
                <w:bCs/>
              </w:rPr>
              <w:t>APIs</w:t>
            </w:r>
          </w:p>
        </w:tc>
        <w:tc>
          <w:tcPr>
            <w:tcW w:w="7654" w:type="dxa"/>
          </w:tcPr>
          <w:p w14:paraId="6DA9569F" w14:textId="6F1C413C" w:rsidR="008C5209" w:rsidRPr="008C5209" w:rsidRDefault="008C5209" w:rsidP="008C5209">
            <w:pPr>
              <w:pStyle w:val="ListParagraph"/>
              <w:ind w:left="0"/>
              <w:rPr>
                <w:b w:val="0"/>
                <w:bCs/>
              </w:rPr>
            </w:pPr>
            <w:r>
              <w:rPr>
                <w:b w:val="0"/>
                <w:bCs/>
              </w:rPr>
              <w:t>Integrated with web application</w:t>
            </w:r>
          </w:p>
        </w:tc>
      </w:tr>
      <w:tr w:rsidR="008C5209" w14:paraId="2A96FA38" w14:textId="77777777" w:rsidTr="00BE3220">
        <w:tc>
          <w:tcPr>
            <w:tcW w:w="2694" w:type="dxa"/>
          </w:tcPr>
          <w:p w14:paraId="3285DA09" w14:textId="2AE10096" w:rsidR="008C5209" w:rsidRPr="008C5209" w:rsidRDefault="008C5209" w:rsidP="008C5209">
            <w:pPr>
              <w:pStyle w:val="ListParagraph"/>
              <w:ind w:left="0"/>
              <w:rPr>
                <w:b w:val="0"/>
                <w:bCs/>
              </w:rPr>
            </w:pPr>
            <w:r w:rsidRPr="008C5209">
              <w:rPr>
                <w:b w:val="0"/>
                <w:bCs/>
              </w:rPr>
              <w:t xml:space="preserve">Corporate Identity Platform </w:t>
            </w:r>
          </w:p>
        </w:tc>
        <w:tc>
          <w:tcPr>
            <w:tcW w:w="7654" w:type="dxa"/>
          </w:tcPr>
          <w:p w14:paraId="540A4F74" w14:textId="15A9C0CC" w:rsidR="008C5209" w:rsidRPr="008C5209" w:rsidRDefault="008C5209" w:rsidP="008C5209">
            <w:pPr>
              <w:pStyle w:val="ListParagraph"/>
              <w:ind w:left="0"/>
              <w:rPr>
                <w:b w:val="0"/>
                <w:bCs/>
              </w:rPr>
            </w:pPr>
            <w:r>
              <w:rPr>
                <w:b w:val="0"/>
                <w:bCs/>
              </w:rPr>
              <w:t>Used for employee authentication</w:t>
            </w:r>
          </w:p>
        </w:tc>
      </w:tr>
      <w:tr w:rsidR="008C5209" w14:paraId="416BFCFE" w14:textId="77777777" w:rsidTr="00BE3220">
        <w:tc>
          <w:tcPr>
            <w:tcW w:w="2694" w:type="dxa"/>
          </w:tcPr>
          <w:p w14:paraId="7D0A1174" w14:textId="231C8ED5" w:rsidR="008C5209" w:rsidRPr="008C5209" w:rsidRDefault="008C5209" w:rsidP="008C5209">
            <w:pPr>
              <w:pStyle w:val="ListParagraph"/>
              <w:ind w:left="0"/>
              <w:rPr>
                <w:b w:val="0"/>
                <w:bCs/>
              </w:rPr>
            </w:pPr>
            <w:r>
              <w:rPr>
                <w:b w:val="0"/>
                <w:bCs/>
              </w:rPr>
              <w:t>Production SaaS platform</w:t>
            </w:r>
          </w:p>
        </w:tc>
        <w:tc>
          <w:tcPr>
            <w:tcW w:w="7654" w:type="dxa"/>
          </w:tcPr>
          <w:p w14:paraId="064C8A8D" w14:textId="25AE2E06" w:rsidR="008C5209" w:rsidRPr="008C5209" w:rsidRDefault="008C5209" w:rsidP="008C5209">
            <w:pPr>
              <w:pStyle w:val="ListParagraph"/>
              <w:ind w:left="0"/>
              <w:rPr>
                <w:b w:val="0"/>
                <w:bCs/>
              </w:rPr>
            </w:pPr>
            <w:r w:rsidRPr="008C5209">
              <w:rPr>
                <w:b w:val="0"/>
                <w:bCs/>
              </w:rPr>
              <w:t>To host the web application</w:t>
            </w:r>
          </w:p>
        </w:tc>
      </w:tr>
    </w:tbl>
    <w:p w14:paraId="4DC1C9BD" w14:textId="77777777" w:rsidR="00544DF3" w:rsidRDefault="00544DF3" w:rsidP="008C5209">
      <w:pPr>
        <w:pStyle w:val="ListParagraph"/>
      </w:pPr>
    </w:p>
    <w:p w14:paraId="7A39F2E7" w14:textId="77777777" w:rsidR="008C5209" w:rsidRDefault="008C5209" w:rsidP="008C5209">
      <w:pPr>
        <w:pStyle w:val="ListParagraph"/>
      </w:pPr>
    </w:p>
    <w:p w14:paraId="53E97BD4" w14:textId="77777777" w:rsidR="008C5209" w:rsidRDefault="008C5209" w:rsidP="008C5209">
      <w:pPr>
        <w:pStyle w:val="ListParagraph"/>
      </w:pPr>
    </w:p>
    <w:p w14:paraId="7EE979D0" w14:textId="77777777" w:rsidR="008C5209" w:rsidRDefault="008C5209" w:rsidP="008C5209">
      <w:pPr>
        <w:pStyle w:val="ListParagraph"/>
      </w:pPr>
    </w:p>
    <w:p w14:paraId="5159E6AD" w14:textId="160FD0F0" w:rsidR="008C5209" w:rsidRDefault="008C5209" w:rsidP="008C5209">
      <w:pPr>
        <w:pStyle w:val="NoSpacing"/>
      </w:pPr>
      <w:r>
        <w:t>Third Parties &amp; Suppliers</w:t>
      </w:r>
    </w:p>
    <w:p w14:paraId="05E1AE9C" w14:textId="07D20E3F" w:rsidR="00B806C0" w:rsidRDefault="00AD39AF" w:rsidP="008C5209">
      <w:r>
        <w:t xml:space="preserve">NorthStar primarily relies on following supplier/vendors </w:t>
      </w:r>
      <w:r w:rsidR="00D66C7C">
        <w:t xml:space="preserve">and third parties </w:t>
      </w:r>
      <w:r>
        <w:t xml:space="preserve">to provide </w:t>
      </w:r>
      <w:r w:rsidR="005A12DD">
        <w:t>managed</w:t>
      </w:r>
      <w:r>
        <w:t xml:space="preserve"> services:</w:t>
      </w:r>
    </w:p>
    <w:p w14:paraId="19A7BDB2" w14:textId="44FF0FD6" w:rsidR="00B806C0" w:rsidRDefault="00B806C0" w:rsidP="005A12DD">
      <w:pPr>
        <w:pStyle w:val="ListParagraph"/>
        <w:numPr>
          <w:ilvl w:val="0"/>
          <w:numId w:val="6"/>
        </w:numPr>
      </w:pPr>
      <w:r>
        <w:t xml:space="preserve">Cloud </w:t>
      </w:r>
      <w:r w:rsidR="005A12DD">
        <w:t xml:space="preserve">services </w:t>
      </w:r>
      <w:r>
        <w:t>provider</w:t>
      </w:r>
    </w:p>
    <w:p w14:paraId="63AAD53F" w14:textId="080F5E96" w:rsidR="00B806C0" w:rsidRDefault="00B806C0" w:rsidP="005A12DD">
      <w:pPr>
        <w:pStyle w:val="ListParagraph"/>
        <w:numPr>
          <w:ilvl w:val="0"/>
          <w:numId w:val="6"/>
        </w:numPr>
      </w:pPr>
      <w:r>
        <w:t>External managed security provider</w:t>
      </w:r>
      <w:r w:rsidR="00D40B1E">
        <w:t xml:space="preserve"> to monitor central SIEM</w:t>
      </w:r>
    </w:p>
    <w:p w14:paraId="046CDE1E" w14:textId="3FFA0A82" w:rsidR="00961686" w:rsidRDefault="00961686" w:rsidP="005A12DD">
      <w:pPr>
        <w:pStyle w:val="ListParagraph"/>
        <w:numPr>
          <w:ilvl w:val="0"/>
          <w:numId w:val="6"/>
        </w:numPr>
      </w:pPr>
      <w:r>
        <w:t>Payment gateway</w:t>
      </w:r>
    </w:p>
    <w:p w14:paraId="0D14995E" w14:textId="02B444CA" w:rsidR="00961686" w:rsidRDefault="00961686" w:rsidP="005A12DD">
      <w:pPr>
        <w:pStyle w:val="ListParagraph"/>
        <w:numPr>
          <w:ilvl w:val="0"/>
          <w:numId w:val="6"/>
        </w:numPr>
      </w:pPr>
      <w:r>
        <w:t>Email/</w:t>
      </w:r>
      <w:r w:rsidR="005A12DD">
        <w:t>SMS</w:t>
      </w:r>
      <w:r>
        <w:t xml:space="preserve"> notification provider</w:t>
      </w:r>
    </w:p>
    <w:p w14:paraId="03081D23" w14:textId="3F09E4CB" w:rsidR="00BD6FCF" w:rsidRDefault="006B088E" w:rsidP="008C5209">
      <w:pPr>
        <w:pStyle w:val="ListParagraph"/>
        <w:numPr>
          <w:ilvl w:val="0"/>
          <w:numId w:val="6"/>
        </w:numPr>
      </w:pPr>
      <w:r>
        <w:t>SaaS providers</w:t>
      </w:r>
    </w:p>
    <w:p w14:paraId="6690A91B" w14:textId="77777777" w:rsidR="00A674D0" w:rsidRDefault="00A674D0" w:rsidP="00A674D0">
      <w:pPr>
        <w:pStyle w:val="ListParagraph"/>
      </w:pPr>
    </w:p>
    <w:p w14:paraId="3D2FB562" w14:textId="77777777" w:rsidR="00B6255A" w:rsidRDefault="00B6255A" w:rsidP="00C91CBF">
      <w:pPr>
        <w:pStyle w:val="NoSpacing"/>
        <w:rPr>
          <w:lang w:val="en-US"/>
        </w:rPr>
      </w:pPr>
      <w:r>
        <w:rPr>
          <w:lang w:val="en-US"/>
        </w:rPr>
        <w:t>Stakeholders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E97B1D" w14:paraId="63907E9C" w14:textId="04AEC972" w:rsidTr="00E97B1D">
        <w:tc>
          <w:tcPr>
            <w:tcW w:w="2405" w:type="dxa"/>
          </w:tcPr>
          <w:p w14:paraId="66D4535E" w14:textId="2988913E" w:rsidR="00E97B1D" w:rsidRPr="004E5A5B" w:rsidRDefault="00E97B1D" w:rsidP="004E5A5B">
            <w:pPr>
              <w:jc w:val="center"/>
              <w:rPr>
                <w:bCs/>
                <w:lang w:val="en-US"/>
              </w:rPr>
            </w:pPr>
            <w:r w:rsidRPr="004E5A5B">
              <w:rPr>
                <w:rFonts w:asciiTheme="majorHAnsi" w:hAnsiTheme="majorHAnsi" w:cstheme="majorBidi"/>
                <w:bCs/>
                <w:szCs w:val="40"/>
                <w:lang w:val="en-US"/>
              </w:rPr>
              <w:t>Stakeholder</w:t>
            </w:r>
          </w:p>
        </w:tc>
        <w:tc>
          <w:tcPr>
            <w:tcW w:w="7796" w:type="dxa"/>
          </w:tcPr>
          <w:p w14:paraId="7A8F3927" w14:textId="72902FF8" w:rsidR="00E97B1D" w:rsidRDefault="00E97B1D" w:rsidP="004E5A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Responsibility</w:t>
            </w:r>
          </w:p>
        </w:tc>
      </w:tr>
      <w:tr w:rsidR="00E97B1D" w14:paraId="0292524C" w14:textId="0E2962D3" w:rsidTr="00E97B1D">
        <w:tc>
          <w:tcPr>
            <w:tcW w:w="2405" w:type="dxa"/>
          </w:tcPr>
          <w:p w14:paraId="395600D0" w14:textId="250631CF" w:rsidR="00E97B1D" w:rsidRPr="00547C20" w:rsidRDefault="00E97B1D" w:rsidP="00547C20">
            <w:pPr>
              <w:rPr>
                <w:b w:val="0"/>
                <w:bCs/>
                <w:lang w:val="en-US"/>
              </w:rPr>
            </w:pPr>
            <w:r w:rsidRPr="00547C20">
              <w:rPr>
                <w:b w:val="0"/>
                <w:bCs/>
                <w:lang w:val="en-US"/>
              </w:rPr>
              <w:t>Security Team</w:t>
            </w:r>
          </w:p>
        </w:tc>
        <w:tc>
          <w:tcPr>
            <w:tcW w:w="7796" w:type="dxa"/>
          </w:tcPr>
          <w:p w14:paraId="3369F2BF" w14:textId="091ADE96" w:rsidR="00E97B1D" w:rsidRPr="00A822D6" w:rsidRDefault="00E97B1D" w:rsidP="00547C20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C</w:t>
            </w:r>
            <w:r w:rsidRPr="00A822D6">
              <w:rPr>
                <w:b w:val="0"/>
                <w:bCs/>
              </w:rPr>
              <w:t>ybersecurity incident investigations.</w:t>
            </w:r>
          </w:p>
        </w:tc>
      </w:tr>
      <w:tr w:rsidR="00E97B1D" w14:paraId="57FDC4E9" w14:textId="587D1C2B" w:rsidTr="00E97B1D">
        <w:tc>
          <w:tcPr>
            <w:tcW w:w="2405" w:type="dxa"/>
          </w:tcPr>
          <w:p w14:paraId="426BD6F8" w14:textId="08B2ED65" w:rsidR="00E97B1D" w:rsidRPr="00547C20" w:rsidRDefault="00E97B1D" w:rsidP="00547C20">
            <w:pPr>
              <w:rPr>
                <w:b w:val="0"/>
                <w:bCs/>
                <w:lang w:val="en-US"/>
              </w:rPr>
            </w:pPr>
            <w:r w:rsidRPr="00547C20">
              <w:rPr>
                <w:b w:val="0"/>
                <w:bCs/>
                <w:lang w:val="en-US"/>
              </w:rPr>
              <w:t>IT operations</w:t>
            </w:r>
          </w:p>
        </w:tc>
        <w:tc>
          <w:tcPr>
            <w:tcW w:w="7796" w:type="dxa"/>
          </w:tcPr>
          <w:p w14:paraId="3E22CC20" w14:textId="07BDF742" w:rsidR="00E97B1D" w:rsidRPr="004E5A5B" w:rsidRDefault="00E97B1D" w:rsidP="00547C20">
            <w:pPr>
              <w:rPr>
                <w:b w:val="0"/>
                <w:bCs/>
                <w:lang w:val="en-US"/>
              </w:rPr>
            </w:pPr>
            <w:r w:rsidRPr="004E5A5B">
              <w:rPr>
                <w:b w:val="0"/>
                <w:bCs/>
                <w:lang w:val="en-US"/>
              </w:rPr>
              <w:t>Manage employee access, Maintains Asset inventory and Vendor information, Works with Security team</w:t>
            </w:r>
          </w:p>
        </w:tc>
      </w:tr>
      <w:tr w:rsidR="00E97B1D" w14:paraId="6E126440" w14:textId="0AAB15B9" w:rsidTr="00E97B1D">
        <w:tc>
          <w:tcPr>
            <w:tcW w:w="2405" w:type="dxa"/>
          </w:tcPr>
          <w:p w14:paraId="3D77FDF4" w14:textId="6B6394CE" w:rsidR="00E97B1D" w:rsidRPr="00547C20" w:rsidRDefault="00E97B1D" w:rsidP="00547C20">
            <w:pPr>
              <w:rPr>
                <w:b w:val="0"/>
                <w:bCs/>
                <w:lang w:val="en-US"/>
              </w:rPr>
            </w:pPr>
            <w:r w:rsidRPr="00547C20">
              <w:rPr>
                <w:b w:val="0"/>
                <w:bCs/>
                <w:lang w:val="en-US"/>
              </w:rPr>
              <w:t>Engineering</w:t>
            </w:r>
          </w:p>
        </w:tc>
        <w:tc>
          <w:tcPr>
            <w:tcW w:w="7796" w:type="dxa"/>
          </w:tcPr>
          <w:p w14:paraId="3F565547" w14:textId="1D4495A9" w:rsidR="00E97B1D" w:rsidRPr="004E5A5B" w:rsidRDefault="00E97B1D" w:rsidP="00547C20">
            <w:pPr>
              <w:rPr>
                <w:b w:val="0"/>
                <w:bCs/>
                <w:lang w:val="en-US"/>
              </w:rPr>
            </w:pPr>
            <w:r w:rsidRPr="004E5A5B">
              <w:rPr>
                <w:b w:val="0"/>
                <w:bCs/>
                <w:lang w:val="en-US"/>
              </w:rPr>
              <w:t>Maintains cloud inventory</w:t>
            </w:r>
          </w:p>
        </w:tc>
      </w:tr>
      <w:tr w:rsidR="00E97B1D" w14:paraId="30610905" w14:textId="6AC8F809" w:rsidTr="00E97B1D">
        <w:tc>
          <w:tcPr>
            <w:tcW w:w="2405" w:type="dxa"/>
          </w:tcPr>
          <w:p w14:paraId="160C4186" w14:textId="1D90E252" w:rsidR="00E97B1D" w:rsidRPr="009C3360" w:rsidRDefault="00E97B1D" w:rsidP="00547C20">
            <w:pPr>
              <w:rPr>
                <w:b w:val="0"/>
                <w:bCs/>
                <w:lang w:val="en-US"/>
              </w:rPr>
            </w:pPr>
            <w:r w:rsidRPr="009C3360">
              <w:rPr>
                <w:b w:val="0"/>
                <w:bCs/>
                <w:lang w:val="en-US"/>
              </w:rPr>
              <w:t>HR</w:t>
            </w:r>
          </w:p>
        </w:tc>
        <w:tc>
          <w:tcPr>
            <w:tcW w:w="7796" w:type="dxa"/>
          </w:tcPr>
          <w:p w14:paraId="6F3A732A" w14:textId="43D002B2" w:rsidR="00E97B1D" w:rsidRPr="004E5A5B" w:rsidRDefault="00E97B1D" w:rsidP="00547C20">
            <w:pPr>
              <w:rPr>
                <w:b w:val="0"/>
                <w:bCs/>
                <w:lang w:val="en-US"/>
              </w:rPr>
            </w:pPr>
            <w:r w:rsidRPr="004E5A5B">
              <w:rPr>
                <w:b w:val="0"/>
                <w:bCs/>
                <w:lang w:val="en-US"/>
              </w:rPr>
              <w:t xml:space="preserve">Employee onboarding/offboarding process </w:t>
            </w:r>
          </w:p>
        </w:tc>
      </w:tr>
      <w:tr w:rsidR="00E97B1D" w14:paraId="513A3CD2" w14:textId="77777777" w:rsidTr="00E97B1D">
        <w:tc>
          <w:tcPr>
            <w:tcW w:w="2405" w:type="dxa"/>
          </w:tcPr>
          <w:p w14:paraId="50B04E54" w14:textId="569207A5" w:rsidR="00E97B1D" w:rsidRPr="00E5205C" w:rsidRDefault="00E97B1D" w:rsidP="00547C20">
            <w:pPr>
              <w:rPr>
                <w:b w:val="0"/>
                <w:bCs/>
                <w:lang w:val="en-US"/>
              </w:rPr>
            </w:pPr>
            <w:r w:rsidRPr="00E5205C">
              <w:rPr>
                <w:b w:val="0"/>
                <w:bCs/>
                <w:lang w:val="en-US"/>
              </w:rPr>
              <w:t>Third parties</w:t>
            </w:r>
            <w:r>
              <w:rPr>
                <w:b w:val="0"/>
                <w:bCs/>
                <w:lang w:val="en-US"/>
              </w:rPr>
              <w:t xml:space="preserve">, </w:t>
            </w:r>
            <w:r w:rsidRPr="00E5205C">
              <w:rPr>
                <w:b w:val="0"/>
                <w:bCs/>
                <w:lang w:val="en-US"/>
              </w:rPr>
              <w:t>suppliers</w:t>
            </w:r>
            <w:r>
              <w:rPr>
                <w:b w:val="0"/>
                <w:bCs/>
                <w:lang w:val="en-US"/>
              </w:rPr>
              <w:t xml:space="preserve"> &amp; MSSP</w:t>
            </w:r>
          </w:p>
        </w:tc>
        <w:tc>
          <w:tcPr>
            <w:tcW w:w="7796" w:type="dxa"/>
          </w:tcPr>
          <w:p w14:paraId="16B9C3F6" w14:textId="3532B03B" w:rsidR="00E97B1D" w:rsidRPr="009C3360" w:rsidRDefault="00E97B1D" w:rsidP="00547C20">
            <w:pPr>
              <w:rPr>
                <w:b w:val="0"/>
                <w:bCs/>
                <w:lang w:val="en-US"/>
              </w:rPr>
            </w:pPr>
            <w:r w:rsidRPr="009C3360">
              <w:rPr>
                <w:b w:val="0"/>
                <w:bCs/>
                <w:lang w:val="en-US"/>
              </w:rPr>
              <w:t xml:space="preserve">SIEM </w:t>
            </w:r>
            <w:r>
              <w:rPr>
                <w:b w:val="0"/>
                <w:bCs/>
                <w:lang w:val="en-US"/>
              </w:rPr>
              <w:t>Monitoring, Cloud services, payment gateway, email/SMS notification provider, SaaS provider</w:t>
            </w:r>
          </w:p>
        </w:tc>
      </w:tr>
      <w:tr w:rsidR="00E97B1D" w14:paraId="14134402" w14:textId="77777777" w:rsidTr="00E97B1D">
        <w:tc>
          <w:tcPr>
            <w:tcW w:w="2405" w:type="dxa"/>
          </w:tcPr>
          <w:p w14:paraId="24DF6626" w14:textId="56476172" w:rsidR="00E97B1D" w:rsidRPr="00E5205C" w:rsidRDefault="00E97B1D" w:rsidP="00547C20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CISO</w:t>
            </w:r>
          </w:p>
        </w:tc>
        <w:tc>
          <w:tcPr>
            <w:tcW w:w="7796" w:type="dxa"/>
          </w:tcPr>
          <w:p w14:paraId="295E7E85" w14:textId="1ED6DFA5" w:rsidR="00E97B1D" w:rsidRPr="00C1158A" w:rsidRDefault="00E97B1D" w:rsidP="00547C20">
            <w:pPr>
              <w:rPr>
                <w:b w:val="0"/>
                <w:bCs/>
                <w:lang w:val="en-US"/>
              </w:rPr>
            </w:pPr>
            <w:r w:rsidRPr="00C1158A">
              <w:rPr>
                <w:b w:val="0"/>
                <w:bCs/>
              </w:rPr>
              <w:t>R</w:t>
            </w:r>
            <w:r w:rsidRPr="00C1158A">
              <w:rPr>
                <w:b w:val="0"/>
                <w:bCs/>
              </w:rPr>
              <w:t>esponsible for cybersecurity strategy and reports to the CIO</w:t>
            </w:r>
          </w:p>
        </w:tc>
      </w:tr>
      <w:tr w:rsidR="00E97B1D" w14:paraId="35446BAD" w14:textId="77777777" w:rsidTr="00E97B1D">
        <w:tc>
          <w:tcPr>
            <w:tcW w:w="2405" w:type="dxa"/>
          </w:tcPr>
          <w:p w14:paraId="5EA4124A" w14:textId="26A38EEB" w:rsidR="00E97B1D" w:rsidRDefault="00E97B1D" w:rsidP="00547C20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CIO/Senior Management</w:t>
            </w:r>
          </w:p>
        </w:tc>
        <w:tc>
          <w:tcPr>
            <w:tcW w:w="7796" w:type="dxa"/>
          </w:tcPr>
          <w:p w14:paraId="575E7A59" w14:textId="68807A35" w:rsidR="00E97B1D" w:rsidRPr="009C3360" w:rsidRDefault="00E97B1D" w:rsidP="00547C20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Oversee risks and review </w:t>
            </w:r>
          </w:p>
        </w:tc>
      </w:tr>
      <w:tr w:rsidR="00E97B1D" w14:paraId="4C78EFB6" w14:textId="77777777" w:rsidTr="00E97B1D">
        <w:tc>
          <w:tcPr>
            <w:tcW w:w="2405" w:type="dxa"/>
          </w:tcPr>
          <w:p w14:paraId="5774BDF3" w14:textId="252FB76B" w:rsidR="00E97B1D" w:rsidRPr="00233017" w:rsidRDefault="00E97B1D" w:rsidP="00547C20">
            <w:pPr>
              <w:rPr>
                <w:rFonts w:asciiTheme="majorHAnsi" w:hAnsiTheme="majorHAnsi"/>
                <w:b w:val="0"/>
                <w:bCs/>
                <w:szCs w:val="24"/>
                <w:lang w:val="en-US"/>
              </w:rPr>
            </w:pPr>
            <w:r w:rsidRPr="00233017">
              <w:rPr>
                <w:rFonts w:asciiTheme="majorHAnsi" w:hAnsiTheme="majorHAnsi"/>
                <w:b w:val="0"/>
                <w:bCs/>
                <w:szCs w:val="24"/>
                <w:lang w:val="en-US"/>
              </w:rPr>
              <w:t>Procurement</w:t>
            </w:r>
          </w:p>
        </w:tc>
        <w:tc>
          <w:tcPr>
            <w:tcW w:w="7796" w:type="dxa"/>
          </w:tcPr>
          <w:p w14:paraId="672B3DA4" w14:textId="11A4DD3F" w:rsidR="00E97B1D" w:rsidRPr="00233017" w:rsidRDefault="00E97B1D" w:rsidP="00233017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233017">
              <w:rPr>
                <w:rFonts w:asciiTheme="majorHAnsi" w:hAnsiTheme="majorHAnsi"/>
                <w:b w:val="0"/>
                <w:bCs/>
                <w:sz w:val="24"/>
                <w:szCs w:val="24"/>
              </w:rPr>
              <w:t>P</w:t>
            </w:r>
            <w:r w:rsidRPr="00233017">
              <w:rPr>
                <w:rFonts w:asciiTheme="majorHAnsi" w:hAnsiTheme="majorHAnsi"/>
                <w:b w:val="0"/>
                <w:bCs/>
                <w:sz w:val="24"/>
                <w:szCs w:val="24"/>
              </w:rPr>
              <w:t>erforms basic vendor due diligence before onboarding suppliers.</w:t>
            </w:r>
          </w:p>
          <w:p w14:paraId="34A7EFAA" w14:textId="77777777" w:rsidR="00E97B1D" w:rsidRPr="00233017" w:rsidRDefault="00E97B1D" w:rsidP="00547C20">
            <w:pPr>
              <w:rPr>
                <w:rFonts w:asciiTheme="majorHAnsi" w:hAnsiTheme="majorHAnsi"/>
                <w:b w:val="0"/>
                <w:bCs/>
                <w:szCs w:val="24"/>
                <w:lang w:val="en-US"/>
              </w:rPr>
            </w:pPr>
          </w:p>
        </w:tc>
      </w:tr>
      <w:tr w:rsidR="00E97B1D" w14:paraId="3465A339" w14:textId="77777777" w:rsidTr="00E97B1D">
        <w:tc>
          <w:tcPr>
            <w:tcW w:w="2405" w:type="dxa"/>
          </w:tcPr>
          <w:p w14:paraId="237F9363" w14:textId="302F04CE" w:rsidR="00E97B1D" w:rsidRPr="00233017" w:rsidRDefault="00E97B1D" w:rsidP="00547C20">
            <w:pPr>
              <w:rPr>
                <w:b w:val="0"/>
                <w:bCs/>
                <w:szCs w:val="24"/>
                <w:lang w:val="en-US"/>
              </w:rPr>
            </w:pPr>
            <w:r>
              <w:rPr>
                <w:b w:val="0"/>
                <w:bCs/>
                <w:szCs w:val="24"/>
                <w:lang w:val="en-US"/>
              </w:rPr>
              <w:t>Legal &amp; Compliance</w:t>
            </w:r>
          </w:p>
        </w:tc>
        <w:tc>
          <w:tcPr>
            <w:tcW w:w="7796" w:type="dxa"/>
          </w:tcPr>
          <w:p w14:paraId="7045F9A7" w14:textId="2AA78D11" w:rsidR="00E97B1D" w:rsidRPr="00233017" w:rsidRDefault="00E97B1D" w:rsidP="00233017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233017">
              <w:rPr>
                <w:rFonts w:asciiTheme="majorHAnsi" w:hAnsiTheme="majorHAnsi"/>
                <w:b w:val="0"/>
                <w:bCs/>
                <w:sz w:val="24"/>
                <w:szCs w:val="24"/>
              </w:rPr>
              <w:t>I</w:t>
            </w:r>
            <w:r w:rsidRPr="00233017">
              <w:rPr>
                <w:rFonts w:asciiTheme="majorHAnsi" w:hAnsiTheme="majorHAnsi"/>
                <w:b w:val="0"/>
                <w:bCs/>
                <w:sz w:val="24"/>
                <w:szCs w:val="24"/>
              </w:rPr>
              <w:t>dentifies applicable legal and regulatory</w:t>
            </w:r>
            <w:r>
              <w:rPr>
                <w:rFonts w:asciiTheme="majorHAnsi" w:hAnsiTheme="majorHAnsi"/>
                <w:b w:val="0"/>
                <w:bCs/>
                <w:sz w:val="24"/>
                <w:szCs w:val="24"/>
              </w:rPr>
              <w:t xml:space="preserve"> </w:t>
            </w:r>
            <w:r w:rsidRPr="00233017">
              <w:rPr>
                <w:rFonts w:asciiTheme="majorHAnsi" w:hAnsiTheme="majorHAnsi"/>
                <w:b w:val="0"/>
                <w:bCs/>
                <w:sz w:val="24"/>
                <w:szCs w:val="24"/>
              </w:rPr>
              <w:t>requirements.</w:t>
            </w:r>
          </w:p>
        </w:tc>
      </w:tr>
      <w:tr w:rsidR="00DB5203" w14:paraId="212B7623" w14:textId="77777777" w:rsidTr="00E97B1D">
        <w:tc>
          <w:tcPr>
            <w:tcW w:w="2405" w:type="dxa"/>
          </w:tcPr>
          <w:p w14:paraId="30E39579" w14:textId="79E46960" w:rsidR="00DB5203" w:rsidRDefault="00DB5203" w:rsidP="00547C20">
            <w:pPr>
              <w:rPr>
                <w:b w:val="0"/>
                <w:bCs/>
                <w:szCs w:val="24"/>
                <w:lang w:val="en-US"/>
              </w:rPr>
            </w:pPr>
            <w:r>
              <w:rPr>
                <w:b w:val="0"/>
                <w:bCs/>
                <w:szCs w:val="24"/>
                <w:lang w:val="en-US"/>
              </w:rPr>
              <w:t>Customers</w:t>
            </w:r>
          </w:p>
        </w:tc>
        <w:tc>
          <w:tcPr>
            <w:tcW w:w="7796" w:type="dxa"/>
          </w:tcPr>
          <w:p w14:paraId="25EA1B71" w14:textId="65BF4A35" w:rsidR="00DB5203" w:rsidRPr="00233017" w:rsidRDefault="00DB5203" w:rsidP="00233017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 w:rsidRPr="00DB5203">
              <w:rPr>
                <w:rFonts w:asciiTheme="majorHAnsi" w:hAnsiTheme="majorHAnsi"/>
                <w:b w:val="0"/>
                <w:bCs/>
                <w:sz w:val="24"/>
                <w:szCs w:val="24"/>
                <w:lang w:val="en-IN"/>
              </w:rPr>
              <w:t>Depend on NorthStar's services and protection of their information</w:t>
            </w:r>
          </w:p>
        </w:tc>
      </w:tr>
      <w:tr w:rsidR="00DB5203" w14:paraId="14431714" w14:textId="77777777" w:rsidTr="00E97B1D">
        <w:tc>
          <w:tcPr>
            <w:tcW w:w="2405" w:type="dxa"/>
          </w:tcPr>
          <w:p w14:paraId="76FEDAF5" w14:textId="3CF88630" w:rsidR="00DB5203" w:rsidRDefault="00DB5203" w:rsidP="00547C20">
            <w:pPr>
              <w:rPr>
                <w:b w:val="0"/>
                <w:bCs/>
                <w:szCs w:val="24"/>
                <w:lang w:val="en-US"/>
              </w:rPr>
            </w:pPr>
            <w:r w:rsidRPr="00DB5203">
              <w:rPr>
                <w:b w:val="0"/>
                <w:bCs/>
                <w:szCs w:val="24"/>
              </w:rPr>
              <w:t>Regulators / Authorities</w:t>
            </w:r>
          </w:p>
        </w:tc>
        <w:tc>
          <w:tcPr>
            <w:tcW w:w="7796" w:type="dxa"/>
          </w:tcPr>
          <w:p w14:paraId="2A22CDEF" w14:textId="47984342" w:rsidR="00DB5203" w:rsidRPr="006F004C" w:rsidRDefault="00DB5203" w:rsidP="00233017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b w:val="0"/>
                <w:sz w:val="24"/>
                <w:szCs w:val="24"/>
                <w:lang w:val="en-IN"/>
              </w:rPr>
            </w:pPr>
            <w:r w:rsidRPr="006F004C">
              <w:rPr>
                <w:rFonts w:asciiTheme="majorHAnsi" w:hAnsiTheme="majorHAnsi"/>
                <w:b w:val="0"/>
                <w:sz w:val="24"/>
                <w:szCs w:val="24"/>
                <w:lang w:val="en-IN"/>
              </w:rPr>
              <w:t>Applicable regulatory oversight</w:t>
            </w:r>
          </w:p>
        </w:tc>
      </w:tr>
    </w:tbl>
    <w:p w14:paraId="239A70B5" w14:textId="77777777" w:rsidR="004E5A5B" w:rsidRDefault="004E5A5B" w:rsidP="004E5A5B">
      <w:pPr>
        <w:rPr>
          <w:szCs w:val="24"/>
        </w:rPr>
      </w:pPr>
    </w:p>
    <w:p w14:paraId="6FD6264B" w14:textId="77777777" w:rsidR="004E5A5B" w:rsidRDefault="004E5A5B" w:rsidP="004E5A5B">
      <w:pPr>
        <w:rPr>
          <w:szCs w:val="24"/>
        </w:rPr>
      </w:pPr>
    </w:p>
    <w:p w14:paraId="71CC3464" w14:textId="76E2A4B8" w:rsidR="00C37F0C" w:rsidRPr="004E5A5B" w:rsidRDefault="00C37F0C" w:rsidP="004E5A5B">
      <w:pPr>
        <w:pStyle w:val="NoSpacing"/>
        <w:rPr>
          <w:lang w:val="en-US"/>
        </w:rPr>
      </w:pPr>
      <w:r>
        <w:t>Business Objectives</w:t>
      </w:r>
    </w:p>
    <w:p w14:paraId="5A9B2D2E" w14:textId="69F243CF" w:rsidR="00C37F0C" w:rsidRDefault="00C37F0C" w:rsidP="00C37F0C">
      <w:r>
        <w:t>The business objectives as outlined by the management of NorthStar HealthTech Pvt Ltd are as follows:</w:t>
      </w:r>
    </w:p>
    <w:p w14:paraId="465CAAC4" w14:textId="77777777" w:rsidR="00C37F0C" w:rsidRPr="00C37F0C" w:rsidRDefault="00C37F0C" w:rsidP="00C37F0C">
      <w:pPr>
        <w:pStyle w:val="ListBullet"/>
        <w:numPr>
          <w:ilvl w:val="0"/>
          <w:numId w:val="3"/>
        </w:numPr>
        <w:rPr>
          <w:rFonts w:ascii="Aptos Display" w:hAnsi="Aptos Display"/>
          <w:sz w:val="24"/>
          <w:szCs w:val="24"/>
        </w:rPr>
      </w:pPr>
      <w:r w:rsidRPr="00C37F0C">
        <w:rPr>
          <w:rFonts w:ascii="Aptos Display" w:hAnsi="Aptos Display"/>
          <w:sz w:val="24"/>
          <w:szCs w:val="24"/>
        </w:rPr>
        <w:t>Maintain availability of the healthcare SaaS platform for customers.</w:t>
      </w:r>
    </w:p>
    <w:p w14:paraId="6C0FFD6E" w14:textId="77777777" w:rsidR="00C37F0C" w:rsidRPr="00C37F0C" w:rsidRDefault="00C37F0C" w:rsidP="00C37F0C">
      <w:pPr>
        <w:pStyle w:val="ListBullet"/>
        <w:numPr>
          <w:ilvl w:val="0"/>
          <w:numId w:val="3"/>
        </w:numPr>
        <w:rPr>
          <w:rFonts w:ascii="Aptos Display" w:hAnsi="Aptos Display"/>
          <w:sz w:val="24"/>
          <w:szCs w:val="24"/>
        </w:rPr>
      </w:pPr>
      <w:r w:rsidRPr="00C37F0C">
        <w:rPr>
          <w:rFonts w:ascii="Aptos Display" w:hAnsi="Aptos Display"/>
          <w:sz w:val="24"/>
          <w:szCs w:val="24"/>
        </w:rPr>
        <w:t>Protect patient-related and customer business information.</w:t>
      </w:r>
    </w:p>
    <w:p w14:paraId="3C7A4685" w14:textId="77777777" w:rsidR="00C37F0C" w:rsidRPr="00C37F0C" w:rsidRDefault="00C37F0C" w:rsidP="00C37F0C">
      <w:pPr>
        <w:pStyle w:val="ListBullet"/>
        <w:numPr>
          <w:ilvl w:val="0"/>
          <w:numId w:val="3"/>
        </w:numPr>
        <w:rPr>
          <w:rFonts w:ascii="Aptos Display" w:hAnsi="Aptos Display"/>
          <w:sz w:val="24"/>
          <w:szCs w:val="24"/>
        </w:rPr>
      </w:pPr>
      <w:r w:rsidRPr="00C37F0C">
        <w:rPr>
          <w:rFonts w:ascii="Aptos Display" w:hAnsi="Aptos Display"/>
          <w:sz w:val="24"/>
          <w:szCs w:val="24"/>
        </w:rPr>
        <w:t>Meet contractual and applicable regulatory obligations.</w:t>
      </w:r>
    </w:p>
    <w:p w14:paraId="39F022F9" w14:textId="77777777" w:rsidR="00C37F0C" w:rsidRPr="00C37F0C" w:rsidRDefault="00C37F0C" w:rsidP="00C37F0C">
      <w:pPr>
        <w:pStyle w:val="ListBullet"/>
        <w:numPr>
          <w:ilvl w:val="0"/>
          <w:numId w:val="3"/>
        </w:numPr>
        <w:rPr>
          <w:rFonts w:ascii="Aptos Display" w:hAnsi="Aptos Display"/>
          <w:sz w:val="24"/>
          <w:szCs w:val="24"/>
        </w:rPr>
      </w:pPr>
      <w:r w:rsidRPr="00C37F0C">
        <w:rPr>
          <w:rFonts w:ascii="Aptos Display" w:hAnsi="Aptos Display"/>
          <w:sz w:val="24"/>
          <w:szCs w:val="24"/>
        </w:rPr>
        <w:lastRenderedPageBreak/>
        <w:t>Maintain customer trust and support expansion into additional markets.</w:t>
      </w:r>
    </w:p>
    <w:p w14:paraId="0874C4E4" w14:textId="3BFD54D9" w:rsidR="00C37F0C" w:rsidRPr="00C37F0C" w:rsidRDefault="00C37F0C" w:rsidP="00C37F0C">
      <w:pPr>
        <w:pStyle w:val="ListBullet"/>
        <w:numPr>
          <w:ilvl w:val="0"/>
          <w:numId w:val="3"/>
        </w:numPr>
        <w:rPr>
          <w:sz w:val="24"/>
          <w:szCs w:val="24"/>
        </w:rPr>
      </w:pPr>
      <w:r w:rsidRPr="00C37F0C">
        <w:rPr>
          <w:rFonts w:ascii="Aptos Display" w:hAnsi="Aptos Display"/>
          <w:sz w:val="24"/>
          <w:szCs w:val="24"/>
        </w:rPr>
        <w:t>Recover critical services quickly following a significant technology or cybersecurity disruption</w:t>
      </w:r>
      <w:r w:rsidRPr="00C37F0C">
        <w:rPr>
          <w:sz w:val="24"/>
          <w:szCs w:val="24"/>
        </w:rPr>
        <w:t>.</w:t>
      </w:r>
    </w:p>
    <w:p w14:paraId="67489A33" w14:textId="77777777" w:rsidR="00C37F0C" w:rsidRDefault="00C37F0C" w:rsidP="008C5209"/>
    <w:p w14:paraId="7F5F5328" w14:textId="2B1F3532" w:rsidR="00AD39AF" w:rsidRPr="008C5209" w:rsidRDefault="00AD39AF" w:rsidP="008C5209">
      <w:r>
        <w:t xml:space="preserve"> </w:t>
      </w:r>
    </w:p>
    <w:sectPr w:rsidR="00AD39AF" w:rsidRPr="008C5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9B64C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C074356"/>
    <w:multiLevelType w:val="hybridMultilevel"/>
    <w:tmpl w:val="180AB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A6D1E"/>
    <w:multiLevelType w:val="hybridMultilevel"/>
    <w:tmpl w:val="BF56C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F7938"/>
    <w:multiLevelType w:val="hybridMultilevel"/>
    <w:tmpl w:val="37260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F12C9"/>
    <w:multiLevelType w:val="hybridMultilevel"/>
    <w:tmpl w:val="7A4C2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8A3737"/>
    <w:multiLevelType w:val="hybridMultilevel"/>
    <w:tmpl w:val="DCEE4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86941">
    <w:abstractNumId w:val="6"/>
  </w:num>
  <w:num w:numId="2" w16cid:durableId="46078598">
    <w:abstractNumId w:val="4"/>
  </w:num>
  <w:num w:numId="3" w16cid:durableId="2048488930">
    <w:abstractNumId w:val="2"/>
  </w:num>
  <w:num w:numId="4" w16cid:durableId="458915692">
    <w:abstractNumId w:val="1"/>
  </w:num>
  <w:num w:numId="5" w16cid:durableId="1221400868">
    <w:abstractNumId w:val="3"/>
  </w:num>
  <w:num w:numId="6" w16cid:durableId="634871559">
    <w:abstractNumId w:val="5"/>
  </w:num>
  <w:num w:numId="7" w16cid:durableId="97151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68"/>
    <w:rsid w:val="00044025"/>
    <w:rsid w:val="00133097"/>
    <w:rsid w:val="00145405"/>
    <w:rsid w:val="001A156A"/>
    <w:rsid w:val="00233017"/>
    <w:rsid w:val="0024379B"/>
    <w:rsid w:val="00262E65"/>
    <w:rsid w:val="003875AF"/>
    <w:rsid w:val="003B0FDD"/>
    <w:rsid w:val="003C406A"/>
    <w:rsid w:val="003F3418"/>
    <w:rsid w:val="003F4F5C"/>
    <w:rsid w:val="00470AA9"/>
    <w:rsid w:val="004E5A5B"/>
    <w:rsid w:val="0053291C"/>
    <w:rsid w:val="00544DF3"/>
    <w:rsid w:val="00547C20"/>
    <w:rsid w:val="005A12DD"/>
    <w:rsid w:val="006046B7"/>
    <w:rsid w:val="00640DF7"/>
    <w:rsid w:val="006B088E"/>
    <w:rsid w:val="006F004C"/>
    <w:rsid w:val="006F3CED"/>
    <w:rsid w:val="00703C03"/>
    <w:rsid w:val="008736C5"/>
    <w:rsid w:val="008A28DE"/>
    <w:rsid w:val="008A6AC3"/>
    <w:rsid w:val="008B415A"/>
    <w:rsid w:val="008C5209"/>
    <w:rsid w:val="008F7149"/>
    <w:rsid w:val="00936670"/>
    <w:rsid w:val="009442ED"/>
    <w:rsid w:val="00961686"/>
    <w:rsid w:val="009C3360"/>
    <w:rsid w:val="00A42C14"/>
    <w:rsid w:val="00A674D0"/>
    <w:rsid w:val="00A822D6"/>
    <w:rsid w:val="00AC71AB"/>
    <w:rsid w:val="00AD39AF"/>
    <w:rsid w:val="00AF3854"/>
    <w:rsid w:val="00B6255A"/>
    <w:rsid w:val="00B62777"/>
    <w:rsid w:val="00B806C0"/>
    <w:rsid w:val="00BD6FCF"/>
    <w:rsid w:val="00BE3220"/>
    <w:rsid w:val="00C1158A"/>
    <w:rsid w:val="00C37F0C"/>
    <w:rsid w:val="00C87AC1"/>
    <w:rsid w:val="00C91CBF"/>
    <w:rsid w:val="00D40B1E"/>
    <w:rsid w:val="00D66C7C"/>
    <w:rsid w:val="00DB5203"/>
    <w:rsid w:val="00E5205C"/>
    <w:rsid w:val="00E97B1D"/>
    <w:rsid w:val="00EA7B68"/>
    <w:rsid w:val="00EC1BB1"/>
    <w:rsid w:val="00ED71C9"/>
    <w:rsid w:val="00F06A4B"/>
    <w:rsid w:val="00F103E5"/>
    <w:rsid w:val="00F81ADE"/>
    <w:rsid w:val="00F82642"/>
    <w:rsid w:val="00FC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98EF"/>
  <w15:chartTrackingRefBased/>
  <w15:docId w15:val="{D5E7CC3B-B386-4E68-9827-9A33782E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b/>
        <w:color w:val="0F4761" w:themeColor="accent1" w:themeShade="BF"/>
        <w:kern w:val="2"/>
        <w:sz w:val="56"/>
        <w:szCs w:val="40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6C5"/>
    <w:rPr>
      <w:b w:val="0"/>
      <w:color w:val="auto"/>
      <w:sz w:val="24"/>
    </w:rPr>
  </w:style>
  <w:style w:type="paragraph" w:styleId="Heading1">
    <w:name w:val="heading 1"/>
    <w:basedOn w:val="Normal"/>
    <w:next w:val="NoSpacing"/>
    <w:link w:val="Heading1Char"/>
    <w:uiPriority w:val="9"/>
    <w:qFormat/>
    <w:rsid w:val="008736C5"/>
    <w:pPr>
      <w:keepNext/>
      <w:keepLines/>
      <w:spacing w:before="360" w:after="80"/>
      <w:outlineLvl w:val="0"/>
    </w:pPr>
    <w:rPr>
      <w:rFonts w:eastAsiaTheme="majorEastAsia"/>
      <w:b/>
      <w:color w:val="0F4761" w:themeColor="accent1" w:themeShade="BF"/>
      <w:sz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B68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B68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B68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B68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B68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B68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B68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B68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C5"/>
    <w:rPr>
      <w:rFonts w:eastAsiaTheme="majorEastAsia"/>
    </w:rPr>
  </w:style>
  <w:style w:type="character" w:customStyle="1" w:styleId="Heading2Char">
    <w:name w:val="Heading 2 Char"/>
    <w:basedOn w:val="DefaultParagraphFont"/>
    <w:link w:val="Heading2"/>
    <w:uiPriority w:val="9"/>
    <w:rsid w:val="00EA7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B68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B68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B68"/>
    <w:rPr>
      <w:b w:val="0"/>
      <w:bCs/>
      <w:smallCaps/>
      <w:color w:val="0F4761" w:themeColor="accent1" w:themeShade="BF"/>
      <w:spacing w:val="5"/>
    </w:rPr>
  </w:style>
  <w:style w:type="paragraph" w:styleId="NoSpacing">
    <w:name w:val="No Spacing"/>
    <w:aliases w:val="Sub Heading"/>
    <w:next w:val="Normal"/>
    <w:uiPriority w:val="1"/>
    <w:qFormat/>
    <w:rsid w:val="00FC6B8E"/>
    <w:pPr>
      <w:spacing w:after="0" w:line="240" w:lineRule="auto"/>
    </w:pPr>
    <w:rPr>
      <w:b w:val="0"/>
      <w:color w:val="156082" w:themeColor="accent1"/>
      <w:sz w:val="40"/>
    </w:rPr>
  </w:style>
  <w:style w:type="table" w:styleId="TableGrid">
    <w:name w:val="Table Grid"/>
    <w:basedOn w:val="TableNormal"/>
    <w:uiPriority w:val="39"/>
    <w:rsid w:val="008736C5"/>
    <w:pPr>
      <w:spacing w:after="0" w:line="240" w:lineRule="auto"/>
    </w:pPr>
    <w:rPr>
      <w:rFonts w:asciiTheme="minorHAnsi" w:hAnsiTheme="minorHAnsi" w:cstheme="minorBidi"/>
      <w:b w:val="0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C37F0C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 w:cstheme="minorBidi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59</cp:revision>
  <dcterms:created xsi:type="dcterms:W3CDTF">2026-09-17T10:53:00Z</dcterms:created>
  <dcterms:modified xsi:type="dcterms:W3CDTF">2026-09-18T11:27:00Z</dcterms:modified>
</cp:coreProperties>
</file>