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2AB" w:rsidRPr="00E40DCB" w:rsidRDefault="003332AB" w:rsidP="003332AB">
      <w:pPr>
        <w:jc w:val="center"/>
        <w:rPr>
          <w:rFonts w:ascii="Times New Roman" w:hAnsi="Times New Roman" w:cs="Times New Roman"/>
          <w:b/>
          <w:sz w:val="40"/>
          <w:szCs w:val="40"/>
        </w:rPr>
      </w:pPr>
      <w:r w:rsidRPr="00E40DCB">
        <w:rPr>
          <w:rFonts w:ascii="Times New Roman" w:hAnsi="Times New Roman" w:cs="Times New Roman"/>
          <w:b/>
          <w:sz w:val="40"/>
          <w:szCs w:val="40"/>
        </w:rPr>
        <w:t>How to write survey</w:t>
      </w:r>
      <w:r w:rsidR="000A3DB5" w:rsidRPr="00E40DCB">
        <w:rPr>
          <w:rFonts w:ascii="Times New Roman" w:hAnsi="Times New Roman" w:cs="Times New Roman"/>
          <w:b/>
          <w:sz w:val="40"/>
          <w:szCs w:val="40"/>
        </w:rPr>
        <w:t>/review p</w:t>
      </w:r>
      <w:r w:rsidRPr="00E40DCB">
        <w:rPr>
          <w:rFonts w:ascii="Times New Roman" w:hAnsi="Times New Roman" w:cs="Times New Roman"/>
          <w:b/>
          <w:sz w:val="40"/>
          <w:szCs w:val="40"/>
        </w:rPr>
        <w:t>aper</w:t>
      </w:r>
    </w:p>
    <w:p w:rsidR="003332AB" w:rsidRDefault="003332AB" w:rsidP="003332AB"/>
    <w:p w:rsidR="003332AB" w:rsidRPr="003332AB" w:rsidRDefault="003332AB" w:rsidP="003332AB">
      <w:pPr>
        <w:rPr>
          <w:rFonts w:ascii="Times New Roman" w:hAnsi="Times New Roman" w:cs="Times New Roman"/>
          <w:b/>
          <w:sz w:val="28"/>
          <w:szCs w:val="28"/>
        </w:rPr>
      </w:pPr>
      <w:r w:rsidRPr="003332AB">
        <w:rPr>
          <w:rFonts w:ascii="Times New Roman" w:hAnsi="Times New Roman" w:cs="Times New Roman"/>
          <w:b/>
          <w:sz w:val="28"/>
          <w:szCs w:val="28"/>
        </w:rPr>
        <w:t>How to find papers:</w:t>
      </w:r>
    </w:p>
    <w:p w:rsidR="003332AB" w:rsidRPr="003332AB" w:rsidRDefault="003332AB" w:rsidP="003332AB">
      <w:pPr>
        <w:jc w:val="both"/>
        <w:rPr>
          <w:rFonts w:ascii="Times New Roman" w:hAnsi="Times New Roman" w:cs="Times New Roman"/>
          <w:sz w:val="24"/>
          <w:szCs w:val="24"/>
        </w:rPr>
      </w:pPr>
      <w:r w:rsidRPr="003332AB">
        <w:rPr>
          <w:rFonts w:ascii="Times New Roman" w:hAnsi="Times New Roman" w:cs="Times New Roman"/>
          <w:sz w:val="24"/>
          <w:szCs w:val="24"/>
        </w:rPr>
        <w:t xml:space="preserve">Use the pointers to various digital libraries to search for relevant papers. You will be safe, if your survey is based on </w:t>
      </w:r>
      <w:r>
        <w:rPr>
          <w:rFonts w:ascii="Times New Roman" w:hAnsi="Times New Roman" w:cs="Times New Roman"/>
          <w:sz w:val="24"/>
          <w:szCs w:val="24"/>
        </w:rPr>
        <w:t>about 3</w:t>
      </w:r>
      <w:r w:rsidRPr="003332AB">
        <w:rPr>
          <w:rFonts w:ascii="Times New Roman" w:hAnsi="Times New Roman" w:cs="Times New Roman"/>
          <w:sz w:val="24"/>
          <w:szCs w:val="24"/>
        </w:rPr>
        <w:t>0 relevant papers</w:t>
      </w:r>
      <w:r w:rsidR="00E40DCB">
        <w:rPr>
          <w:rFonts w:ascii="Times New Roman" w:hAnsi="Times New Roman" w:cs="Times New Roman"/>
          <w:sz w:val="24"/>
          <w:szCs w:val="24"/>
        </w:rPr>
        <w:t xml:space="preserve"> (or more)</w:t>
      </w:r>
      <w:r w:rsidRPr="003332AB">
        <w:rPr>
          <w:rFonts w:ascii="Times New Roman" w:hAnsi="Times New Roman" w:cs="Times New Roman"/>
          <w:sz w:val="24"/>
          <w:szCs w:val="24"/>
        </w:rPr>
        <w:t xml:space="preserve"> in the topic area. Also, try to identify several research groups in the area. If you are successful</w:t>
      </w:r>
      <w:r>
        <w:rPr>
          <w:rFonts w:ascii="Times New Roman" w:hAnsi="Times New Roman" w:cs="Times New Roman"/>
          <w:sz w:val="24"/>
          <w:szCs w:val="24"/>
        </w:rPr>
        <w:t xml:space="preserve"> </w:t>
      </w:r>
      <w:r w:rsidRPr="003332AB">
        <w:rPr>
          <w:rFonts w:ascii="Times New Roman" w:hAnsi="Times New Roman" w:cs="Times New Roman"/>
          <w:sz w:val="24"/>
          <w:szCs w:val="24"/>
        </w:rPr>
        <w:t xml:space="preserve">then dig into their work and the pointers in them. Once you have identified the core works then take some time to discover their relations with respect to each other and with respect to your topic area. Then you should be ready to write. </w:t>
      </w:r>
    </w:p>
    <w:p w:rsidR="003332AB" w:rsidRPr="003332AB" w:rsidRDefault="003332AB" w:rsidP="003332AB">
      <w:pPr>
        <w:rPr>
          <w:rFonts w:ascii="Times New Roman" w:hAnsi="Times New Roman" w:cs="Times New Roman"/>
          <w:b/>
          <w:sz w:val="28"/>
          <w:szCs w:val="28"/>
        </w:rPr>
      </w:pPr>
      <w:r w:rsidRPr="003332AB">
        <w:rPr>
          <w:rFonts w:ascii="Times New Roman" w:hAnsi="Times New Roman" w:cs="Times New Roman"/>
          <w:b/>
          <w:sz w:val="28"/>
          <w:szCs w:val="28"/>
        </w:rPr>
        <w:t xml:space="preserve">Organization: </w:t>
      </w:r>
    </w:p>
    <w:p w:rsidR="003332AB" w:rsidRPr="003332AB" w:rsidRDefault="003332AB" w:rsidP="003332AB">
      <w:pPr>
        <w:jc w:val="both"/>
        <w:rPr>
          <w:rFonts w:ascii="Times New Roman" w:hAnsi="Times New Roman" w:cs="Times New Roman"/>
          <w:sz w:val="24"/>
          <w:szCs w:val="24"/>
        </w:rPr>
      </w:pPr>
      <w:r w:rsidRPr="003332AB">
        <w:rPr>
          <w:rFonts w:ascii="Times New Roman" w:hAnsi="Times New Roman" w:cs="Times New Roman"/>
          <w:sz w:val="24"/>
          <w:szCs w:val="24"/>
        </w:rPr>
        <w:t>The actual organization of the paper depends on the topic and you are required to find the right organization. As a starting point you should mak</w:t>
      </w:r>
      <w:r>
        <w:rPr>
          <w:rFonts w:ascii="Times New Roman" w:hAnsi="Times New Roman" w:cs="Times New Roman"/>
          <w:sz w:val="24"/>
          <w:szCs w:val="24"/>
        </w:rPr>
        <w:t xml:space="preserve">e sure your paper addresses the </w:t>
      </w:r>
      <w:r w:rsidRPr="003332AB">
        <w:rPr>
          <w:rFonts w:ascii="Times New Roman" w:hAnsi="Times New Roman" w:cs="Times New Roman"/>
          <w:sz w:val="24"/>
          <w:szCs w:val="24"/>
        </w:rPr>
        <w:t xml:space="preserve">following issues: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1</w:t>
      </w:r>
      <w:r w:rsidRPr="003332AB">
        <w:rPr>
          <w:rFonts w:ascii="Times New Roman" w:hAnsi="Times New Roman" w:cs="Times New Roman"/>
          <w:sz w:val="24"/>
          <w:szCs w:val="24"/>
        </w:rPr>
        <w:t xml:space="preserve">. Importance and significance of the “survey topic area”.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2</w:t>
      </w:r>
      <w:r w:rsidRPr="003332AB">
        <w:rPr>
          <w:rFonts w:ascii="Times New Roman" w:hAnsi="Times New Roman" w:cs="Times New Roman"/>
          <w:sz w:val="24"/>
          <w:szCs w:val="24"/>
        </w:rPr>
        <w:t xml:space="preserve">. Basic approaches and mechanisms.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3</w:t>
      </w:r>
      <w:r w:rsidRPr="003332AB">
        <w:rPr>
          <w:rFonts w:ascii="Times New Roman" w:hAnsi="Times New Roman" w:cs="Times New Roman"/>
          <w:sz w:val="24"/>
          <w:szCs w:val="24"/>
        </w:rPr>
        <w:t xml:space="preserve">. It is important to draw your own figures to explain the general area or basic techniques here.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4</w:t>
      </w:r>
      <w:r w:rsidRPr="003332AB">
        <w:rPr>
          <w:rFonts w:ascii="Times New Roman" w:hAnsi="Times New Roman" w:cs="Times New Roman"/>
          <w:sz w:val="24"/>
          <w:szCs w:val="24"/>
        </w:rPr>
        <w:t xml:space="preserve">. Proposed/ in use application level protocols/standards/ solutions.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5</w:t>
      </w:r>
      <w:r w:rsidRPr="003332AB">
        <w:rPr>
          <w:rFonts w:ascii="Times New Roman" w:hAnsi="Times New Roman" w:cs="Times New Roman"/>
          <w:sz w:val="24"/>
          <w:szCs w:val="24"/>
        </w:rPr>
        <w:t xml:space="preserve">. Classification of approaches (can you classify the current approaches?).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6</w:t>
      </w:r>
      <w:r w:rsidRPr="003332AB">
        <w:rPr>
          <w:rFonts w:ascii="Times New Roman" w:hAnsi="Times New Roman" w:cs="Times New Roman"/>
          <w:sz w:val="24"/>
          <w:szCs w:val="24"/>
        </w:rPr>
        <w:t xml:space="preserve">. Draw a tree if possible to show your classification.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7</w:t>
      </w:r>
      <w:r w:rsidRPr="003332AB">
        <w:rPr>
          <w:rFonts w:ascii="Times New Roman" w:hAnsi="Times New Roman" w:cs="Times New Roman"/>
          <w:sz w:val="24"/>
          <w:szCs w:val="24"/>
        </w:rPr>
        <w:t xml:space="preserve">. Relative advantages/disadvantages between the classified techniques and standards.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8</w:t>
      </w:r>
      <w:r w:rsidRPr="003332AB">
        <w:rPr>
          <w:rFonts w:ascii="Times New Roman" w:hAnsi="Times New Roman" w:cs="Times New Roman"/>
          <w:sz w:val="24"/>
          <w:szCs w:val="24"/>
        </w:rPr>
        <w:t xml:space="preserve">. Identify some leading research/products/web-sites.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9</w:t>
      </w:r>
      <w:r w:rsidRPr="003332AB">
        <w:rPr>
          <w:rFonts w:ascii="Times New Roman" w:hAnsi="Times New Roman" w:cs="Times New Roman"/>
          <w:sz w:val="24"/>
          <w:szCs w:val="24"/>
        </w:rPr>
        <w:t xml:space="preserve">. Identify the unsolved problems/difficulties, and future research issues. </w:t>
      </w:r>
    </w:p>
    <w:p w:rsidR="003332AB" w:rsidRPr="003332AB" w:rsidRDefault="003332AB" w:rsidP="003332AB">
      <w:pPr>
        <w:rPr>
          <w:rFonts w:ascii="Times New Roman" w:hAnsi="Times New Roman" w:cs="Times New Roman"/>
          <w:sz w:val="24"/>
          <w:szCs w:val="24"/>
        </w:rPr>
      </w:pPr>
      <w:r>
        <w:rPr>
          <w:rFonts w:ascii="Times New Roman" w:hAnsi="Times New Roman" w:cs="Times New Roman"/>
          <w:sz w:val="24"/>
          <w:szCs w:val="24"/>
        </w:rPr>
        <w:t>10</w:t>
      </w:r>
      <w:r w:rsidRPr="003332AB">
        <w:rPr>
          <w:rFonts w:ascii="Times New Roman" w:hAnsi="Times New Roman" w:cs="Times New Roman"/>
          <w:sz w:val="24"/>
          <w:szCs w:val="24"/>
        </w:rPr>
        <w:t>. Organize the Reference &amp; Pointers1</w:t>
      </w:r>
      <w:r>
        <w:rPr>
          <w:rFonts w:ascii="Times New Roman" w:hAnsi="Times New Roman" w:cs="Times New Roman"/>
          <w:sz w:val="24"/>
          <w:szCs w:val="24"/>
        </w:rPr>
        <w:t xml:space="preserve"> </w:t>
      </w:r>
      <w:r w:rsidRPr="003332AB">
        <w:rPr>
          <w:rFonts w:ascii="Times New Roman" w:hAnsi="Times New Roman" w:cs="Times New Roman"/>
          <w:sz w:val="24"/>
          <w:szCs w:val="24"/>
        </w:rPr>
        <w:t xml:space="preserve">to more information (categorize them into three groups </w:t>
      </w:r>
      <w:proofErr w:type="spellStart"/>
      <w:r w:rsidRPr="003332AB">
        <w:rPr>
          <w:rFonts w:ascii="Times New Roman" w:hAnsi="Times New Roman" w:cs="Times New Roman"/>
          <w:sz w:val="24"/>
          <w:szCs w:val="24"/>
        </w:rPr>
        <w:t>i</w:t>
      </w:r>
      <w:proofErr w:type="spellEnd"/>
      <w:r w:rsidRPr="003332AB">
        <w:rPr>
          <w:rFonts w:ascii="Times New Roman" w:hAnsi="Times New Roman" w:cs="Times New Roman"/>
          <w:sz w:val="24"/>
          <w:szCs w:val="24"/>
        </w:rPr>
        <w:t xml:space="preserve">. Research Papers, ii. </w:t>
      </w:r>
      <w:proofErr w:type="gramStart"/>
      <w:r w:rsidRPr="003332AB">
        <w:rPr>
          <w:rFonts w:ascii="Times New Roman" w:hAnsi="Times New Roman" w:cs="Times New Roman"/>
          <w:sz w:val="24"/>
          <w:szCs w:val="24"/>
        </w:rPr>
        <w:t>Research Groups, iii.</w:t>
      </w:r>
      <w:proofErr w:type="gramEnd"/>
      <w:r w:rsidRPr="003332AB">
        <w:rPr>
          <w:rFonts w:ascii="Times New Roman" w:hAnsi="Times New Roman" w:cs="Times New Roman"/>
          <w:sz w:val="24"/>
          <w:szCs w:val="24"/>
        </w:rPr>
        <w:t xml:space="preserve"> </w:t>
      </w:r>
      <w:proofErr w:type="gramStart"/>
      <w:r w:rsidRPr="003332AB">
        <w:rPr>
          <w:rFonts w:ascii="Times New Roman" w:hAnsi="Times New Roman" w:cs="Times New Roman"/>
          <w:sz w:val="24"/>
          <w:szCs w:val="24"/>
        </w:rPr>
        <w:t>Other Links).</w:t>
      </w:r>
      <w:proofErr w:type="gramEnd"/>
      <w:r w:rsidRPr="003332AB">
        <w:rPr>
          <w:rFonts w:ascii="Times New Roman" w:hAnsi="Times New Roman" w:cs="Times New Roman"/>
          <w:sz w:val="24"/>
          <w:szCs w:val="24"/>
        </w:rPr>
        <w:t xml:space="preserve"> </w:t>
      </w:r>
    </w:p>
    <w:p w:rsidR="004F4E92" w:rsidRDefault="003332AB" w:rsidP="003332AB">
      <w:pPr>
        <w:rPr>
          <w:rFonts w:ascii="Times New Roman" w:hAnsi="Times New Roman" w:cs="Times New Roman"/>
          <w:sz w:val="24"/>
          <w:szCs w:val="24"/>
        </w:rPr>
      </w:pPr>
      <w:r>
        <w:rPr>
          <w:rFonts w:ascii="Times New Roman" w:hAnsi="Times New Roman" w:cs="Times New Roman"/>
          <w:sz w:val="24"/>
          <w:szCs w:val="24"/>
        </w:rPr>
        <w:t>11</w:t>
      </w:r>
      <w:r w:rsidRPr="003332AB">
        <w:rPr>
          <w:rFonts w:ascii="Times New Roman" w:hAnsi="Times New Roman" w:cs="Times New Roman"/>
          <w:sz w:val="24"/>
          <w:szCs w:val="24"/>
        </w:rPr>
        <w:t>. Finally, as an endnote make a statement about the scope of your survey. List the formal publications (journals</w:t>
      </w:r>
      <w:r>
        <w:t xml:space="preserve">, </w:t>
      </w:r>
      <w:r w:rsidRPr="00977843">
        <w:rPr>
          <w:rFonts w:ascii="Times New Roman" w:hAnsi="Times New Roman" w:cs="Times New Roman"/>
          <w:sz w:val="24"/>
          <w:szCs w:val="24"/>
        </w:rPr>
        <w:t>conference proceeding, etc.) you have searched to prepare it and the time frame.</w:t>
      </w:r>
    </w:p>
    <w:p w:rsidR="00241C0A" w:rsidRDefault="00241C0A" w:rsidP="003332AB">
      <w:pPr>
        <w:rPr>
          <w:rFonts w:ascii="Times New Roman" w:hAnsi="Times New Roman" w:cs="Times New Roman"/>
          <w:sz w:val="24"/>
          <w:szCs w:val="24"/>
        </w:rPr>
      </w:pPr>
    </w:p>
    <w:p w:rsidR="00241C0A" w:rsidRDefault="00241C0A" w:rsidP="003332AB">
      <w:pPr>
        <w:rPr>
          <w:rFonts w:ascii="Times New Roman" w:hAnsi="Times New Roman" w:cs="Times New Roman"/>
          <w:sz w:val="24"/>
          <w:szCs w:val="24"/>
        </w:rPr>
      </w:pPr>
    </w:p>
    <w:p w:rsidR="00241C0A" w:rsidRPr="001B716F" w:rsidRDefault="00241C0A" w:rsidP="00241C0A">
      <w:pPr>
        <w:spacing w:after="80" w:line="144" w:lineRule="atLeast"/>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lastRenderedPageBreak/>
        <w:t>Articles should be of sufficient scientific interest and help to advance the fundamental understanding of ongoing research, applied or theoretical, for a general computer science audience. The treatment of each topic should be more than a catalogue of known results. Emphasis should be on clarity and originality of presentation and each survey should add insight to the topic under review.</w:t>
      </w:r>
    </w:p>
    <w:p w:rsidR="00241C0A" w:rsidRPr="001B716F" w:rsidRDefault="00241C0A" w:rsidP="00241C0A">
      <w:pPr>
        <w:spacing w:after="80" w:line="144" w:lineRule="atLeast"/>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A survey may typically contain the following elements:</w:t>
      </w:r>
    </w:p>
    <w:p w:rsidR="00241C0A" w:rsidRPr="001B716F"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Introduction (including motivation and historical remarks)</w:t>
      </w:r>
    </w:p>
    <w:p w:rsidR="00241C0A" w:rsidRPr="001B716F"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Outline of the Survey</w:t>
      </w:r>
    </w:p>
    <w:p w:rsidR="00241C0A" w:rsidRPr="001B716F"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Basic concepts, examples and results (with sketches of the proofs)</w:t>
      </w:r>
    </w:p>
    <w:p w:rsidR="00241C0A" w:rsidRPr="001B716F"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Comments on the relevance of the results, relations to other results and applications</w:t>
      </w:r>
    </w:p>
    <w:p w:rsidR="00241C0A" w:rsidRPr="001B716F"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Open problems</w:t>
      </w:r>
    </w:p>
    <w:p w:rsidR="00241C0A" w:rsidRPr="001B716F"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Critical review of the relevant literature</w:t>
      </w:r>
    </w:p>
    <w:p w:rsidR="00241C0A" w:rsidRPr="005B3F2B" w:rsidRDefault="00241C0A" w:rsidP="00241C0A">
      <w:pPr>
        <w:numPr>
          <w:ilvl w:val="0"/>
          <w:numId w:val="1"/>
        </w:numPr>
        <w:spacing w:after="40" w:line="144" w:lineRule="atLeast"/>
        <w:ind w:left="120"/>
        <w:rPr>
          <w:rFonts w:ascii="Helvetica" w:eastAsia="Times New Roman" w:hAnsi="Helvetica" w:cs="Helvetica"/>
          <w:color w:val="333333"/>
          <w:sz w:val="24"/>
          <w:szCs w:val="24"/>
          <w:lang w:eastAsia="en-IN"/>
        </w:rPr>
      </w:pPr>
      <w:r w:rsidRPr="001B716F">
        <w:rPr>
          <w:rFonts w:ascii="Helvetica" w:eastAsia="Times New Roman" w:hAnsi="Helvetica" w:cs="Helvetica"/>
          <w:color w:val="333333"/>
          <w:sz w:val="24"/>
          <w:szCs w:val="24"/>
          <w:lang w:eastAsia="en-IN"/>
        </w:rPr>
        <w:t>Comprehensive bibliography</w:t>
      </w:r>
    </w:p>
    <w:p w:rsidR="00241C0A" w:rsidRPr="00977843" w:rsidRDefault="00241C0A" w:rsidP="003332AB"/>
    <w:sectPr w:rsidR="00241C0A" w:rsidRPr="00977843" w:rsidSect="00EA0D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92358"/>
    <w:multiLevelType w:val="multilevel"/>
    <w:tmpl w:val="515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3332AB"/>
    <w:rsid w:val="000A3DB5"/>
    <w:rsid w:val="00241C0A"/>
    <w:rsid w:val="003332AB"/>
    <w:rsid w:val="004F4E92"/>
    <w:rsid w:val="005804F8"/>
    <w:rsid w:val="008A1254"/>
    <w:rsid w:val="00977843"/>
    <w:rsid w:val="00CB6174"/>
    <w:rsid w:val="00E40DCB"/>
    <w:rsid w:val="00EA0D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D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Dr.Sanjay Kumar Sing</dc:creator>
  <cp:lastModifiedBy>Dr.Sanjay Kumar Sing</cp:lastModifiedBy>
  <cp:revision>3</cp:revision>
  <dcterms:created xsi:type="dcterms:W3CDTF">2014-07-28T06:24:00Z</dcterms:created>
  <dcterms:modified xsi:type="dcterms:W3CDTF">2014-07-28T07:41:00Z</dcterms:modified>
</cp:coreProperties>
</file>