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0CB7" w14:textId="77777777" w:rsidR="004D200E" w:rsidRDefault="004D200E" w:rsidP="00A42A49">
      <w:pPr>
        <w:ind w:left="360" w:hanging="360"/>
      </w:pPr>
    </w:p>
    <w:p w14:paraId="093C63DA" w14:textId="196E96F1" w:rsidR="004D200E" w:rsidRDefault="001E0877" w:rsidP="004D200E">
      <w:pPr>
        <w:pStyle w:val="a7"/>
        <w:ind w:left="360" w:firstLineChars="0" w:firstLine="0"/>
      </w:pPr>
      <w:r>
        <w:rPr>
          <w:noProof/>
        </w:rPr>
        <mc:AlternateContent>
          <mc:Choice Requires="wpg">
            <w:drawing>
              <wp:anchor distT="0" distB="0" distL="114300" distR="114300" simplePos="0" relativeHeight="251685888" behindDoc="0" locked="0" layoutInCell="1" allowOverlap="1" wp14:anchorId="42A15A0B" wp14:editId="0D56C6A3">
                <wp:simplePos x="0" y="0"/>
                <wp:positionH relativeFrom="column">
                  <wp:posOffset>-292100</wp:posOffset>
                </wp:positionH>
                <wp:positionV relativeFrom="paragraph">
                  <wp:posOffset>195580</wp:posOffset>
                </wp:positionV>
                <wp:extent cx="6478270" cy="2705100"/>
                <wp:effectExtent l="0" t="0" r="0" b="0"/>
                <wp:wrapSquare wrapText="bothSides"/>
                <wp:docPr id="24" name="组合 24"/>
                <wp:cNvGraphicFramePr/>
                <a:graphic xmlns:a="http://schemas.openxmlformats.org/drawingml/2006/main">
                  <a:graphicData uri="http://schemas.microsoft.com/office/word/2010/wordprocessingGroup">
                    <wpg:wgp>
                      <wpg:cNvGrpSpPr/>
                      <wpg:grpSpPr>
                        <a:xfrm>
                          <a:off x="0" y="0"/>
                          <a:ext cx="6478270" cy="2705100"/>
                          <a:chOff x="0" y="0"/>
                          <a:chExt cx="6478270" cy="2705100"/>
                        </a:xfrm>
                      </wpg:grpSpPr>
                      <wpg:grpSp>
                        <wpg:cNvPr id="21" name="组合 21"/>
                        <wpg:cNvGrpSpPr/>
                        <wpg:grpSpPr>
                          <a:xfrm>
                            <a:off x="0" y="0"/>
                            <a:ext cx="5778500" cy="2705100"/>
                            <a:chOff x="0" y="0"/>
                            <a:chExt cx="5778500" cy="2705100"/>
                          </a:xfrm>
                        </wpg:grpSpPr>
                        <wpg:grpSp>
                          <wpg:cNvPr id="15" name="组合 15"/>
                          <wpg:cNvGrpSpPr/>
                          <wpg:grpSpPr>
                            <a:xfrm>
                              <a:off x="0" y="0"/>
                              <a:ext cx="5778500" cy="2705100"/>
                              <a:chOff x="-69850" y="0"/>
                              <a:chExt cx="5778500" cy="2705100"/>
                            </a:xfrm>
                          </wpg:grpSpPr>
                          <wpg:grpSp>
                            <wpg:cNvPr id="13" name="组合 13"/>
                            <wpg:cNvGrpSpPr/>
                            <wpg:grpSpPr>
                              <a:xfrm>
                                <a:off x="63500" y="0"/>
                                <a:ext cx="5645150" cy="2705100"/>
                                <a:chOff x="0" y="0"/>
                                <a:chExt cx="5645150" cy="2705100"/>
                              </a:xfrm>
                            </wpg:grpSpPr>
                            <wpg:grpSp>
                              <wpg:cNvPr id="12" name="组合 12"/>
                              <wpg:cNvGrpSpPr/>
                              <wpg:grpSpPr>
                                <a:xfrm>
                                  <a:off x="0" y="0"/>
                                  <a:ext cx="5645150" cy="2705100"/>
                                  <a:chOff x="0" y="0"/>
                                  <a:chExt cx="5645150" cy="2705100"/>
                                </a:xfrm>
                              </wpg:grpSpPr>
                              <wpg:grpSp>
                                <wpg:cNvPr id="11" name="组合 11"/>
                                <wpg:cNvGrpSpPr/>
                                <wpg:grpSpPr>
                                  <a:xfrm>
                                    <a:off x="0" y="0"/>
                                    <a:ext cx="5645150" cy="2705100"/>
                                    <a:chOff x="0" y="0"/>
                                    <a:chExt cx="5645150" cy="2705100"/>
                                  </a:xfrm>
                                </wpg:grpSpPr>
                                <wps:wsp>
                                  <wps:cNvPr id="1" name="矩形 1"/>
                                  <wps:cNvSpPr/>
                                  <wps:spPr>
                                    <a:xfrm>
                                      <a:off x="0" y="0"/>
                                      <a:ext cx="5645150" cy="2686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90500" y="127000"/>
                                      <a:ext cx="86360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881E3" w14:textId="448675CF" w:rsidR="001031FC" w:rsidRDefault="001031FC" w:rsidP="001031FC">
                                        <w:pPr>
                                          <w:jc w:val="center"/>
                                        </w:pPr>
                                        <w:r>
                                          <w:t>10:00:40</w:t>
                                        </w:r>
                                      </w:p>
                                      <w:p w14:paraId="75625638" w14:textId="4B10076C" w:rsidR="001031FC" w:rsidRDefault="000C32FF" w:rsidP="001031FC">
                                        <w:pPr>
                                          <w:jc w:val="center"/>
                                          <w:rPr>
                                            <w:rFonts w:hint="eastAsia"/>
                                          </w:rPr>
                                        </w:pPr>
                                        <w:r>
                                          <w:t>Request</w:t>
                                        </w:r>
                                        <w:r w:rsidR="0034358C">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90500" y="768350"/>
                                      <a:ext cx="86360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CA8D33" w14:textId="54E1CC7B" w:rsidR="00933A4C" w:rsidRDefault="00933A4C" w:rsidP="00933A4C">
                                        <w:pPr>
                                          <w:jc w:val="center"/>
                                        </w:pPr>
                                        <w:r>
                                          <w:rPr>
                                            <w:rFonts w:hint="eastAsia"/>
                                          </w:rPr>
                                          <w:t>1</w:t>
                                        </w:r>
                                        <w:r>
                                          <w:t>1</w:t>
                                        </w:r>
                                        <w:r>
                                          <w:rPr>
                                            <w:rFonts w:hint="eastAsia"/>
                                          </w:rPr>
                                          <w:t>:</w:t>
                                        </w:r>
                                        <w:r>
                                          <w:t>32:56</w:t>
                                        </w:r>
                                      </w:p>
                                      <w:p w14:paraId="756E6079" w14:textId="416919E1" w:rsidR="00933A4C" w:rsidRDefault="00933A4C" w:rsidP="00933A4C">
                                        <w:pPr>
                                          <w:jc w:val="center"/>
                                          <w:rPr>
                                            <w:rFonts w:hint="eastAsia"/>
                                          </w:rPr>
                                        </w:pPr>
                                        <w:r>
                                          <w:t>Request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5"/>
                                  <wps:cNvSpPr/>
                                  <wps:spPr>
                                    <a:xfrm>
                                      <a:off x="190500" y="1403350"/>
                                      <a:ext cx="863600" cy="622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E302A7" w14:textId="3E0C052F" w:rsidR="00DA2B01" w:rsidRDefault="00DA2B01" w:rsidP="00DA2B01">
                                        <w:pPr>
                                          <w:jc w:val="center"/>
                                        </w:pPr>
                                        <w:r>
                                          <w:t>…</w:t>
                                        </w:r>
                                      </w:p>
                                      <w:p w14:paraId="6E2FA67A" w14:textId="35E15FE9" w:rsidR="00DA2B01" w:rsidRDefault="00DA2B01" w:rsidP="00DA2B01">
                                        <w:pPr>
                                          <w:jc w:val="center"/>
                                          <w:rPr>
                                            <w:rFonts w:hint="eastAsia"/>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矩形 6"/>
                                  <wps:cNvSpPr/>
                                  <wps:spPr>
                                    <a:xfrm>
                                      <a:off x="190500" y="2032000"/>
                                      <a:ext cx="8636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BCD3E" w14:textId="1B5A2DBC" w:rsidR="00DA2B01" w:rsidRDefault="00DA2B01" w:rsidP="00DA2B01">
                                        <w:pPr>
                                          <w:jc w:val="center"/>
                                        </w:pPr>
                                        <w:r>
                                          <w:t>…</w:t>
                                        </w:r>
                                      </w:p>
                                      <w:p w14:paraId="6D993912" w14:textId="5EB25815" w:rsidR="00DA2B01" w:rsidRDefault="00DA2B01" w:rsidP="00DA2B01">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文本框 2"/>
                                  <wps:cNvSpPr txBox="1">
                                    <a:spLocks noChangeArrowheads="1"/>
                                  </wps:cNvSpPr>
                                  <wps:spPr bwMode="auto">
                                    <a:xfrm>
                                      <a:off x="4603750" y="2362200"/>
                                      <a:ext cx="717550" cy="342900"/>
                                    </a:xfrm>
                                    <a:prstGeom prst="rect">
                                      <a:avLst/>
                                    </a:prstGeom>
                                    <a:noFill/>
                                    <a:ln w="9525">
                                      <a:noFill/>
                                      <a:miter lim="800000"/>
                                      <a:headEnd/>
                                      <a:tailEnd/>
                                    </a:ln>
                                  </wps:spPr>
                                  <wps:txbx>
                                    <w:txbxContent>
                                      <w:p w14:paraId="177EF255" w14:textId="5860A9C4" w:rsidR="000C32FF" w:rsidRPr="000C32FF" w:rsidRDefault="000C32FF">
                                        <w:pPr>
                                          <w:rPr>
                                            <w:rFonts w:hint="eastAsia"/>
                                            <w:b/>
                                            <w:bCs/>
                                          </w:rPr>
                                        </w:pPr>
                                        <w:r w:rsidRPr="000C32FF">
                                          <w:rPr>
                                            <w:rFonts w:hint="eastAsia"/>
                                            <w:b/>
                                            <w:bCs/>
                                          </w:rPr>
                                          <w:t xml:space="preserve">录制 </w:t>
                                        </w:r>
                                        <w:r w:rsidRPr="000C32FF">
                                          <w:rPr>
                                            <w:b/>
                                            <w:bCs/>
                                          </w:rPr>
                                          <w:sym w:font="Wingdings 2" w:char="F052"/>
                                        </w:r>
                                      </w:p>
                                    </w:txbxContent>
                                  </wps:txbx>
                                  <wps:bodyPr rot="0" vert="horz" wrap="square" lIns="91440" tIns="45720" rIns="91440" bIns="45720" anchor="t" anchorCtr="0">
                                    <a:noAutofit/>
                                  </wps:bodyPr>
                                </wps:wsp>
                                <wps:wsp>
                                  <wps:cNvPr id="7" name="矩形 7"/>
                                  <wps:cNvSpPr/>
                                  <wps:spPr>
                                    <a:xfrm>
                                      <a:off x="1568450" y="196850"/>
                                      <a:ext cx="3867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50F0F2" w14:textId="7B622DF8" w:rsidR="0069405F" w:rsidRDefault="0069405F" w:rsidP="006940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581150" y="679450"/>
                                      <a:ext cx="3835400" cy="156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文本框 2"/>
                                <wps:cNvSpPr txBox="1">
                                  <a:spLocks noChangeArrowheads="1"/>
                                </wps:cNvSpPr>
                                <wps:spPr bwMode="auto">
                                  <a:xfrm>
                                    <a:off x="1562100" y="209550"/>
                                    <a:ext cx="2109470" cy="298450"/>
                                  </a:xfrm>
                                  <a:prstGeom prst="rect">
                                    <a:avLst/>
                                  </a:prstGeom>
                                  <a:noFill/>
                                  <a:ln w="9525">
                                    <a:noFill/>
                                    <a:miter lim="800000"/>
                                    <a:headEnd/>
                                    <a:tailEnd/>
                                  </a:ln>
                                </wps:spPr>
                                <wps:txbx>
                                  <w:txbxContent>
                                    <w:p w14:paraId="00F8107B" w14:textId="4A2718CE" w:rsidR="0069405F" w:rsidRDefault="0069405F">
                                      <w:r>
                                        <w:t>Request id</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1625600" y="717550"/>
                                  <a:ext cx="2109470" cy="298450"/>
                                </a:xfrm>
                                <a:prstGeom prst="rect">
                                  <a:avLst/>
                                </a:prstGeom>
                                <a:noFill/>
                                <a:ln w="9525">
                                  <a:noFill/>
                                  <a:miter lim="800000"/>
                                  <a:headEnd/>
                                  <a:tailEnd/>
                                </a:ln>
                              </wps:spPr>
                              <wps:txbx>
                                <w:txbxContent>
                                  <w:p w14:paraId="62351E02" w14:textId="7613550A" w:rsidR="0069405F" w:rsidRDefault="0069405F">
                                    <w:r>
                                      <w:t>{‘UseItem’:101,’UseNum’:10}</w:t>
                                    </w:r>
                                  </w:p>
                                </w:txbxContent>
                              </wps:txbx>
                              <wps:bodyPr rot="0" vert="horz" wrap="square" lIns="91440" tIns="45720" rIns="91440" bIns="45720" anchor="t" anchorCtr="0">
                                <a:spAutoFit/>
                              </wps:bodyPr>
                            </wps:wsp>
                          </wpg:grpSp>
                          <wps:wsp>
                            <wps:cNvPr id="14" name="文本框 2"/>
                            <wps:cNvSpPr txBox="1">
                              <a:spLocks noChangeArrowheads="1"/>
                            </wps:cNvSpPr>
                            <wps:spPr bwMode="auto">
                              <a:xfrm>
                                <a:off x="-69850" y="10796"/>
                                <a:ext cx="2110104" cy="497204"/>
                              </a:xfrm>
                              <a:prstGeom prst="rect">
                                <a:avLst/>
                              </a:prstGeom>
                              <a:noFill/>
                              <a:ln w="9525">
                                <a:noFill/>
                                <a:miter lim="800000"/>
                                <a:headEnd/>
                                <a:tailEnd/>
                              </a:ln>
                            </wps:spPr>
                            <wps:txbx>
                              <w:txbxContent>
                                <w:p w14:paraId="6A78BD0B" w14:textId="0B2048C9" w:rsidR="00A42A49" w:rsidRPr="00A42A49" w:rsidRDefault="00A42A49">
                                  <w:pPr>
                                    <w:rPr>
                                      <w:sz w:val="36"/>
                                      <w:szCs w:val="36"/>
                                    </w:rPr>
                                  </w:pPr>
                                  <w:r w:rsidRPr="00A42A49">
                                    <w:rPr>
                                      <w:color w:val="FF0000"/>
                                      <w:sz w:val="36"/>
                                      <w:szCs w:val="36"/>
                                    </w:rPr>
                                    <w:fldChar w:fldCharType="begin"/>
                                  </w:r>
                                  <w:r w:rsidRPr="00A42A49">
                                    <w:rPr>
                                      <w:color w:val="FF0000"/>
                                      <w:sz w:val="36"/>
                                      <w:szCs w:val="36"/>
                                    </w:rPr>
                                    <w:instrText xml:space="preserve"> </w:instrText>
                                  </w:r>
                                  <w:r w:rsidRPr="00A42A49">
                                    <w:rPr>
                                      <w:rFonts w:hint="eastAsia"/>
                                      <w:color w:val="FF0000"/>
                                      <w:sz w:val="36"/>
                                      <w:szCs w:val="36"/>
                                    </w:rPr>
                                    <w:instrText>eq \o\ac(○,1)</w:instrText>
                                  </w:r>
                                  <w:r w:rsidRPr="00A42A49">
                                    <w:rPr>
                                      <w:color w:val="FF0000"/>
                                      <w:sz w:val="36"/>
                                      <w:szCs w:val="36"/>
                                    </w:rPr>
                                    <w:fldChar w:fldCharType="end"/>
                                  </w:r>
                                </w:p>
                              </w:txbxContent>
                            </wps:txbx>
                            <wps:bodyPr rot="0" vert="horz" wrap="square" lIns="91440" tIns="45720" rIns="91440" bIns="45720" anchor="t" anchorCtr="0">
                              <a:spAutoFit/>
                            </wps:bodyPr>
                          </wps:wsp>
                        </wpg:grpSp>
                        <wps:wsp>
                          <wps:cNvPr id="20" name="矩形: 圆角 20"/>
                          <wps:cNvSpPr/>
                          <wps:spPr>
                            <a:xfrm>
                              <a:off x="3251200" y="2298700"/>
                              <a:ext cx="590550" cy="32385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49FDB4" w14:textId="5E900702" w:rsidR="0058255D" w:rsidRPr="0058255D" w:rsidRDefault="0058255D" w:rsidP="0058255D">
                                <w:pPr>
                                  <w:jc w:val="center"/>
                                  <w:rPr>
                                    <w:b/>
                                    <w:bCs/>
                                    <w:color w:val="000000" w:themeColor="text1"/>
                                  </w:rPr>
                                </w:pPr>
                                <w:r w:rsidRPr="0058255D">
                                  <w:rPr>
                                    <w:rFonts w:hint="eastAsia"/>
                                    <w:b/>
                                    <w:bCs/>
                                    <w:color w:val="000000" w:themeColor="text1"/>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组合 19"/>
                        <wpg:cNvGrpSpPr/>
                        <wpg:grpSpPr>
                          <a:xfrm>
                            <a:off x="1244600" y="285750"/>
                            <a:ext cx="5233670" cy="2386965"/>
                            <a:chOff x="0" y="0"/>
                            <a:chExt cx="5233670" cy="2828595"/>
                          </a:xfrm>
                        </wpg:grpSpPr>
                        <wps:wsp>
                          <wps:cNvPr id="16" name="文本框 2"/>
                          <wps:cNvSpPr txBox="1">
                            <a:spLocks noChangeArrowheads="1"/>
                          </wps:cNvSpPr>
                          <wps:spPr bwMode="auto">
                            <a:xfrm>
                              <a:off x="0" y="0"/>
                              <a:ext cx="2109470" cy="496570"/>
                            </a:xfrm>
                            <a:prstGeom prst="rect">
                              <a:avLst/>
                            </a:prstGeom>
                            <a:noFill/>
                            <a:ln w="9525">
                              <a:noFill/>
                              <a:miter lim="800000"/>
                              <a:headEnd/>
                              <a:tailEnd/>
                            </a:ln>
                          </wps:spPr>
                          <wps:txbx>
                            <w:txbxContent>
                              <w:p w14:paraId="7302C556" w14:textId="1C31C2D8" w:rsidR="00A42A49" w:rsidRPr="00A42A49" w:rsidRDefault="00A42A49">
                                <w:pPr>
                                  <w:rPr>
                                    <w:color w:val="FF0000"/>
                                    <w:sz w:val="36"/>
                                    <w:szCs w:val="36"/>
                                  </w:rPr>
                                </w:pPr>
                                <w:r w:rsidRPr="00A42A49">
                                  <w:rPr>
                                    <w:color w:val="FF0000"/>
                                    <w:sz w:val="36"/>
                                    <w:szCs w:val="36"/>
                                  </w:rPr>
                                  <w:fldChar w:fldCharType="begin"/>
                                </w:r>
                                <w:r w:rsidRPr="00A42A49">
                                  <w:rPr>
                                    <w:color w:val="FF0000"/>
                                    <w:sz w:val="36"/>
                                    <w:szCs w:val="36"/>
                                  </w:rPr>
                                  <w:instrText xml:space="preserve"> </w:instrText>
                                </w:r>
                                <w:r w:rsidRPr="00A42A49">
                                  <w:rPr>
                                    <w:rFonts w:hint="eastAsia"/>
                                    <w:color w:val="FF0000"/>
                                    <w:sz w:val="36"/>
                                    <w:szCs w:val="36"/>
                                  </w:rPr>
                                  <w:instrText>eq \o\ac(○,2)</w:instrText>
                                </w:r>
                                <w:r w:rsidRPr="00A42A49">
                                  <w:rPr>
                                    <w:color w:val="FF0000"/>
                                    <w:sz w:val="36"/>
                                    <w:szCs w:val="36"/>
                                  </w:rPr>
                                  <w:fldChar w:fldCharType="end"/>
                                </w:r>
                              </w:p>
                            </w:txbxContent>
                          </wps:txbx>
                          <wps:bodyPr rot="0" vert="horz" wrap="square" lIns="91440" tIns="45720" rIns="91440" bIns="45720" anchor="t" anchorCtr="0">
                            <a:noAutofit/>
                          </wps:bodyPr>
                        </wps:wsp>
                        <wps:wsp>
                          <wps:cNvPr id="17" name="文本框 2"/>
                          <wps:cNvSpPr txBox="1">
                            <a:spLocks noChangeArrowheads="1"/>
                          </wps:cNvSpPr>
                          <wps:spPr bwMode="auto">
                            <a:xfrm>
                              <a:off x="0" y="984250"/>
                              <a:ext cx="2109470" cy="496570"/>
                            </a:xfrm>
                            <a:prstGeom prst="rect">
                              <a:avLst/>
                            </a:prstGeom>
                            <a:noFill/>
                            <a:ln w="9525">
                              <a:noFill/>
                              <a:miter lim="800000"/>
                              <a:headEnd/>
                              <a:tailEnd/>
                            </a:ln>
                          </wps:spPr>
                          <wps:txbx>
                            <w:txbxContent>
                              <w:p w14:paraId="64EB1183" w14:textId="26E82DDB" w:rsidR="00A42A49" w:rsidRPr="00A42A49" w:rsidRDefault="004D200E">
                                <w:pPr>
                                  <w:rPr>
                                    <w:color w:val="FF0000"/>
                                    <w:sz w:val="36"/>
                                    <w:szCs w:val="36"/>
                                  </w:rPr>
                                </w:pPr>
                                <w:r>
                                  <w:rPr>
                                    <w:color w:val="FF0000"/>
                                    <w:sz w:val="36"/>
                                    <w:szCs w:val="36"/>
                                  </w:rPr>
                                  <w:fldChar w:fldCharType="begin"/>
                                </w:r>
                                <w:r>
                                  <w:rPr>
                                    <w:color w:val="FF0000"/>
                                    <w:sz w:val="36"/>
                                    <w:szCs w:val="36"/>
                                  </w:rPr>
                                  <w:instrText xml:space="preserve"> </w:instrText>
                                </w:r>
                                <w:r>
                                  <w:rPr>
                                    <w:rFonts w:hint="eastAsia"/>
                                    <w:color w:val="FF0000"/>
                                    <w:sz w:val="36"/>
                                    <w:szCs w:val="36"/>
                                  </w:rPr>
                                  <w:instrText>eq \o\ac(○,3)</w:instrText>
                                </w:r>
                                <w:r>
                                  <w:rPr>
                                    <w:color w:val="FF0000"/>
                                    <w:sz w:val="36"/>
                                    <w:szCs w:val="36"/>
                                  </w:rPr>
                                  <w:fldChar w:fldCharType="end"/>
                                </w:r>
                              </w:p>
                            </w:txbxContent>
                          </wps:txbx>
                          <wps:bodyPr rot="0" vert="horz" wrap="square" lIns="91440" tIns="45720" rIns="91440" bIns="45720" anchor="t" anchorCtr="0">
                            <a:noAutofit/>
                          </wps:bodyPr>
                        </wps:wsp>
                        <wps:wsp>
                          <wps:cNvPr id="18" name="文本框 2"/>
                          <wps:cNvSpPr txBox="1">
                            <a:spLocks noChangeArrowheads="1"/>
                          </wps:cNvSpPr>
                          <wps:spPr bwMode="auto">
                            <a:xfrm>
                              <a:off x="3124200" y="2332025"/>
                              <a:ext cx="2109470" cy="496570"/>
                            </a:xfrm>
                            <a:prstGeom prst="rect">
                              <a:avLst/>
                            </a:prstGeom>
                            <a:noFill/>
                            <a:ln w="9525">
                              <a:noFill/>
                              <a:miter lim="800000"/>
                              <a:headEnd/>
                              <a:tailEnd/>
                            </a:ln>
                          </wps:spPr>
                          <wps:txbx>
                            <w:txbxContent>
                              <w:p w14:paraId="09E4A70F" w14:textId="5CF8414F" w:rsidR="00A42A49" w:rsidRPr="00A42A49" w:rsidRDefault="004D200E">
                                <w:pPr>
                                  <w:rPr>
                                    <w:color w:val="FF0000"/>
                                    <w:sz w:val="36"/>
                                    <w:szCs w:val="36"/>
                                  </w:rPr>
                                </w:pPr>
                                <w:r>
                                  <w:rPr>
                                    <w:color w:val="FF0000"/>
                                    <w:sz w:val="36"/>
                                    <w:szCs w:val="36"/>
                                  </w:rPr>
                                  <w:fldChar w:fldCharType="begin"/>
                                </w:r>
                                <w:r>
                                  <w:rPr>
                                    <w:color w:val="FF0000"/>
                                    <w:sz w:val="36"/>
                                    <w:szCs w:val="36"/>
                                  </w:rPr>
                                  <w:instrText xml:space="preserve"> </w:instrText>
                                </w:r>
                                <w:r>
                                  <w:rPr>
                                    <w:rFonts w:hint="eastAsia"/>
                                    <w:color w:val="FF0000"/>
                                    <w:sz w:val="36"/>
                                    <w:szCs w:val="36"/>
                                  </w:rPr>
                                  <w:instrText>eq \o\ac(○,4)</w:instrText>
                                </w:r>
                                <w:r>
                                  <w:rPr>
                                    <w:color w:val="FF0000"/>
                                    <w:sz w:val="36"/>
                                    <w:szCs w:val="36"/>
                                  </w:rPr>
                                  <w:fldChar w:fldCharType="end"/>
                                </w:r>
                              </w:p>
                            </w:txbxContent>
                          </wps:txbx>
                          <wps:bodyPr rot="0" vert="horz" wrap="square" lIns="91440" tIns="45720" rIns="91440" bIns="45720" anchor="t" anchorCtr="0">
                            <a:noAutofit/>
                          </wps:bodyPr>
                        </wps:wsp>
                      </wpg:grpSp>
                    </wpg:wgp>
                  </a:graphicData>
                </a:graphic>
              </wp:anchor>
            </w:drawing>
          </mc:Choice>
          <mc:Fallback>
            <w:pict>
              <v:group w14:anchorId="42A15A0B" id="组合 24" o:spid="_x0000_s1026" style="position:absolute;left:0;text-align:left;margin-left:-23pt;margin-top:15.4pt;width:510.1pt;height:213pt;z-index:251685888" coordsize="64782,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">
                <v:group id="组合 21" o:spid="_x0000_s1027" style="position:absolute;width:57785;height:27051" coordsize="57785,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15" o:spid="_x0000_s1028" style="position:absolute;width:57785;height:27051" coordorigin="-698" coordsize="57785,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3" o:spid="_x0000_s1029" style="position:absolute;left:635;width:56451;height:27051" coordsize="56451,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12" o:spid="_x0000_s1030" style="position:absolute;width:56451;height:27051" coordsize="56451,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1" o:spid="_x0000_s1031" style="position:absolute;width:56451;height:27051" coordsize="56451,2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1" o:spid="_x0000_s1032" style="position:absolute;width:56451;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" fillcolor="#b4c6e7 [1300]" strokecolor="#1f3763 [1604]" strokeweight="1pt"/>
                          <v:rect id="矩形 3" o:spid="_x0000_s1033" style="position:absolute;left:1905;top:1270;width:8636;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" fillcolor="white [3201]" strokecolor="#70ad47 [3209]" strokeweight="1pt">
                            <v:textbox>
                              <w:txbxContent>
                                <w:p w14:paraId="7B7881E3" w14:textId="448675CF" w:rsidR="001031FC" w:rsidRDefault="001031FC" w:rsidP="001031FC">
                                  <w:pPr>
                                    <w:jc w:val="center"/>
                                  </w:pPr>
                                  <w:r>
                                    <w:t>10:00:40</w:t>
                                  </w:r>
                                </w:p>
                                <w:p w14:paraId="75625638" w14:textId="4B10076C" w:rsidR="001031FC" w:rsidRDefault="000C32FF" w:rsidP="001031FC">
                                  <w:pPr>
                                    <w:jc w:val="center"/>
                                    <w:rPr>
                                      <w:rFonts w:hint="eastAsia"/>
                                    </w:rPr>
                                  </w:pPr>
                                  <w:r>
                                    <w:t>Request</w:t>
                                  </w:r>
                                  <w:r w:rsidR="0034358C">
                                    <w:t xml:space="preserve"> id</w:t>
                                  </w:r>
                                </w:p>
                              </w:txbxContent>
                            </v:textbox>
                          </v:rect>
                          <v:rect id="矩形 4" o:spid="_x0000_s1034" style="position:absolute;left:1905;top:7683;width:8636;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" fillcolor="white [3201]" strokecolor="#70ad47 [3209]" strokeweight="1pt">
                            <v:textbox>
                              <w:txbxContent>
                                <w:p w14:paraId="7BCA8D33" w14:textId="54E1CC7B" w:rsidR="00933A4C" w:rsidRDefault="00933A4C" w:rsidP="00933A4C">
                                  <w:pPr>
                                    <w:jc w:val="center"/>
                                  </w:pPr>
                                  <w:r>
                                    <w:rPr>
                                      <w:rFonts w:hint="eastAsia"/>
                                    </w:rPr>
                                    <w:t>1</w:t>
                                  </w:r>
                                  <w:r>
                                    <w:t>1</w:t>
                                  </w:r>
                                  <w:r>
                                    <w:rPr>
                                      <w:rFonts w:hint="eastAsia"/>
                                    </w:rPr>
                                    <w:t>:</w:t>
                                  </w:r>
                                  <w:r>
                                    <w:t>32:56</w:t>
                                  </w:r>
                                </w:p>
                                <w:p w14:paraId="756E6079" w14:textId="416919E1" w:rsidR="00933A4C" w:rsidRDefault="00933A4C" w:rsidP="00933A4C">
                                  <w:pPr>
                                    <w:jc w:val="center"/>
                                    <w:rPr>
                                      <w:rFonts w:hint="eastAsia"/>
                                    </w:rPr>
                                  </w:pPr>
                                  <w:r>
                                    <w:t>Request id</w:t>
                                  </w:r>
                                </w:p>
                              </w:txbxContent>
                            </v:textbox>
                          </v:rect>
                          <v:rect id="矩形 5" o:spid="_x0000_s1035" style="position:absolute;left:1905;top:14033;width:8636;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" fillcolor="white [3201]" strokecolor="#70ad47 [3209]" strokeweight="1pt">
                            <v:textbox>
                              <w:txbxContent>
                                <w:p w14:paraId="74E302A7" w14:textId="3E0C052F" w:rsidR="00DA2B01" w:rsidRDefault="00DA2B01" w:rsidP="00DA2B01">
                                  <w:pPr>
                                    <w:jc w:val="center"/>
                                  </w:pPr>
                                  <w:r>
                                    <w:t>…</w:t>
                                  </w:r>
                                </w:p>
                                <w:p w14:paraId="6E2FA67A" w14:textId="35E15FE9" w:rsidR="00DA2B01" w:rsidRDefault="00DA2B01" w:rsidP="00DA2B01">
                                  <w:pPr>
                                    <w:jc w:val="center"/>
                                    <w:rPr>
                                      <w:rFonts w:hint="eastAsia"/>
                                    </w:rPr>
                                  </w:pPr>
                                  <w:r>
                                    <w:t>…</w:t>
                                  </w:r>
                                </w:p>
                              </w:txbxContent>
                            </v:textbox>
                          </v:rect>
                          <v:rect id="矩形 6" o:spid="_x0000_s1036" style="position:absolute;left:1905;top:20320;width:863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" fillcolor="white [3201]" strokecolor="#70ad47 [3209]" strokeweight="1pt">
                            <v:textbox>
                              <w:txbxContent>
                                <w:p w14:paraId="448BCD3E" w14:textId="1B5A2DBC" w:rsidR="00DA2B01" w:rsidRDefault="00DA2B01" w:rsidP="00DA2B01">
                                  <w:pPr>
                                    <w:jc w:val="center"/>
                                  </w:pPr>
                                  <w:r>
                                    <w:t>…</w:t>
                                  </w:r>
                                </w:p>
                                <w:p w14:paraId="6D993912" w14:textId="5EB25815" w:rsidR="00DA2B01" w:rsidRDefault="00DA2B01" w:rsidP="00DA2B01">
                                  <w:pPr>
                                    <w:jc w:val="center"/>
                                  </w:pPr>
                                  <w:r>
                                    <w:t>…</w:t>
                                  </w:r>
                                </w:p>
                              </w:txbxContent>
                            </v:textbox>
                          </v:rect>
                          <v:shapetype id="_x0000_t202" coordsize="21600,21600" o:spt="202" path="m,l,21600r21600,l21600,xe">
                            <v:stroke joinstyle="miter"/>
                            <v:path gradientshapeok="t" o:connecttype="rect"/>
                          </v:shapetype>
                          <v:shape id="文本框 2" o:spid="_x0000_s1037" type="#_x0000_t202" style="position:absolute;left:46037;top:23622;width:717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77EF255" w14:textId="5860A9C4" w:rsidR="000C32FF" w:rsidRPr="000C32FF" w:rsidRDefault="000C32FF">
                                  <w:pPr>
                                    <w:rPr>
                                      <w:rFonts w:hint="eastAsia"/>
                                      <w:b/>
                                      <w:bCs/>
                                    </w:rPr>
                                  </w:pPr>
                                  <w:r w:rsidRPr="000C32FF">
                                    <w:rPr>
                                      <w:rFonts w:hint="eastAsia"/>
                                      <w:b/>
                                      <w:bCs/>
                                    </w:rPr>
                                    <w:t xml:space="preserve">录制 </w:t>
                                  </w:r>
                                  <w:r w:rsidRPr="000C32FF">
                                    <w:rPr>
                                      <w:b/>
                                      <w:bCs/>
                                    </w:rPr>
                                    <w:sym w:font="Wingdings 2" w:char="F052"/>
                                  </w:r>
                                </w:p>
                              </w:txbxContent>
                            </v:textbox>
                          </v:shape>
                          <v:rect id="矩形 7" o:spid="_x0000_s1038" style="position:absolute;left:15684;top:1968;width:3867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3250F0F2" w14:textId="7B622DF8" w:rsidR="0069405F" w:rsidRDefault="0069405F" w:rsidP="0069405F">
                                  <w:pPr>
                                    <w:jc w:val="center"/>
                                  </w:pPr>
                                </w:p>
                              </w:txbxContent>
                            </v:textbox>
                          </v:rect>
                          <v:rect id="矩形 8" o:spid="_x0000_s1039" style="position:absolute;left:15811;top:6794;width:38354;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shape id="文本框 2" o:spid="_x0000_s1040" type="#_x0000_t202" style="position:absolute;left:15621;top:2095;width:21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00F8107B" w14:textId="4A2718CE" w:rsidR="0069405F" w:rsidRDefault="0069405F">
                                <w:r>
                                  <w:t>Request id</w:t>
                                </w:r>
                              </w:p>
                            </w:txbxContent>
                          </v:textbox>
                        </v:shape>
                      </v:group>
                      <v:shape id="文本框 2" o:spid="_x0000_s1041" type="#_x0000_t202" style="position:absolute;left:16256;top:7175;width:21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2351E02" w14:textId="7613550A" w:rsidR="0069405F" w:rsidRDefault="0069405F">
                              <w:r>
                                <w:t>{‘UseItem’:101,’UseNum’:10}</w:t>
                              </w:r>
                            </w:p>
                          </w:txbxContent>
                        </v:textbox>
                      </v:shape>
                    </v:group>
                    <v:shape id="文本框 2" o:spid="_x0000_s1042" type="#_x0000_t202" style="position:absolute;left:-698;top:107;width:21100;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6A78BD0B" w14:textId="0B2048C9" w:rsidR="00A42A49" w:rsidRPr="00A42A49" w:rsidRDefault="00A42A49">
                            <w:pPr>
                              <w:rPr>
                                <w:sz w:val="36"/>
                                <w:szCs w:val="36"/>
                              </w:rPr>
                            </w:pPr>
                            <w:r w:rsidRPr="00A42A49">
                              <w:rPr>
                                <w:color w:val="FF0000"/>
                                <w:sz w:val="36"/>
                                <w:szCs w:val="36"/>
                              </w:rPr>
                              <w:fldChar w:fldCharType="begin"/>
                            </w:r>
                            <w:r w:rsidRPr="00A42A49">
                              <w:rPr>
                                <w:color w:val="FF0000"/>
                                <w:sz w:val="36"/>
                                <w:szCs w:val="36"/>
                              </w:rPr>
                              <w:instrText xml:space="preserve"> </w:instrText>
                            </w:r>
                            <w:r w:rsidRPr="00A42A49">
                              <w:rPr>
                                <w:rFonts w:hint="eastAsia"/>
                                <w:color w:val="FF0000"/>
                                <w:sz w:val="36"/>
                                <w:szCs w:val="36"/>
                              </w:rPr>
                              <w:instrText>eq \o\ac(○,1)</w:instrText>
                            </w:r>
                            <w:r w:rsidRPr="00A42A49">
                              <w:rPr>
                                <w:color w:val="FF0000"/>
                                <w:sz w:val="36"/>
                                <w:szCs w:val="36"/>
                              </w:rPr>
                              <w:fldChar w:fldCharType="end"/>
                            </w:r>
                          </w:p>
                        </w:txbxContent>
                      </v:textbox>
                    </v:shape>
                  </v:group>
                  <v:roundrect id="矩形: 圆角 20" o:spid="_x0000_s1043" style="position:absolute;left:32512;top:22987;width:590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" fillcolor="#ffe599 [1303]" strokecolor="#1f3763 [1604]" strokeweight="1pt">
                    <v:stroke joinstyle="miter"/>
                    <v:textbox>
                      <w:txbxContent>
                        <w:p w14:paraId="0B49FDB4" w14:textId="5E900702" w:rsidR="0058255D" w:rsidRPr="0058255D" w:rsidRDefault="0058255D" w:rsidP="0058255D">
                          <w:pPr>
                            <w:jc w:val="center"/>
                            <w:rPr>
                              <w:b/>
                              <w:bCs/>
                              <w:color w:val="000000" w:themeColor="text1"/>
                            </w:rPr>
                          </w:pPr>
                          <w:r w:rsidRPr="0058255D">
                            <w:rPr>
                              <w:rFonts w:hint="eastAsia"/>
                              <w:b/>
                              <w:bCs/>
                              <w:color w:val="000000" w:themeColor="text1"/>
                            </w:rPr>
                            <w:t>发送</w:t>
                          </w:r>
                        </w:p>
                      </w:txbxContent>
                    </v:textbox>
                  </v:roundrect>
                </v:group>
                <v:group id="组合 19" o:spid="_x0000_s1044" style="position:absolute;left:12446;top:2857;width:52336;height:23870" coordsize="52336,2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文本框 2" o:spid="_x0000_s1045" type="#_x0000_t202" style="position:absolute;width:21094;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302C556" w14:textId="1C31C2D8" w:rsidR="00A42A49" w:rsidRPr="00A42A49" w:rsidRDefault="00A42A49">
                          <w:pPr>
                            <w:rPr>
                              <w:color w:val="FF0000"/>
                              <w:sz w:val="36"/>
                              <w:szCs w:val="36"/>
                            </w:rPr>
                          </w:pPr>
                          <w:r w:rsidRPr="00A42A49">
                            <w:rPr>
                              <w:color w:val="FF0000"/>
                              <w:sz w:val="36"/>
                              <w:szCs w:val="36"/>
                            </w:rPr>
                            <w:fldChar w:fldCharType="begin"/>
                          </w:r>
                          <w:r w:rsidRPr="00A42A49">
                            <w:rPr>
                              <w:color w:val="FF0000"/>
                              <w:sz w:val="36"/>
                              <w:szCs w:val="36"/>
                            </w:rPr>
                            <w:instrText xml:space="preserve"> </w:instrText>
                          </w:r>
                          <w:r w:rsidRPr="00A42A49">
                            <w:rPr>
                              <w:rFonts w:hint="eastAsia"/>
                              <w:color w:val="FF0000"/>
                              <w:sz w:val="36"/>
                              <w:szCs w:val="36"/>
                            </w:rPr>
                            <w:instrText>eq \o\ac(○,2)</w:instrText>
                          </w:r>
                          <w:r w:rsidRPr="00A42A49">
                            <w:rPr>
                              <w:color w:val="FF0000"/>
                              <w:sz w:val="36"/>
                              <w:szCs w:val="36"/>
                            </w:rPr>
                            <w:fldChar w:fldCharType="end"/>
                          </w:r>
                        </w:p>
                      </w:txbxContent>
                    </v:textbox>
                  </v:shape>
                  <v:shape id="文本框 2" o:spid="_x0000_s1046" type="#_x0000_t202" style="position:absolute;top:9842;width:2109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4EB1183" w14:textId="26E82DDB" w:rsidR="00A42A49" w:rsidRPr="00A42A49" w:rsidRDefault="004D200E">
                          <w:pPr>
                            <w:rPr>
                              <w:color w:val="FF0000"/>
                              <w:sz w:val="36"/>
                              <w:szCs w:val="36"/>
                            </w:rPr>
                          </w:pPr>
                          <w:r>
                            <w:rPr>
                              <w:color w:val="FF0000"/>
                              <w:sz w:val="36"/>
                              <w:szCs w:val="36"/>
                            </w:rPr>
                            <w:fldChar w:fldCharType="begin"/>
                          </w:r>
                          <w:r>
                            <w:rPr>
                              <w:color w:val="FF0000"/>
                              <w:sz w:val="36"/>
                              <w:szCs w:val="36"/>
                            </w:rPr>
                            <w:instrText xml:space="preserve"> </w:instrText>
                          </w:r>
                          <w:r>
                            <w:rPr>
                              <w:rFonts w:hint="eastAsia"/>
                              <w:color w:val="FF0000"/>
                              <w:sz w:val="36"/>
                              <w:szCs w:val="36"/>
                            </w:rPr>
                            <w:instrText>eq \o\ac(○,3)</w:instrText>
                          </w:r>
                          <w:r>
                            <w:rPr>
                              <w:color w:val="FF0000"/>
                              <w:sz w:val="36"/>
                              <w:szCs w:val="36"/>
                            </w:rPr>
                            <w:fldChar w:fldCharType="end"/>
                          </w:r>
                        </w:p>
                      </w:txbxContent>
                    </v:textbox>
                  </v:shape>
                  <v:shape id="文本框 2" o:spid="_x0000_s1047" type="#_x0000_t202" style="position:absolute;left:31242;top:23320;width:21094;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E4A70F" w14:textId="5CF8414F" w:rsidR="00A42A49" w:rsidRPr="00A42A49" w:rsidRDefault="004D200E">
                          <w:pPr>
                            <w:rPr>
                              <w:color w:val="FF0000"/>
                              <w:sz w:val="36"/>
                              <w:szCs w:val="36"/>
                            </w:rPr>
                          </w:pPr>
                          <w:r>
                            <w:rPr>
                              <w:color w:val="FF0000"/>
                              <w:sz w:val="36"/>
                              <w:szCs w:val="36"/>
                            </w:rPr>
                            <w:fldChar w:fldCharType="begin"/>
                          </w:r>
                          <w:r>
                            <w:rPr>
                              <w:color w:val="FF0000"/>
                              <w:sz w:val="36"/>
                              <w:szCs w:val="36"/>
                            </w:rPr>
                            <w:instrText xml:space="preserve"> </w:instrText>
                          </w:r>
                          <w:r>
                            <w:rPr>
                              <w:rFonts w:hint="eastAsia"/>
                              <w:color w:val="FF0000"/>
                              <w:sz w:val="36"/>
                              <w:szCs w:val="36"/>
                            </w:rPr>
                            <w:instrText>eq \o\ac(○,4)</w:instrText>
                          </w:r>
                          <w:r>
                            <w:rPr>
                              <w:color w:val="FF0000"/>
                              <w:sz w:val="36"/>
                              <w:szCs w:val="36"/>
                            </w:rPr>
                            <w:fldChar w:fldCharType="end"/>
                          </w:r>
                        </w:p>
                      </w:txbxContent>
                    </v:textbox>
                  </v:shape>
                </v:group>
                <w10:wrap type="square"/>
              </v:group>
            </w:pict>
          </mc:Fallback>
        </mc:AlternateContent>
      </w:r>
    </w:p>
    <w:p w14:paraId="59D3B4DF" w14:textId="0085FFA7" w:rsidR="00714ABE" w:rsidRDefault="00A42A49" w:rsidP="00A42A49">
      <w:pPr>
        <w:pStyle w:val="a7"/>
        <w:numPr>
          <w:ilvl w:val="0"/>
          <w:numId w:val="1"/>
        </w:numPr>
        <w:ind w:firstLineChars="0"/>
      </w:pPr>
      <w:r>
        <w:rPr>
          <w:rFonts w:hint="eastAsia"/>
        </w:rPr>
        <w:t>需要在游戏内</w:t>
      </w:r>
      <w:r w:rsidR="004D200E">
        <w:rPr>
          <w:rFonts w:hint="eastAsia"/>
        </w:rPr>
        <w:t>任何</w:t>
      </w:r>
      <w:r>
        <w:rPr>
          <w:rFonts w:hint="eastAsia"/>
        </w:rPr>
        <w:t>界面都能打开这个接口测试工具</w:t>
      </w:r>
    </w:p>
    <w:p w14:paraId="0AD1EC65" w14:textId="2700AB2A" w:rsidR="00B52CDC" w:rsidRDefault="00690BD8" w:rsidP="00A42A49">
      <w:pPr>
        <w:pStyle w:val="a7"/>
        <w:numPr>
          <w:ilvl w:val="0"/>
          <w:numId w:val="1"/>
        </w:numPr>
        <w:ind w:firstLineChars="0"/>
      </w:pPr>
      <w:r>
        <w:fldChar w:fldCharType="begin"/>
      </w:r>
      <w:r>
        <w:instrText xml:space="preserve"> </w:instrText>
      </w:r>
      <w:r>
        <w:rPr>
          <w:rFonts w:hint="eastAsia"/>
        </w:rPr>
        <w:instrText>eq \o\ac(○,1)</w:instrText>
      </w:r>
      <w:r>
        <w:fldChar w:fldCharType="end"/>
      </w:r>
      <w:r w:rsidR="004D200E">
        <w:rPr>
          <w:rFonts w:hint="eastAsia"/>
        </w:rPr>
        <w:t>是历史输入区域</w:t>
      </w:r>
    </w:p>
    <w:p w14:paraId="51354EDA" w14:textId="2CA6F44D" w:rsidR="00A42A49" w:rsidRDefault="0058255D" w:rsidP="00B52CDC">
      <w:pPr>
        <w:pStyle w:val="a7"/>
        <w:numPr>
          <w:ilvl w:val="0"/>
          <w:numId w:val="3"/>
        </w:numPr>
        <w:ind w:firstLineChars="0"/>
      </w:pPr>
      <w:r>
        <w:rPr>
          <w:rFonts w:hint="eastAsia"/>
        </w:rPr>
        <w:t>显示发送</w:t>
      </w:r>
      <w:r w:rsidR="00B52CDC">
        <w:rPr>
          <w:rFonts w:hint="eastAsia"/>
        </w:rPr>
        <w:t>请求时间和id</w:t>
      </w:r>
    </w:p>
    <w:p w14:paraId="1BF6F562" w14:textId="77E647FD" w:rsidR="00B52CDC" w:rsidRDefault="00B52CDC" w:rsidP="00B52CDC">
      <w:pPr>
        <w:pStyle w:val="a7"/>
        <w:numPr>
          <w:ilvl w:val="0"/>
          <w:numId w:val="3"/>
        </w:numPr>
        <w:ind w:firstLineChars="0"/>
      </w:pPr>
      <w:r>
        <w:rPr>
          <w:rFonts w:hint="eastAsia"/>
        </w:rPr>
        <w:t>可滑动查看，显示最近发送的2</w:t>
      </w:r>
      <w:r>
        <w:t>0</w:t>
      </w:r>
      <w:r>
        <w:rPr>
          <w:rFonts w:hint="eastAsia"/>
        </w:rPr>
        <w:t>条</w:t>
      </w:r>
    </w:p>
    <w:p w14:paraId="11A21732" w14:textId="697E37A3" w:rsidR="00B52CDC" w:rsidRDefault="00B52CDC" w:rsidP="001E0877">
      <w:pPr>
        <w:pStyle w:val="a7"/>
        <w:numPr>
          <w:ilvl w:val="0"/>
          <w:numId w:val="3"/>
        </w:numPr>
        <w:ind w:firstLineChars="0"/>
        <w:jc w:val="left"/>
      </w:pPr>
      <w:r>
        <w:rPr>
          <w:rFonts w:hint="eastAsia"/>
        </w:rPr>
        <w:t>点击任意</w:t>
      </w:r>
      <w:r w:rsidR="001E0877">
        <w:rPr>
          <w:rFonts w:hint="eastAsia"/>
        </w:rPr>
        <w:t>历史</w:t>
      </w:r>
      <w:r w:rsidR="00DE37B9">
        <w:rPr>
          <w:rFonts w:hint="eastAsia"/>
        </w:rPr>
        <w:t>请求</w:t>
      </w:r>
      <w:r w:rsidR="001E0877">
        <w:rPr>
          <w:rFonts w:hint="eastAsia"/>
        </w:rPr>
        <w:t>，右侧的</w:t>
      </w:r>
      <w:r w:rsidR="001E0877">
        <w:fldChar w:fldCharType="begin"/>
      </w:r>
      <w:r w:rsidR="001E0877">
        <w:instrText xml:space="preserve"> </w:instrText>
      </w:r>
      <w:r w:rsidR="001E0877">
        <w:rPr>
          <w:rFonts w:hint="eastAsia"/>
        </w:rPr>
        <w:instrText>eq \o\ac(○,2)</w:instrText>
      </w:r>
      <w:r w:rsidR="001E0877">
        <w:fldChar w:fldCharType="end"/>
      </w:r>
      <w:r w:rsidR="001E0877">
        <w:rPr>
          <w:rFonts w:hint="eastAsia"/>
        </w:rPr>
        <w:t>和</w:t>
      </w:r>
      <w:r w:rsidR="001E0877">
        <w:fldChar w:fldCharType="begin"/>
      </w:r>
      <w:r w:rsidR="001E0877">
        <w:instrText xml:space="preserve"> </w:instrText>
      </w:r>
      <w:r w:rsidR="001E0877">
        <w:rPr>
          <w:rFonts w:hint="eastAsia"/>
        </w:rPr>
        <w:instrText>eq \o\ac(○,3)</w:instrText>
      </w:r>
      <w:r w:rsidR="001E0877">
        <w:fldChar w:fldCharType="end"/>
      </w:r>
      <w:r w:rsidR="001E0877">
        <w:rPr>
          <w:rFonts w:hint="eastAsia"/>
        </w:rPr>
        <w:t>自动替换成点击的历史消息对应的id和消息内容</w:t>
      </w:r>
    </w:p>
    <w:p w14:paraId="214F873A" w14:textId="33724420" w:rsidR="00DE37B9" w:rsidRDefault="00DE37B9" w:rsidP="001E0877">
      <w:pPr>
        <w:pStyle w:val="a7"/>
        <w:numPr>
          <w:ilvl w:val="0"/>
          <w:numId w:val="3"/>
        </w:numPr>
        <w:ind w:firstLineChars="0"/>
        <w:jc w:val="left"/>
      </w:pPr>
      <w:r>
        <w:rPr>
          <w:rFonts w:hint="eastAsia"/>
        </w:rPr>
        <w:t>历史请求只在</w:t>
      </w:r>
      <w:r w:rsidR="00C3510F">
        <w:rPr>
          <w:rFonts w:hint="eastAsia"/>
        </w:rPr>
        <w:t>重启客户端后清空，关闭这个界面不清</w:t>
      </w:r>
    </w:p>
    <w:p w14:paraId="2E4DC4C7" w14:textId="7D2D6E41" w:rsidR="001E0877" w:rsidRDefault="001E0877" w:rsidP="001E0877">
      <w:pPr>
        <w:jc w:val="left"/>
      </w:pPr>
      <w:r>
        <w:t>3</w:t>
      </w:r>
      <w:r>
        <w:rPr>
          <w:rFonts w:hint="eastAsia"/>
        </w:rPr>
        <w:t>、</w:t>
      </w:r>
      <w:r w:rsidR="00CD2D39">
        <w:fldChar w:fldCharType="begin"/>
      </w:r>
      <w:r w:rsidR="00CD2D39">
        <w:instrText xml:space="preserve"> </w:instrText>
      </w:r>
      <w:r w:rsidR="00CD2D39">
        <w:rPr>
          <w:rFonts w:hint="eastAsia"/>
        </w:rPr>
        <w:instrText>eq \o\ac(○,2)</w:instrText>
      </w:r>
      <w:r w:rsidR="00CD2D39">
        <w:fldChar w:fldCharType="end"/>
      </w:r>
      <w:r w:rsidR="00CD2D39">
        <w:rPr>
          <w:rFonts w:hint="eastAsia"/>
        </w:rPr>
        <w:t>输入框，可自己输入请求的id</w:t>
      </w:r>
    </w:p>
    <w:p w14:paraId="7AC73E1B" w14:textId="79C39AE1" w:rsidR="00CD2D39" w:rsidRDefault="00CD2D39" w:rsidP="001E0877">
      <w:pPr>
        <w:jc w:val="left"/>
      </w:pPr>
      <w:r>
        <w:rPr>
          <w:rFonts w:hint="eastAsia"/>
        </w:rPr>
        <w:t>4、</w:t>
      </w:r>
      <w:r>
        <w:fldChar w:fldCharType="begin"/>
      </w:r>
      <w:r>
        <w:instrText xml:space="preserve"> </w:instrText>
      </w:r>
      <w:r>
        <w:rPr>
          <w:rFonts w:hint="eastAsia"/>
        </w:rPr>
        <w:instrText>eq \o\ac(○,3)</w:instrText>
      </w:r>
      <w:r>
        <w:fldChar w:fldCharType="end"/>
      </w:r>
      <w:r>
        <w:rPr>
          <w:rFonts w:hint="eastAsia"/>
        </w:rPr>
        <w:t>输入框，输入消息内容</w:t>
      </w:r>
    </w:p>
    <w:p w14:paraId="6019B3E8" w14:textId="7934B588" w:rsidR="001A62DD" w:rsidRDefault="001A62DD" w:rsidP="001E0877">
      <w:pPr>
        <w:jc w:val="left"/>
        <w:rPr>
          <w:rFonts w:hint="eastAsia"/>
        </w:rPr>
      </w:pPr>
      <w:r>
        <w:rPr>
          <w:rFonts w:hint="eastAsia"/>
        </w:rPr>
        <w:t>5、点击发送，发送消息，不需要清空</w:t>
      </w:r>
      <w:r>
        <w:fldChar w:fldCharType="begin"/>
      </w:r>
      <w:r>
        <w:instrText xml:space="preserve"> </w:instrText>
      </w:r>
      <w:r>
        <w:rPr>
          <w:rFonts w:hint="eastAsia"/>
        </w:rPr>
        <w:instrText>eq \o\ac(○,2)</w:instrText>
      </w:r>
      <w:r>
        <w:fldChar w:fldCharType="end"/>
      </w:r>
      <w:r>
        <w:rPr>
          <w:rFonts w:hint="eastAsia"/>
        </w:rPr>
        <w:t>和</w:t>
      </w:r>
      <w:r>
        <w:fldChar w:fldCharType="begin"/>
      </w:r>
      <w:r>
        <w:instrText xml:space="preserve"> </w:instrText>
      </w:r>
      <w:r>
        <w:rPr>
          <w:rFonts w:hint="eastAsia"/>
        </w:rPr>
        <w:instrText>eq \o\ac(○,3)</w:instrText>
      </w:r>
      <w:r>
        <w:fldChar w:fldCharType="end"/>
      </w:r>
      <w:r>
        <w:rPr>
          <w:rFonts w:hint="eastAsia"/>
        </w:rPr>
        <w:t>区域</w:t>
      </w:r>
    </w:p>
    <w:p w14:paraId="56B4269D" w14:textId="4AF163B6" w:rsidR="00A42A49" w:rsidRDefault="00B94E86" w:rsidP="001E0877">
      <w:r>
        <w:t>6</w:t>
      </w:r>
      <w:r w:rsidR="00CD2D39">
        <w:rPr>
          <w:rFonts w:hint="eastAsia"/>
        </w:rPr>
        <w:t>、</w:t>
      </w:r>
      <w:r w:rsidR="00A42A49">
        <w:rPr>
          <w:rFonts w:hint="eastAsia"/>
        </w:rPr>
        <w:t>右下角录制按钮默认不勾选</w:t>
      </w:r>
    </w:p>
    <w:p w14:paraId="58428507" w14:textId="12902D88" w:rsidR="00A42A49" w:rsidRDefault="00A42A49" w:rsidP="00A42A49">
      <w:pPr>
        <w:pStyle w:val="a7"/>
        <w:numPr>
          <w:ilvl w:val="0"/>
          <w:numId w:val="2"/>
        </w:numPr>
        <w:ind w:firstLineChars="0"/>
      </w:pPr>
      <w:r>
        <w:rPr>
          <w:rFonts w:hint="eastAsia"/>
        </w:rPr>
        <w:t>在不勾选状态下</w:t>
      </w:r>
      <w:r w:rsidR="00690BD8">
        <w:rPr>
          <w:rFonts w:hint="eastAsia"/>
        </w:rPr>
        <w:t>，游戏内和这个工具内给服务器发送任何消息都不会在历史输入区域显示</w:t>
      </w:r>
    </w:p>
    <w:p w14:paraId="1A5574AA" w14:textId="59C5B9CB" w:rsidR="00690BD8" w:rsidRDefault="00690BD8" w:rsidP="00A42A49">
      <w:pPr>
        <w:pStyle w:val="a7"/>
        <w:numPr>
          <w:ilvl w:val="0"/>
          <w:numId w:val="2"/>
        </w:numPr>
        <w:ind w:firstLineChars="0"/>
        <w:rPr>
          <w:rFonts w:hint="eastAsia"/>
        </w:rPr>
      </w:pPr>
      <w:r>
        <w:rPr>
          <w:rFonts w:hint="eastAsia"/>
        </w:rPr>
        <w:t>在勾选状态下，游戏内和工具内给服务器发的消息显示在历史输入区域</w:t>
      </w:r>
    </w:p>
    <w:sectPr w:rsidR="00690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A038" w14:textId="77777777" w:rsidR="0077570C" w:rsidRDefault="0077570C" w:rsidP="001031FC">
      <w:r>
        <w:separator/>
      </w:r>
    </w:p>
  </w:endnote>
  <w:endnote w:type="continuationSeparator" w:id="0">
    <w:p w14:paraId="485B646E" w14:textId="77777777" w:rsidR="0077570C" w:rsidRDefault="0077570C" w:rsidP="0010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0363" w14:textId="77777777" w:rsidR="0077570C" w:rsidRDefault="0077570C" w:rsidP="001031FC">
      <w:r>
        <w:separator/>
      </w:r>
    </w:p>
  </w:footnote>
  <w:footnote w:type="continuationSeparator" w:id="0">
    <w:p w14:paraId="1C66D143" w14:textId="77777777" w:rsidR="0077570C" w:rsidRDefault="0077570C" w:rsidP="00103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674"/>
    <w:multiLevelType w:val="hybridMultilevel"/>
    <w:tmpl w:val="CB7CE0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2662261"/>
    <w:multiLevelType w:val="hybridMultilevel"/>
    <w:tmpl w:val="22F227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E6B318F"/>
    <w:multiLevelType w:val="hybridMultilevel"/>
    <w:tmpl w:val="F2262924"/>
    <w:lvl w:ilvl="0" w:tplc="2D129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8"/>
    <w:rsid w:val="000C32FF"/>
    <w:rsid w:val="001031FC"/>
    <w:rsid w:val="00150C96"/>
    <w:rsid w:val="001A62DD"/>
    <w:rsid w:val="001E0877"/>
    <w:rsid w:val="0034358C"/>
    <w:rsid w:val="00347056"/>
    <w:rsid w:val="004D200E"/>
    <w:rsid w:val="004E6F63"/>
    <w:rsid w:val="0058255D"/>
    <w:rsid w:val="00690BD8"/>
    <w:rsid w:val="0069405F"/>
    <w:rsid w:val="00714ABE"/>
    <w:rsid w:val="0077570C"/>
    <w:rsid w:val="00801154"/>
    <w:rsid w:val="00933A4C"/>
    <w:rsid w:val="00A42A49"/>
    <w:rsid w:val="00B52CDC"/>
    <w:rsid w:val="00B94E86"/>
    <w:rsid w:val="00C3510F"/>
    <w:rsid w:val="00CD2D39"/>
    <w:rsid w:val="00CE7BD8"/>
    <w:rsid w:val="00DA2B01"/>
    <w:rsid w:val="00DE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3E004"/>
  <w15:chartTrackingRefBased/>
  <w15:docId w15:val="{C0781EDB-4F00-4578-B6D5-62582816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31FC"/>
    <w:rPr>
      <w:sz w:val="18"/>
      <w:szCs w:val="18"/>
    </w:rPr>
  </w:style>
  <w:style w:type="paragraph" w:styleId="a5">
    <w:name w:val="footer"/>
    <w:basedOn w:val="a"/>
    <w:link w:val="a6"/>
    <w:uiPriority w:val="99"/>
    <w:unhideWhenUsed/>
    <w:rsid w:val="001031FC"/>
    <w:pPr>
      <w:tabs>
        <w:tab w:val="center" w:pos="4153"/>
        <w:tab w:val="right" w:pos="8306"/>
      </w:tabs>
      <w:snapToGrid w:val="0"/>
      <w:jc w:val="left"/>
    </w:pPr>
    <w:rPr>
      <w:sz w:val="18"/>
      <w:szCs w:val="18"/>
    </w:rPr>
  </w:style>
  <w:style w:type="character" w:customStyle="1" w:styleId="a6">
    <w:name w:val="页脚 字符"/>
    <w:basedOn w:val="a0"/>
    <w:link w:val="a5"/>
    <w:uiPriority w:val="99"/>
    <w:rsid w:val="001031FC"/>
    <w:rPr>
      <w:sz w:val="18"/>
      <w:szCs w:val="18"/>
    </w:rPr>
  </w:style>
  <w:style w:type="paragraph" w:styleId="a7">
    <w:name w:val="List Paragraph"/>
    <w:basedOn w:val="a"/>
    <w:uiPriority w:val="34"/>
    <w:qFormat/>
    <w:rsid w:val="00A42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必奇 李</dc:creator>
  <cp:keywords/>
  <dc:description/>
  <cp:lastModifiedBy>必奇 李</cp:lastModifiedBy>
  <cp:revision>17</cp:revision>
  <dcterms:created xsi:type="dcterms:W3CDTF">2022-03-01T02:19:00Z</dcterms:created>
  <dcterms:modified xsi:type="dcterms:W3CDTF">2022-03-01T06:37:00Z</dcterms:modified>
</cp:coreProperties>
</file>