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92C" w:rsidRDefault="0007492C" w:rsidP="0007492C">
      <w:pPr>
        <w:spacing w:line="300" w:lineRule="auto"/>
        <w:jc w:val="center"/>
      </w:pPr>
      <w:bookmarkStart w:id="0" w:name="_GoBack"/>
      <w:bookmarkEnd w:id="0"/>
      <w:r>
        <w:t>COMP-SCI 5542 (SP17) - Big Data Analytics and Applications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center"/>
        <w:rPr>
          <w:b/>
          <w:sz w:val="26"/>
          <w:szCs w:val="26"/>
          <w:u w:val="single"/>
        </w:rPr>
      </w:pPr>
      <w:r w:rsidRPr="0007492C">
        <w:rPr>
          <w:b/>
          <w:sz w:val="26"/>
          <w:szCs w:val="26"/>
          <w:u w:val="single"/>
        </w:rPr>
        <w:t xml:space="preserve">Tutorial </w:t>
      </w:r>
      <w:r w:rsidR="003044E1">
        <w:rPr>
          <w:b/>
          <w:sz w:val="26"/>
          <w:szCs w:val="26"/>
          <w:u w:val="single"/>
        </w:rPr>
        <w:t>9</w:t>
      </w:r>
      <w:r w:rsidRPr="0007492C">
        <w:rPr>
          <w:b/>
          <w:sz w:val="26"/>
          <w:szCs w:val="26"/>
          <w:u w:val="single"/>
        </w:rPr>
        <w:t xml:space="preserve"> Assignment (Due 0</w:t>
      </w:r>
      <w:r w:rsidR="003044E1">
        <w:rPr>
          <w:b/>
          <w:sz w:val="26"/>
          <w:szCs w:val="26"/>
          <w:u w:val="single"/>
        </w:rPr>
        <w:t>3</w:t>
      </w:r>
      <w:r w:rsidRPr="0007492C">
        <w:rPr>
          <w:b/>
          <w:sz w:val="26"/>
          <w:szCs w:val="26"/>
          <w:u w:val="single"/>
        </w:rPr>
        <w:t>/</w:t>
      </w:r>
      <w:r w:rsidR="003044E1">
        <w:rPr>
          <w:b/>
          <w:sz w:val="26"/>
          <w:szCs w:val="26"/>
          <w:u w:val="single"/>
        </w:rPr>
        <w:t>24</w:t>
      </w:r>
      <w:r w:rsidRPr="0007492C">
        <w:rPr>
          <w:b/>
          <w:sz w:val="26"/>
          <w:szCs w:val="26"/>
          <w:u w:val="single"/>
        </w:rPr>
        <w:t>/17 by 11:59 PM)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right"/>
        <w:rPr>
          <w:b/>
        </w:rPr>
      </w:pPr>
      <w:r>
        <w:rPr>
          <w:b/>
          <w:i/>
        </w:rPr>
        <w:t>Dayu Wang</w:t>
      </w:r>
      <w:r>
        <w:rPr>
          <w:b/>
        </w:rPr>
        <w:t xml:space="preserve"> (45)</w:t>
      </w:r>
    </w:p>
    <w:p w:rsidR="0007492C" w:rsidRDefault="0007492C" w:rsidP="0007492C">
      <w:pPr>
        <w:spacing w:line="300" w:lineRule="auto"/>
        <w:jc w:val="center"/>
      </w:pPr>
    </w:p>
    <w:p w:rsidR="0007492C" w:rsidRPr="00B10510" w:rsidRDefault="00B10510" w:rsidP="00B10510">
      <w:pPr>
        <w:pStyle w:val="ListParagraph"/>
        <w:numPr>
          <w:ilvl w:val="0"/>
          <w:numId w:val="1"/>
        </w:numPr>
        <w:spacing w:line="300" w:lineRule="auto"/>
        <w:rPr>
          <w:u w:val="single"/>
        </w:rPr>
      </w:pPr>
      <w:proofErr w:type="spellStart"/>
      <w:r w:rsidRPr="00B10510">
        <w:rPr>
          <w:b/>
          <w:u w:val="single"/>
        </w:rPr>
        <w:t>TensorFlow</w:t>
      </w:r>
      <w:proofErr w:type="spellEnd"/>
      <w:r w:rsidRPr="00B10510">
        <w:rPr>
          <w:b/>
          <w:u w:val="single"/>
        </w:rPr>
        <w:t xml:space="preserve"> Programming</w:t>
      </w:r>
    </w:p>
    <w:p w:rsidR="00B10510" w:rsidRDefault="00B10510" w:rsidP="00B10510">
      <w:pPr>
        <w:pStyle w:val="ListParagraph"/>
        <w:spacing w:line="300" w:lineRule="auto"/>
        <w:ind w:left="288"/>
      </w:pPr>
    </w:p>
    <w:p w:rsidR="00B10510" w:rsidRDefault="00B10510" w:rsidP="00B10510">
      <w:pPr>
        <w:pStyle w:val="ListParagraph"/>
        <w:numPr>
          <w:ilvl w:val="0"/>
          <w:numId w:val="2"/>
        </w:numPr>
        <w:spacing w:line="300" w:lineRule="auto"/>
      </w:pPr>
      <w:r>
        <w:t xml:space="preserve">Description of Dataset (see </w:t>
      </w:r>
      <w:r w:rsidRPr="00B10510">
        <w:rPr>
          <w:color w:val="FF00FF"/>
        </w:rPr>
        <w:t>Figure 1</w:t>
      </w:r>
      <w:r>
        <w:t>)</w:t>
      </w:r>
    </w:p>
    <w:p w:rsidR="00B10510" w:rsidRDefault="00B10510" w:rsidP="00B10510">
      <w:pPr>
        <w:pStyle w:val="ListParagraph"/>
        <w:spacing w:line="300" w:lineRule="auto"/>
      </w:pPr>
    </w:p>
    <w:p w:rsidR="00B10510" w:rsidRDefault="00B10510" w:rsidP="00B10510">
      <w:pPr>
        <w:pStyle w:val="ListParagraph"/>
        <w:spacing w:line="300" w:lineRule="auto"/>
        <w:ind w:firstLine="360"/>
        <w:jc w:val="both"/>
      </w:pPr>
      <w:r>
        <w:t>The dataset (other than the MNIST) I used in this program is the SVHN (Street View House Number) data.  It</w:t>
      </w:r>
      <w:r w:rsidRPr="00B10510">
        <w:t xml:space="preserve"> is a real-world image dataset for developing machine learning and object recognition algorithms with minimal requirement on data preprocessing and formatting. </w:t>
      </w:r>
      <w:r>
        <w:t xml:space="preserve"> </w:t>
      </w:r>
      <w:r w:rsidRPr="00B10510">
        <w:t>It can be seen as similar in flavor to MNIST, but incorporates an order of magnitude more labeled data (over 600,000 digit images) and comes from a significantly harder, unsolved, real world problem.</w:t>
      </w:r>
      <w:r>
        <w:t xml:space="preserve"> </w:t>
      </w:r>
      <w:r w:rsidRPr="00B10510">
        <w:t xml:space="preserve"> SVHN is obtained from house numbers in Google Street View images.</w:t>
      </w:r>
    </w:p>
    <w:p w:rsidR="00B10510" w:rsidRDefault="00B10510" w:rsidP="00B10510">
      <w:pPr>
        <w:pStyle w:val="ListParagraph"/>
        <w:spacing w:line="300" w:lineRule="auto"/>
      </w:pPr>
    </w:p>
    <w:p w:rsidR="00B10510" w:rsidRDefault="00B10510" w:rsidP="00B10510">
      <w:pPr>
        <w:pStyle w:val="ListParagraph"/>
        <w:spacing w:line="300" w:lineRule="auto"/>
        <w:jc w:val="center"/>
      </w:pPr>
      <w:r>
        <w:rPr>
          <w:noProof/>
        </w:rPr>
        <w:drawing>
          <wp:inline distT="0" distB="0" distL="0" distR="0">
            <wp:extent cx="2743200" cy="1828800"/>
            <wp:effectExtent l="0" t="0" r="0" b="0"/>
            <wp:docPr id="3" name="Picture 3" descr="http://ufldl.stanford.edu/housenumbers/examples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fldl.stanford.edu/housenumbers/examples_ne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21460EA7" wp14:editId="17ACE1E8">
            <wp:extent cx="1828800" cy="1828800"/>
            <wp:effectExtent l="0" t="0" r="0" b="0"/>
            <wp:docPr id="4" name="Picture 4" descr="http://ufldl.stanford.edu/housenumbers/32x32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fldl.stanford.edu/housenumbers/32x32e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510" w:rsidRDefault="00B10510" w:rsidP="00B10510">
      <w:pPr>
        <w:pStyle w:val="ListParagraph"/>
        <w:spacing w:line="300" w:lineRule="auto"/>
      </w:pPr>
    </w:p>
    <w:p w:rsidR="00B10510" w:rsidRPr="00B10510" w:rsidRDefault="00B10510" w:rsidP="00B10510">
      <w:pPr>
        <w:pStyle w:val="ListParagraph"/>
        <w:spacing w:line="300" w:lineRule="auto"/>
        <w:jc w:val="center"/>
      </w:pPr>
      <w:proofErr w:type="gramStart"/>
      <w:r w:rsidRPr="00B10510">
        <w:rPr>
          <w:b/>
          <w:color w:val="FF00FF"/>
        </w:rPr>
        <w:t>Figure 1</w:t>
      </w:r>
      <w:r w:rsidRPr="00B10510">
        <w:rPr>
          <w:color w:val="FF00FF"/>
        </w:rPr>
        <w:t>.</w:t>
      </w:r>
      <w:proofErr w:type="gramEnd"/>
      <w:r>
        <w:t xml:space="preserve">  </w:t>
      </w:r>
      <w:proofErr w:type="gramStart"/>
      <w:r>
        <w:t>The uncropped (left) and cropped (right) example of the SVHN dataset.</w:t>
      </w:r>
      <w:proofErr w:type="gramEnd"/>
    </w:p>
    <w:p w:rsidR="009703C4" w:rsidRDefault="009703C4" w:rsidP="00B10510">
      <w:pPr>
        <w:pStyle w:val="ListParagraph"/>
        <w:spacing w:line="300" w:lineRule="auto"/>
      </w:pPr>
      <w:r>
        <w:br w:type="page"/>
      </w:r>
    </w:p>
    <w:p w:rsidR="00B10510" w:rsidRDefault="00B10510" w:rsidP="00B10510">
      <w:pPr>
        <w:pStyle w:val="ListParagraph"/>
        <w:numPr>
          <w:ilvl w:val="0"/>
          <w:numId w:val="2"/>
        </w:numPr>
        <w:spacing w:line="300" w:lineRule="auto"/>
      </w:pPr>
      <w:r>
        <w:lastRenderedPageBreak/>
        <w:t xml:space="preserve">Screenshots of the Results (see </w:t>
      </w:r>
      <w:r w:rsidRPr="00B10510">
        <w:rPr>
          <w:color w:val="FF00FF"/>
        </w:rPr>
        <w:t>Figure 2</w:t>
      </w:r>
      <w:r>
        <w:t xml:space="preserve">, </w:t>
      </w:r>
      <w:r w:rsidRPr="00B10510">
        <w:rPr>
          <w:color w:val="FF00FF"/>
        </w:rPr>
        <w:t>Figure 3</w:t>
      </w:r>
      <w:r>
        <w:t xml:space="preserve">, and </w:t>
      </w:r>
      <w:r w:rsidRPr="00B10510">
        <w:rPr>
          <w:color w:val="FF00FF"/>
        </w:rPr>
        <w:t>Figure 4</w:t>
      </w:r>
      <w:r>
        <w:t>)</w:t>
      </w:r>
    </w:p>
    <w:p w:rsidR="00B10510" w:rsidRDefault="00B10510" w:rsidP="00B10510">
      <w:pPr>
        <w:pStyle w:val="ListParagraph"/>
        <w:spacing w:line="300" w:lineRule="auto"/>
      </w:pPr>
    </w:p>
    <w:p w:rsidR="00B10510" w:rsidRDefault="00A7385E" w:rsidP="00A7385E">
      <w:pPr>
        <w:pStyle w:val="ListParagraph"/>
        <w:spacing w:line="300" w:lineRule="auto"/>
        <w:jc w:val="center"/>
      </w:pPr>
      <w:r>
        <w:rPr>
          <w:noProof/>
        </w:rPr>
        <w:drawing>
          <wp:inline distT="0" distB="0" distL="0" distR="0">
            <wp:extent cx="5669280" cy="2532888"/>
            <wp:effectExtent l="19050" t="19050" r="2667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532888"/>
                    </a:xfrm>
                    <a:prstGeom prst="rect">
                      <a:avLst/>
                    </a:prstGeom>
                    <a:noFill/>
                    <a:ln cap="sq">
                      <a:solidFill>
                        <a:schemeClr val="tx1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:rsidR="00A7385E" w:rsidRDefault="00A7385E" w:rsidP="00B10510">
      <w:pPr>
        <w:pStyle w:val="ListParagraph"/>
        <w:spacing w:line="300" w:lineRule="auto"/>
      </w:pPr>
    </w:p>
    <w:p w:rsidR="00A7385E" w:rsidRPr="00A7385E" w:rsidRDefault="00A7385E" w:rsidP="00A7385E">
      <w:pPr>
        <w:pStyle w:val="ListParagraph"/>
        <w:spacing w:line="300" w:lineRule="auto"/>
        <w:jc w:val="center"/>
      </w:pPr>
      <w:proofErr w:type="gramStart"/>
      <w:r w:rsidRPr="00A7385E">
        <w:rPr>
          <w:b/>
          <w:color w:val="FF00FF"/>
        </w:rPr>
        <w:t>Figure 2</w:t>
      </w:r>
      <w:r w:rsidRPr="00A7385E">
        <w:rPr>
          <w:color w:val="FF00FF"/>
        </w:rPr>
        <w:t>.</w:t>
      </w:r>
      <w:proofErr w:type="gramEnd"/>
      <w:r>
        <w:t xml:space="preserve">  </w:t>
      </w:r>
      <w:proofErr w:type="gramStart"/>
      <w:r>
        <w:t>CNN mode, accuracy and building time.</w:t>
      </w:r>
      <w:proofErr w:type="gramEnd"/>
    </w:p>
    <w:p w:rsidR="00B10510" w:rsidRDefault="00B10510" w:rsidP="00B10510">
      <w:pPr>
        <w:pStyle w:val="ListParagraph"/>
        <w:spacing w:line="300" w:lineRule="auto"/>
        <w:ind w:left="288"/>
      </w:pPr>
    </w:p>
    <w:p w:rsidR="00A7385E" w:rsidRDefault="00A7385E" w:rsidP="00A7385E">
      <w:pPr>
        <w:pStyle w:val="ListParagraph"/>
        <w:spacing w:line="300" w:lineRule="auto"/>
        <w:jc w:val="center"/>
      </w:pPr>
      <w:r>
        <w:rPr>
          <w:noProof/>
        </w:rPr>
        <w:drawing>
          <wp:inline distT="0" distB="0" distL="0" distR="0">
            <wp:extent cx="5669280" cy="2295144"/>
            <wp:effectExtent l="19050" t="19050" r="2667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295144"/>
                    </a:xfrm>
                    <a:prstGeom prst="rect">
                      <a:avLst/>
                    </a:prstGeom>
                    <a:noFill/>
                    <a:ln cap="sq">
                      <a:solidFill>
                        <a:schemeClr val="tx1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 w:rsidR="00A7385E" w:rsidRDefault="00A7385E" w:rsidP="00A7385E">
      <w:pPr>
        <w:pStyle w:val="ListParagraph"/>
        <w:spacing w:line="300" w:lineRule="auto"/>
        <w:ind w:left="288"/>
      </w:pPr>
    </w:p>
    <w:p w:rsidR="00A7385E" w:rsidRPr="00A7385E" w:rsidRDefault="00A7385E" w:rsidP="00A7385E">
      <w:pPr>
        <w:pStyle w:val="ListParagraph"/>
        <w:spacing w:line="300" w:lineRule="auto"/>
        <w:jc w:val="center"/>
      </w:pPr>
      <w:proofErr w:type="gramStart"/>
      <w:r w:rsidRPr="00A7385E">
        <w:rPr>
          <w:b/>
          <w:color w:val="FF00FF"/>
        </w:rPr>
        <w:t>Figure 3</w:t>
      </w:r>
      <w:r w:rsidRPr="00A7385E">
        <w:rPr>
          <w:color w:val="FF00FF"/>
        </w:rPr>
        <w:t>.</w:t>
      </w:r>
      <w:proofErr w:type="gramEnd"/>
      <w:r>
        <w:t xml:space="preserve">  </w:t>
      </w:r>
      <w:proofErr w:type="spellStart"/>
      <w:proofErr w:type="gramStart"/>
      <w:r>
        <w:t>TensorBoard</w:t>
      </w:r>
      <w:proofErr w:type="spellEnd"/>
      <w:r>
        <w:t>, accuracy.</w:t>
      </w:r>
      <w:proofErr w:type="gramEnd"/>
    </w:p>
    <w:p w:rsidR="00A7385E" w:rsidRDefault="00A7385E" w:rsidP="00B10510">
      <w:pPr>
        <w:pStyle w:val="ListParagraph"/>
        <w:spacing w:line="300" w:lineRule="auto"/>
        <w:ind w:left="288"/>
      </w:pPr>
    </w:p>
    <w:p w:rsidR="00A7385E" w:rsidRDefault="004D0102" w:rsidP="00A7385E">
      <w:pPr>
        <w:pStyle w:val="ListParagraph"/>
        <w:spacing w:line="300" w:lineRule="auto"/>
      </w:pPr>
      <w:r>
        <w:rPr>
          <w:noProof/>
        </w:rPr>
        <w:lastRenderedPageBreak/>
        <w:drawing>
          <wp:inline distT="0" distB="0" distL="0" distR="0" wp14:anchorId="4AF3BEB7" wp14:editId="0511D171">
            <wp:extent cx="5669280" cy="6720840"/>
            <wp:effectExtent l="19050" t="19050" r="2667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52553" b="15639"/>
                    <a:stretch/>
                  </pic:blipFill>
                  <pic:spPr bwMode="auto">
                    <a:xfrm>
                      <a:off x="0" y="0"/>
                      <a:ext cx="5669280" cy="6720840"/>
                    </a:xfrm>
                    <a:prstGeom prst="rect">
                      <a:avLst/>
                    </a:prstGeom>
                    <a:ln cap="sq">
                      <a:solidFill>
                        <a:schemeClr val="tx1"/>
                      </a:solidFill>
                      <a:miter lim="800000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102" w:rsidRDefault="004D0102" w:rsidP="00A7385E">
      <w:pPr>
        <w:pStyle w:val="ListParagraph"/>
        <w:spacing w:line="300" w:lineRule="auto"/>
      </w:pPr>
    </w:p>
    <w:p w:rsidR="004D0102" w:rsidRPr="004D0102" w:rsidRDefault="004D0102" w:rsidP="004D0102">
      <w:pPr>
        <w:pStyle w:val="ListParagraph"/>
        <w:spacing w:line="300" w:lineRule="auto"/>
        <w:jc w:val="center"/>
      </w:pPr>
      <w:proofErr w:type="gramStart"/>
      <w:r w:rsidRPr="004D0102">
        <w:rPr>
          <w:b/>
          <w:color w:val="FF00FF"/>
        </w:rPr>
        <w:t>Figure 4</w:t>
      </w:r>
      <w:r w:rsidRPr="004D0102">
        <w:rPr>
          <w:color w:val="FF00FF"/>
        </w:rPr>
        <w:t>.</w:t>
      </w:r>
      <w:proofErr w:type="gramEnd"/>
      <w:r w:rsidRPr="004D0102">
        <w:rPr>
          <w:color w:val="FF00FF"/>
        </w:rPr>
        <w:t xml:space="preserve"> </w:t>
      </w:r>
      <w:r>
        <w:t xml:space="preserve"> </w:t>
      </w:r>
      <w:proofErr w:type="spellStart"/>
      <w:r>
        <w:t>TensorBoard</w:t>
      </w:r>
      <w:proofErr w:type="spellEnd"/>
      <w:r>
        <w:t xml:space="preserve">, screenshot of </w:t>
      </w:r>
      <w:r w:rsidRPr="004D0102">
        <w:rPr>
          <w:rFonts w:ascii="Consolas" w:hAnsi="Consolas"/>
        </w:rPr>
        <w:t>localhost</w:t>
      </w:r>
      <w:proofErr w:type="gramStart"/>
      <w:r w:rsidRPr="004D0102">
        <w:rPr>
          <w:rFonts w:ascii="Consolas" w:hAnsi="Consolas"/>
        </w:rPr>
        <w:t>:6006</w:t>
      </w:r>
      <w:proofErr w:type="gramEnd"/>
      <w:r>
        <w:t>.</w:t>
      </w:r>
    </w:p>
    <w:p w:rsidR="009703C4" w:rsidRDefault="009703C4" w:rsidP="00B10510">
      <w:pPr>
        <w:pStyle w:val="ListParagraph"/>
        <w:spacing w:line="300" w:lineRule="auto"/>
        <w:ind w:left="288"/>
      </w:pPr>
      <w:r>
        <w:br w:type="page"/>
      </w:r>
    </w:p>
    <w:p w:rsidR="00B10510" w:rsidRPr="004D0102" w:rsidRDefault="00A7385E" w:rsidP="00B10510">
      <w:pPr>
        <w:pStyle w:val="ListParagraph"/>
        <w:numPr>
          <w:ilvl w:val="0"/>
          <w:numId w:val="1"/>
        </w:numPr>
        <w:spacing w:line="300" w:lineRule="auto"/>
        <w:rPr>
          <w:u w:val="single"/>
        </w:rPr>
      </w:pPr>
      <w:r w:rsidRPr="004D0102">
        <w:rPr>
          <w:b/>
          <w:u w:val="single"/>
        </w:rPr>
        <w:lastRenderedPageBreak/>
        <w:t>Web A</w:t>
      </w:r>
      <w:r w:rsidR="004D0102" w:rsidRPr="004D0102">
        <w:rPr>
          <w:b/>
          <w:u w:val="single"/>
        </w:rPr>
        <w:t>pplication of Image Recognition</w:t>
      </w:r>
    </w:p>
    <w:p w:rsidR="004D0102" w:rsidRDefault="004D0102" w:rsidP="004D0102">
      <w:pPr>
        <w:pStyle w:val="ListParagraph"/>
        <w:spacing w:line="300" w:lineRule="auto"/>
        <w:ind w:left="288"/>
      </w:pPr>
    </w:p>
    <w:p w:rsidR="004D0102" w:rsidRDefault="002E31D5" w:rsidP="002E31D5">
      <w:pPr>
        <w:pStyle w:val="ListParagraph"/>
        <w:spacing w:line="300" w:lineRule="auto"/>
        <w:ind w:left="288" w:firstLine="360"/>
        <w:jc w:val="both"/>
      </w:pPr>
      <w:r>
        <w:t xml:space="preserve">Please see the screenshots in </w:t>
      </w:r>
      <w:r w:rsidRPr="002E31D5">
        <w:rPr>
          <w:color w:val="FF00FF"/>
        </w:rPr>
        <w:t>Figure 5</w:t>
      </w:r>
      <w:r>
        <w:t xml:space="preserve">, </w:t>
      </w:r>
      <w:r w:rsidRPr="002E31D5">
        <w:rPr>
          <w:color w:val="FF00FF"/>
        </w:rPr>
        <w:t>Figure 6</w:t>
      </w:r>
      <w:r>
        <w:t xml:space="preserve">, and </w:t>
      </w:r>
      <w:r w:rsidRPr="002E31D5">
        <w:rPr>
          <w:color w:val="FF00FF"/>
        </w:rPr>
        <w:t>Figure 7</w:t>
      </w:r>
      <w:r>
        <w:t xml:space="preserve">.  The input URL of emoji impression is </w:t>
      </w:r>
      <w:hyperlink r:id="rId14" w:history="1">
        <w:r w:rsidRPr="002E31D5">
          <w:rPr>
            <w:rStyle w:val="Hyperlink"/>
          </w:rPr>
          <w:t>http://imgh.us/StdEmoji06.jpg</w:t>
        </w:r>
      </w:hyperlink>
      <w:r>
        <w:t>.</w:t>
      </w:r>
    </w:p>
    <w:p w:rsidR="002E31D5" w:rsidRDefault="002E31D5" w:rsidP="002E31D5">
      <w:pPr>
        <w:pStyle w:val="ListParagraph"/>
        <w:spacing w:line="300" w:lineRule="auto"/>
        <w:ind w:left="288"/>
        <w:jc w:val="both"/>
      </w:pPr>
    </w:p>
    <w:p w:rsidR="002E31D5" w:rsidRDefault="00EB1937" w:rsidP="00EB1937">
      <w:pPr>
        <w:pStyle w:val="ListParagraph"/>
        <w:spacing w:line="300" w:lineRule="auto"/>
        <w:ind w:left="288"/>
        <w:jc w:val="center"/>
      </w:pPr>
      <w:r>
        <w:rPr>
          <w:noProof/>
        </w:rPr>
        <w:drawing>
          <wp:inline distT="0" distB="0" distL="0" distR="0" wp14:anchorId="0E35CBD4" wp14:editId="40D92FB3">
            <wp:extent cx="3776472" cy="53400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5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37" w:rsidRDefault="00EB1937" w:rsidP="00EB1937">
      <w:pPr>
        <w:pStyle w:val="ListParagraph"/>
        <w:spacing w:line="300" w:lineRule="auto"/>
        <w:ind w:left="288"/>
        <w:jc w:val="center"/>
      </w:pPr>
    </w:p>
    <w:p w:rsidR="00EB1937" w:rsidRDefault="00EB1937" w:rsidP="00EB1937">
      <w:pPr>
        <w:pStyle w:val="ListParagraph"/>
        <w:spacing w:line="300" w:lineRule="auto"/>
        <w:ind w:left="288"/>
        <w:jc w:val="center"/>
      </w:pPr>
      <w:proofErr w:type="gramStart"/>
      <w:r w:rsidRPr="00EB1937">
        <w:rPr>
          <w:b/>
          <w:color w:val="FF00FF"/>
        </w:rPr>
        <w:t>Figure 5</w:t>
      </w:r>
      <w:r w:rsidRPr="00EB1937">
        <w:rPr>
          <w:color w:val="FF00FF"/>
        </w:rPr>
        <w:t>.</w:t>
      </w:r>
      <w:proofErr w:type="gramEnd"/>
      <w:r>
        <w:t xml:space="preserve">  </w:t>
      </w:r>
      <w:proofErr w:type="gramStart"/>
      <w:r>
        <w:t>Main page of the simple application.</w:t>
      </w:r>
      <w:proofErr w:type="gramEnd"/>
    </w:p>
    <w:p w:rsidR="00EB1937" w:rsidRDefault="00EB1937" w:rsidP="00EB1937">
      <w:pPr>
        <w:spacing w:line="300" w:lineRule="auto"/>
        <w:ind w:left="288"/>
        <w:jc w:val="center"/>
      </w:pPr>
      <w:r>
        <w:br w:type="page"/>
      </w:r>
      <w:r w:rsidR="008F3A54">
        <w:rPr>
          <w:noProof/>
        </w:rPr>
        <w:lastRenderedPageBreak/>
        <w:drawing>
          <wp:inline distT="0" distB="0" distL="0" distR="0" wp14:anchorId="5D7FC891" wp14:editId="0A3E5D56">
            <wp:extent cx="3776472" cy="53400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5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54" w:rsidRDefault="008F3A54" w:rsidP="00EB1937">
      <w:pPr>
        <w:spacing w:line="300" w:lineRule="auto"/>
        <w:ind w:left="288"/>
        <w:jc w:val="center"/>
      </w:pPr>
    </w:p>
    <w:p w:rsidR="008F3A54" w:rsidRDefault="008F3A54" w:rsidP="00EB1937">
      <w:pPr>
        <w:spacing w:line="300" w:lineRule="auto"/>
        <w:ind w:left="288"/>
        <w:jc w:val="center"/>
      </w:pPr>
      <w:proofErr w:type="gramStart"/>
      <w:r w:rsidRPr="008F3A54">
        <w:rPr>
          <w:b/>
          <w:color w:val="FF00FF"/>
        </w:rPr>
        <w:t>Figure 6</w:t>
      </w:r>
      <w:r w:rsidRPr="008F3A54">
        <w:rPr>
          <w:color w:val="FF00FF"/>
        </w:rPr>
        <w:t>.</w:t>
      </w:r>
      <w:proofErr w:type="gramEnd"/>
      <w:r>
        <w:t xml:space="preserve">  </w:t>
      </w:r>
      <w:proofErr w:type="gramStart"/>
      <w:r>
        <w:t>Input.</w:t>
      </w:r>
      <w:proofErr w:type="gramEnd"/>
    </w:p>
    <w:p w:rsidR="008F3A54" w:rsidRDefault="008F3A54" w:rsidP="00EB1937">
      <w:pPr>
        <w:spacing w:line="300" w:lineRule="auto"/>
        <w:ind w:left="288"/>
        <w:jc w:val="center"/>
      </w:pPr>
      <w:r>
        <w:br w:type="page"/>
      </w:r>
    </w:p>
    <w:p w:rsidR="008F3A54" w:rsidRDefault="008F3A54" w:rsidP="00EB1937">
      <w:pPr>
        <w:spacing w:line="300" w:lineRule="auto"/>
        <w:ind w:left="288"/>
        <w:jc w:val="center"/>
      </w:pPr>
      <w:r>
        <w:rPr>
          <w:noProof/>
        </w:rPr>
        <w:lastRenderedPageBreak/>
        <w:drawing>
          <wp:inline distT="0" distB="0" distL="0" distR="0" wp14:anchorId="0A875257" wp14:editId="046E94F2">
            <wp:extent cx="3776472" cy="53400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5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54" w:rsidRDefault="008F3A54" w:rsidP="00EB1937">
      <w:pPr>
        <w:spacing w:line="300" w:lineRule="auto"/>
        <w:ind w:left="288"/>
        <w:jc w:val="center"/>
      </w:pPr>
    </w:p>
    <w:p w:rsidR="008F3A54" w:rsidRPr="008F3A54" w:rsidRDefault="008F3A54" w:rsidP="00EB1937">
      <w:pPr>
        <w:spacing w:line="300" w:lineRule="auto"/>
        <w:ind w:left="288"/>
        <w:jc w:val="center"/>
      </w:pPr>
      <w:proofErr w:type="gramStart"/>
      <w:r w:rsidRPr="008F3A54">
        <w:rPr>
          <w:b/>
          <w:color w:val="FF00FF"/>
        </w:rPr>
        <w:t>Figure 7</w:t>
      </w:r>
      <w:r w:rsidRPr="008F3A54">
        <w:rPr>
          <w:color w:val="FF00FF"/>
        </w:rPr>
        <w:t>.</w:t>
      </w:r>
      <w:proofErr w:type="gramEnd"/>
      <w:r>
        <w:t xml:space="preserve">  </w:t>
      </w:r>
      <w:proofErr w:type="gramStart"/>
      <w:r>
        <w:t>Output.</w:t>
      </w:r>
      <w:proofErr w:type="gramEnd"/>
    </w:p>
    <w:sectPr w:rsidR="008F3A54" w:rsidRPr="008F3A54" w:rsidSect="0007492C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3ACD" w:rsidRDefault="000F3ACD" w:rsidP="0007492C">
      <w:r>
        <w:separator/>
      </w:r>
    </w:p>
  </w:endnote>
  <w:endnote w:type="continuationSeparator" w:id="0">
    <w:p w:rsidR="000F3ACD" w:rsidRDefault="000F3ACD" w:rsidP="00074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42FD6A6-643D-4069-95CD-7A9EDAF0142D}"/>
    <w:embedBold r:id="rId2" w:fontKey="{2887D6C6-0276-4456-87EE-9E58D6F2CEDB}"/>
    <w:embedBoldItalic r:id="rId3" w:fontKey="{C17773A1-1C83-4788-AAAE-5112B64A3973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subsetted="1" w:fontKey="{CCAF6D51-F420-4E9F-8576-3ACF6092F54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8F3A54">
      <w:rPr>
        <w:b/>
        <w:noProof/>
      </w:rPr>
      <w:t>2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8F3A54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8F3A54">
      <w:rPr>
        <w:b/>
        <w:noProof/>
      </w:rPr>
      <w:t>1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8F3A54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3ACD" w:rsidRDefault="000F3ACD" w:rsidP="0007492C">
      <w:r>
        <w:separator/>
      </w:r>
    </w:p>
  </w:footnote>
  <w:footnote w:type="continuationSeparator" w:id="0">
    <w:p w:rsidR="000F3ACD" w:rsidRDefault="000F3ACD" w:rsidP="000749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603CA" wp14:editId="19AC3D0B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u w:val="single"/>
      </w:rPr>
      <w:t>COMP-SCI 5542 (SP17)</w:t>
    </w:r>
    <w:r w:rsidRPr="0007492C">
      <w:rPr>
        <w:u w:val="single"/>
      </w:rPr>
      <w:tab/>
    </w:r>
    <w:r>
      <w:rPr>
        <w:u w:val="single"/>
      </w:rPr>
      <w:fldChar w:fldCharType="begin"/>
    </w:r>
    <w:r>
      <w:rPr>
        <w:u w:val="single"/>
      </w:rPr>
      <w:instrText xml:space="preserve"> TITLE   \* MERGEFORMAT </w:instrText>
    </w:r>
    <w:r>
      <w:rPr>
        <w:u w:val="single"/>
      </w:rPr>
      <w:fldChar w:fldCharType="separate"/>
    </w:r>
    <w:r w:rsidR="009703C4">
      <w:rPr>
        <w:u w:val="single"/>
      </w:rPr>
      <w:t>Tutorial 9 Assignment</w:t>
    </w:r>
    <w:r>
      <w:rPr>
        <w:u w:val="single"/>
      </w:rPr>
      <w:fldChar w:fldCharType="end"/>
    </w:r>
    <w:r w:rsidRPr="0007492C">
      <w:rPr>
        <w:u w:val="single"/>
      </w:rPr>
      <w:tab/>
    </w:r>
    <w:r w:rsidRPr="0007492C">
      <w:rPr>
        <w:b/>
        <w:i/>
        <w:u w:val="single"/>
      </w:rPr>
      <w:t>Dayu Wang</w:t>
    </w:r>
    <w:r w:rsidRPr="0007492C">
      <w:rPr>
        <w:b/>
        <w:u w:val="single"/>
      </w:rPr>
      <w:t xml:space="preserve"> (45)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spacing w:afterLines="100" w:after="240"/>
      <w:jc w:val="right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AE8E9B" wp14:editId="66A1D8AD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7492C">
      <w:rPr>
        <w:color w:val="BFBFBF" w:themeColor="background1" w:themeShade="BF"/>
        <w:sz w:val="18"/>
        <w:szCs w:val="18"/>
        <w:u w:val="single"/>
      </w:rPr>
      <w:fldChar w:fldCharType="begin"/>
    </w:r>
    <w:r w:rsidRPr="0007492C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7492C">
      <w:rPr>
        <w:color w:val="BFBFBF" w:themeColor="background1" w:themeShade="BF"/>
        <w:sz w:val="18"/>
        <w:szCs w:val="18"/>
        <w:u w:val="single"/>
      </w:rPr>
      <w:fldChar w:fldCharType="separate"/>
    </w:r>
    <w:r w:rsidR="003044E1">
      <w:rPr>
        <w:noProof/>
        <w:color w:val="BFBFBF" w:themeColor="background1" w:themeShade="BF"/>
        <w:sz w:val="18"/>
        <w:szCs w:val="18"/>
        <w:u w:val="single"/>
      </w:rPr>
      <w:t>01/25/17 06:46 PM</w:t>
    </w:r>
    <w:r w:rsidRPr="0007492C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BA5707"/>
    <w:multiLevelType w:val="hybridMultilevel"/>
    <w:tmpl w:val="E18A13A2"/>
    <w:lvl w:ilvl="0" w:tplc="E81610B2">
      <w:start w:val="1"/>
      <w:numFmt w:val="decimal"/>
      <w:lvlText w:val="%1."/>
      <w:lvlJc w:val="left"/>
      <w:pPr>
        <w:ind w:left="288" w:hanging="288"/>
      </w:pPr>
      <w:rPr>
        <w:rFonts w:hint="eastAsia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901DBD"/>
    <w:multiLevelType w:val="hybridMultilevel"/>
    <w:tmpl w:val="D92CEE84"/>
    <w:lvl w:ilvl="0" w:tplc="FC248236">
      <w:start w:val="1"/>
      <w:numFmt w:val="decimal"/>
      <w:lvlText w:val="1.%1."/>
      <w:lvlJc w:val="left"/>
      <w:pPr>
        <w:ind w:left="720" w:hanging="432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2C"/>
    <w:rsid w:val="0007492C"/>
    <w:rsid w:val="000F3ACD"/>
    <w:rsid w:val="002E31D5"/>
    <w:rsid w:val="003044E1"/>
    <w:rsid w:val="003F4288"/>
    <w:rsid w:val="0040634D"/>
    <w:rsid w:val="00460F6D"/>
    <w:rsid w:val="004D0102"/>
    <w:rsid w:val="00651284"/>
    <w:rsid w:val="008F3A54"/>
    <w:rsid w:val="009703C4"/>
    <w:rsid w:val="00A7385E"/>
    <w:rsid w:val="00B10510"/>
    <w:rsid w:val="00E74379"/>
    <w:rsid w:val="00EB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B105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05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51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E31D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B1051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05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51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E31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imgh.us/StdEmoji06.jpg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B27CBA-BBF1-4B1A-839B-4CFF3B3D0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9 Assignment</vt:lpstr>
    </vt:vector>
  </TitlesOfParts>
  <Company>University of Missouri-Kansas City</Company>
  <LinksUpToDate>false</LinksUpToDate>
  <CharactersWithSpaces>1343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9 Assignment</dc:title>
  <dc:creator>Dayu Wang (45)</dc:creator>
  <cp:lastModifiedBy>Dayu Wang</cp:lastModifiedBy>
  <cp:revision>9</cp:revision>
  <dcterms:created xsi:type="dcterms:W3CDTF">2017-03-24T19:39:00Z</dcterms:created>
  <dcterms:modified xsi:type="dcterms:W3CDTF">2017-03-24T20:08:00Z</dcterms:modified>
</cp:coreProperties>
</file>