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A364" w14:textId="2B6757B4" w:rsidR="007D7AD1" w:rsidRDefault="007334DA">
      <w:r w:rsidRPr="006378B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9C568E" wp14:editId="026BC942">
            <wp:extent cx="5943600" cy="4065905"/>
            <wp:effectExtent l="0" t="0" r="0" b="0"/>
            <wp:docPr id="198481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7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D1"/>
    <w:rsid w:val="005723E8"/>
    <w:rsid w:val="005E1BFF"/>
    <w:rsid w:val="007334DA"/>
    <w:rsid w:val="007D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AF20"/>
  <w15:chartTrackingRefBased/>
  <w15:docId w15:val="{56A3740A-21BD-4516-A78A-8709AA12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Ngân Dương</dc:creator>
  <cp:keywords/>
  <dc:description/>
  <cp:lastModifiedBy>Ngân Dương</cp:lastModifiedBy>
  <cp:revision>2</cp:revision>
  <dcterms:created xsi:type="dcterms:W3CDTF">2026-09-21T14:13:00Z</dcterms:created>
  <dcterms:modified xsi:type="dcterms:W3CDTF">2026-09-29T15:32:00Z</dcterms:modified>
</cp:coreProperties>
</file>