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ayout w:type="fixed"/>
        <w:tblLook w:val="04A0"/>
      </w:tblPr>
      <w:tblGrid>
        <w:gridCol w:w="1038"/>
        <w:gridCol w:w="958"/>
        <w:gridCol w:w="952"/>
        <w:gridCol w:w="1073"/>
        <w:gridCol w:w="136"/>
        <w:gridCol w:w="92"/>
        <w:gridCol w:w="719"/>
        <w:gridCol w:w="349"/>
        <w:gridCol w:w="480"/>
        <w:gridCol w:w="123"/>
        <w:gridCol w:w="37"/>
        <w:gridCol w:w="566"/>
        <w:gridCol w:w="406"/>
        <w:gridCol w:w="198"/>
        <w:gridCol w:w="669"/>
        <w:gridCol w:w="520"/>
        <w:gridCol w:w="355"/>
        <w:gridCol w:w="905"/>
      </w:tblGrid>
      <w:tr w:rsidR="000C19CE" w:rsidTr="00D73B1E">
        <w:tc>
          <w:tcPr>
            <w:tcW w:w="8316" w:type="dxa"/>
            <w:gridSpan w:val="16"/>
            <w:tcBorders>
              <w:top w:val="single" w:sz="4" w:space="0" w:color="000000" w:themeColor="text1"/>
            </w:tcBorders>
            <w:shd w:val="clear" w:color="auto" w:fill="92CDDC" w:themeFill="accent5" w:themeFillTint="99"/>
          </w:tcPr>
          <w:p w:rsidR="000C19CE" w:rsidRPr="00487EEA" w:rsidRDefault="000C19CE" w:rsidP="00461FE0">
            <w:pPr>
              <w:spacing w:before="60" w:after="60"/>
              <w:rPr>
                <w:b/>
              </w:rPr>
            </w:pPr>
            <w:r w:rsidRPr="00487EEA">
              <w:rPr>
                <w:b/>
              </w:rPr>
              <w:t xml:space="preserve">TEST: </w:t>
            </w:r>
            <w:r w:rsidR="00461FE0">
              <w:rPr>
                <w:b/>
              </w:rPr>
              <w:t xml:space="preserve">Test </w:t>
            </w:r>
            <w:proofErr w:type="spellStart"/>
            <w:r w:rsidR="00461FE0">
              <w:rPr>
                <w:b/>
              </w:rPr>
              <w:t>Heun</w:t>
            </w:r>
            <w:proofErr w:type="spellEnd"/>
            <w:r w:rsidR="00461FE0">
              <w:rPr>
                <w:b/>
              </w:rPr>
              <w:t xml:space="preserve"> Reaction Solver </w:t>
            </w:r>
          </w:p>
        </w:tc>
        <w:tc>
          <w:tcPr>
            <w:tcW w:w="1260" w:type="dxa"/>
            <w:gridSpan w:val="2"/>
            <w:tcBorders>
              <w:top w:val="single" w:sz="4" w:space="0" w:color="000000" w:themeColor="text1"/>
            </w:tcBorders>
            <w:shd w:val="clear" w:color="auto" w:fill="D2ECB6"/>
          </w:tcPr>
          <w:p w:rsidR="000C19CE" w:rsidRPr="00487EEA" w:rsidRDefault="000C19CE" w:rsidP="00487EEA">
            <w:pPr>
              <w:spacing w:before="60" w:after="60"/>
              <w:rPr>
                <w:b/>
              </w:rPr>
            </w:pPr>
            <w:r w:rsidRPr="00653736">
              <w:rPr>
                <w:noProof/>
              </w:rPr>
              <w:drawing>
                <wp:inline distT="0" distB="0" distL="0" distR="0">
                  <wp:extent cx="182880" cy="182880"/>
                  <wp:effectExtent l="0" t="0" r="7620" b="0"/>
                  <wp:docPr id="12" name="Picture 1" descr="C:\Documents and Settings\jamiea\Local Settings\Temporary Internet Files\Content.IE5\W5MFG1IZ\MC900441310[1]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" name="Picture 4" descr="C:\Documents and Settings\jamiea\Local Settings\Temporary Internet Files\Content.IE5\W5MFG1IZ\MC900441310[1]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Pr="00653736">
              <w:t>Passed</w:t>
            </w:r>
          </w:p>
        </w:tc>
      </w:tr>
      <w:tr w:rsidR="00841988" w:rsidTr="00EF619E">
        <w:tc>
          <w:tcPr>
            <w:tcW w:w="5797" w:type="dxa"/>
            <w:gridSpan w:val="9"/>
          </w:tcPr>
          <w:p w:rsidR="00487EEA" w:rsidRDefault="00487EEA" w:rsidP="00487EEA">
            <w:pPr>
              <w:spacing w:before="60"/>
            </w:pPr>
            <w:r>
              <w:t>Conceptualization of Test</w:t>
            </w:r>
          </w:p>
          <w:p w:rsidR="00487EEA" w:rsidRDefault="00461FE0">
            <w:r w:rsidRPr="00461FE0">
              <w:rPr>
                <w:noProof/>
              </w:rPr>
              <w:drawing>
                <wp:inline distT="0" distB="0" distL="0" distR="0">
                  <wp:extent cx="2647950" cy="1390650"/>
                  <wp:effectExtent l="0" t="0" r="0" b="0"/>
                  <wp:docPr id="1" name="Object 1"/>
                  <wp:cNvGraphicFramePr/>
                  <a:graphic xmlns:a="http://schemas.openxmlformats.org/drawingml/2006/main">
                    <a:graphicData uri="http://schemas.openxmlformats.org/drawingml/2006/lockedCanvas">
                      <lc:lockedCanvas xmlns:lc="http://schemas.openxmlformats.org/drawingml/2006/lockedCanvas">
                        <a:nvGrpSpPr>
                          <a:cNvPr id="0" name=""/>
                          <a:cNvGrpSpPr/>
                        </a:nvGrpSpPr>
                        <a:grpSpPr>
                          <a:xfrm>
                            <a:off x="0" y="0"/>
                            <a:ext cx="7261412" cy="3657600"/>
                            <a:chOff x="11108608" y="13363575"/>
                            <a:chExt cx="7261412" cy="3657600"/>
                          </a:xfrm>
                        </a:grpSpPr>
                        <a:grpSp>
                          <a:nvGrpSpPr>
                            <a:cNvPr id="242" name="Group 241"/>
                            <a:cNvGrpSpPr>
                              <a:grpSpLocks noChangeAspect="1"/>
                            </a:cNvGrpSpPr>
                          </a:nvGrpSpPr>
                          <a:grpSpPr>
                            <a:xfrm>
                              <a:off x="11108608" y="13363575"/>
                              <a:ext cx="7261412" cy="3657600"/>
                              <a:chOff x="9677400" y="35661600"/>
                              <a:chExt cx="5143500" cy="2590800"/>
                            </a:xfrm>
                          </a:grpSpPr>
                          <a:sp>
                            <a:nvSpPr>
                              <a:cNvPr id="150" name="Rectangle 149"/>
                              <a:cNvSpPr/>
                            </a:nvSpPr>
                            <a:spPr>
                              <a:xfrm>
                                <a:off x="10172700" y="35791139"/>
                                <a:ext cx="4572000" cy="2103120"/>
                              </a:xfrm>
                              <a:prstGeom prst="rect">
                                <a:avLst/>
                              </a:prstGeom>
                            </a:spPr>
                            <a:txSp>
                              <a:txBody>
                                <a:bodyPr rtlCol="0" anchor="ctr"/>
                                <a:lstStyle>
                                  <a:defPPr>
                                    <a:defRPr lang="en-US"/>
                                  </a:defPPr>
                                  <a:lvl1pPr marL="0" algn="l" defTabSz="5120640" rtl="0" eaLnBrk="1" latinLnBrk="0" hangingPunct="1">
                                    <a:defRPr sz="101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2560320" algn="l" defTabSz="5120640" rtl="0" eaLnBrk="1" latinLnBrk="0" hangingPunct="1">
                                    <a:defRPr sz="101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5120640" algn="l" defTabSz="5120640" rtl="0" eaLnBrk="1" latinLnBrk="0" hangingPunct="1">
                                    <a:defRPr sz="101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7680960" algn="l" defTabSz="5120640" rtl="0" eaLnBrk="1" latinLnBrk="0" hangingPunct="1">
                                    <a:defRPr sz="101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0241280" algn="l" defTabSz="5120640" rtl="0" eaLnBrk="1" latinLnBrk="0" hangingPunct="1">
                                    <a:defRPr sz="101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12801600" algn="l" defTabSz="5120640" rtl="0" eaLnBrk="1" latinLnBrk="0" hangingPunct="1">
                                    <a:defRPr sz="101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15361920" algn="l" defTabSz="5120640" rtl="0" eaLnBrk="1" latinLnBrk="0" hangingPunct="1">
                                    <a:defRPr sz="101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17922240" algn="l" defTabSz="5120640" rtl="0" eaLnBrk="1" latinLnBrk="0" hangingPunct="1">
                                    <a:defRPr sz="101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20482560" algn="l" defTabSz="5120640" rtl="0" eaLnBrk="1" latinLnBrk="0" hangingPunct="1">
                                    <a:defRPr sz="101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pPr algn="ctr"/>
                                  <a:endParaRPr lang="en-US"/>
                                </a:p>
                              </a:txBody>
                              <a:useSpRect/>
                            </a:txSp>
                            <a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a:style>
                          </a:sp>
                          <a:sp>
                            <a:nvSpPr>
                              <a:cNvPr id="151" name="TextBox 150"/>
                              <a:cNvSpPr txBox="1"/>
                            </a:nvSpPr>
                            <a:spPr>
                              <a:xfrm rot="16200000">
                                <a:off x="8742522" y="36596478"/>
                                <a:ext cx="2362200" cy="492443"/>
                              </a:xfrm>
                              <a:prstGeom prst="rect">
                                <a:avLst/>
                              </a:prstGeom>
                              <a:noFill/>
                            </a:spPr>
                            <a:txSp>
                              <a:txBody>
                                <a:bodyPr wrap="square" rtlCol="0">
                                  <a:spAutoFit/>
                                </a:bodyPr>
                                <a:lstStyle>
                                  <a:defPPr>
                                    <a:defRPr lang="en-US"/>
                                  </a:defPPr>
                                  <a:lvl1pPr marL="0" algn="l" defTabSz="5120640" rtl="0" eaLnBrk="1" latinLnBrk="0" hangingPunct="1">
                                    <a:defRPr sz="101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2560320" algn="l" defTabSz="5120640" rtl="0" eaLnBrk="1" latinLnBrk="0" hangingPunct="1">
                                    <a:defRPr sz="101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5120640" algn="l" defTabSz="5120640" rtl="0" eaLnBrk="1" latinLnBrk="0" hangingPunct="1">
                                    <a:defRPr sz="101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7680960" algn="l" defTabSz="5120640" rtl="0" eaLnBrk="1" latinLnBrk="0" hangingPunct="1">
                                    <a:defRPr sz="101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0241280" algn="l" defTabSz="5120640" rtl="0" eaLnBrk="1" latinLnBrk="0" hangingPunct="1">
                                    <a:defRPr sz="101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12801600" algn="l" defTabSz="5120640" rtl="0" eaLnBrk="1" latinLnBrk="0" hangingPunct="1">
                                    <a:defRPr sz="101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15361920" algn="l" defTabSz="5120640" rtl="0" eaLnBrk="1" latinLnBrk="0" hangingPunct="1">
                                    <a:defRPr sz="101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17922240" algn="l" defTabSz="5120640" rtl="0" eaLnBrk="1" latinLnBrk="0" hangingPunct="1">
                                    <a:defRPr sz="101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20482560" algn="l" defTabSz="5120640" rtl="0" eaLnBrk="1" latinLnBrk="0" hangingPunct="1">
                                    <a:defRPr sz="101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pPr algn="ctr"/>
                                  <a:r>
                                    <a:rPr lang="en-US" sz="2600" dirty="0" smtClean="0">
                                      <a:solidFill>
                                        <a:schemeClr val="tx2">
                                          <a:lumMod val="75000"/>
                                        </a:schemeClr>
                                      </a:solidFill>
                                      <a:latin typeface="Arial" pitchFamily="34" charset="0"/>
                                      <a:cs typeface="Arial" pitchFamily="34" charset="0"/>
                                    </a:rPr>
                                    <a:t>Concentration</a:t>
                                  </a:r>
                                  <a:endParaRPr lang="en-US" sz="2600" dirty="0">
                                    <a:solidFill>
                                      <a:schemeClr val="tx2">
                                        <a:lumMod val="75000"/>
                                      </a:schemeClr>
                                    </a:solidFill>
                                    <a:latin typeface="Arial" pitchFamily="34" charset="0"/>
                                    <a:cs typeface="Arial" pitchFamily="34" charset="0"/>
                                  </a:endParaRPr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152" name="TextBox 151"/>
                              <a:cNvSpPr txBox="1"/>
                            </a:nvSpPr>
                            <a:spPr>
                              <a:xfrm>
                                <a:off x="13525500" y="37852290"/>
                                <a:ext cx="1295400" cy="400110"/>
                              </a:xfrm>
                              <a:prstGeom prst="rect">
                                <a:avLst/>
                              </a:prstGeom>
                              <a:noFill/>
                            </a:spPr>
                            <a:txSp>
                              <a:txBody>
                                <a:bodyPr wrap="square" rtlCol="0">
                                  <a:spAutoFit/>
                                </a:bodyPr>
                                <a:lstStyle>
                                  <a:defPPr>
                                    <a:defRPr lang="en-US"/>
                                  </a:defPPr>
                                  <a:lvl1pPr marL="0" algn="l" defTabSz="5120640" rtl="0" eaLnBrk="1" latinLnBrk="0" hangingPunct="1">
                                    <a:defRPr sz="101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2560320" algn="l" defTabSz="5120640" rtl="0" eaLnBrk="1" latinLnBrk="0" hangingPunct="1">
                                    <a:defRPr sz="101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5120640" algn="l" defTabSz="5120640" rtl="0" eaLnBrk="1" latinLnBrk="0" hangingPunct="1">
                                    <a:defRPr sz="101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7680960" algn="l" defTabSz="5120640" rtl="0" eaLnBrk="1" latinLnBrk="0" hangingPunct="1">
                                    <a:defRPr sz="101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0241280" algn="l" defTabSz="5120640" rtl="0" eaLnBrk="1" latinLnBrk="0" hangingPunct="1">
                                    <a:defRPr sz="101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12801600" algn="l" defTabSz="5120640" rtl="0" eaLnBrk="1" latinLnBrk="0" hangingPunct="1">
                                    <a:defRPr sz="101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15361920" algn="l" defTabSz="5120640" rtl="0" eaLnBrk="1" latinLnBrk="0" hangingPunct="1">
                                    <a:defRPr sz="101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17922240" algn="l" defTabSz="5120640" rtl="0" eaLnBrk="1" latinLnBrk="0" hangingPunct="1">
                                    <a:defRPr sz="101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20482560" algn="l" defTabSz="5120640" rtl="0" eaLnBrk="1" latinLnBrk="0" hangingPunct="1">
                                    <a:defRPr sz="101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pPr algn="r"/>
                                  <a:r>
                                    <a:rPr lang="en-US" sz="2000" dirty="0" smtClean="0">
                                      <a:solidFill>
                                        <a:schemeClr val="tx2">
                                          <a:lumMod val="75000"/>
                                        </a:schemeClr>
                                      </a:solidFill>
                                      <a:latin typeface="Arial" pitchFamily="34" charset="0"/>
                                      <a:cs typeface="Arial" pitchFamily="34" charset="0"/>
                                    </a:rPr>
                                    <a:t>Distance</a:t>
                                  </a:r>
                                  <a:endParaRPr lang="en-US" sz="2000" dirty="0">
                                    <a:solidFill>
                                      <a:schemeClr val="tx2">
                                        <a:lumMod val="75000"/>
                                      </a:schemeClr>
                                    </a:solidFill>
                                    <a:latin typeface="Arial" pitchFamily="34" charset="0"/>
                                    <a:cs typeface="Arial" pitchFamily="34" charset="0"/>
                                  </a:endParaRPr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153" name="TextBox 152"/>
                              <a:cNvSpPr txBox="1"/>
                            </a:nvSpPr>
                            <a:spPr>
                              <a:xfrm>
                                <a:off x="12001500" y="35814000"/>
                                <a:ext cx="2743200" cy="584775"/>
                              </a:xfrm>
                              <a:prstGeom prst="rect">
                                <a:avLst/>
                              </a:prstGeom>
                              <a:noFill/>
                            </a:spPr>
                            <a:txSp>
                              <a:txBody>
                                <a:bodyPr wrap="square" rtlCol="0">
                                  <a:spAutoFit/>
                                </a:bodyPr>
                                <a:lstStyle>
                                  <a:defPPr>
                                    <a:defRPr lang="en-US"/>
                                  </a:defPPr>
                                  <a:lvl1pPr marL="0" algn="l" defTabSz="5120640" rtl="0" eaLnBrk="1" latinLnBrk="0" hangingPunct="1">
                                    <a:defRPr sz="101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2560320" algn="l" defTabSz="5120640" rtl="0" eaLnBrk="1" latinLnBrk="0" hangingPunct="1">
                                    <a:defRPr sz="101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5120640" algn="l" defTabSz="5120640" rtl="0" eaLnBrk="1" latinLnBrk="0" hangingPunct="1">
                                    <a:defRPr sz="101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7680960" algn="l" defTabSz="5120640" rtl="0" eaLnBrk="1" latinLnBrk="0" hangingPunct="1">
                                    <a:defRPr sz="101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0241280" algn="l" defTabSz="5120640" rtl="0" eaLnBrk="1" latinLnBrk="0" hangingPunct="1">
                                    <a:defRPr sz="101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12801600" algn="l" defTabSz="5120640" rtl="0" eaLnBrk="1" latinLnBrk="0" hangingPunct="1">
                                    <a:defRPr sz="101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15361920" algn="l" defTabSz="5120640" rtl="0" eaLnBrk="1" latinLnBrk="0" hangingPunct="1">
                                    <a:defRPr sz="101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17922240" algn="l" defTabSz="5120640" rtl="0" eaLnBrk="1" latinLnBrk="0" hangingPunct="1">
                                    <a:defRPr sz="101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20482560" algn="l" defTabSz="5120640" rtl="0" eaLnBrk="1" latinLnBrk="0" hangingPunct="1">
                                    <a:defRPr sz="101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pPr algn="ctr"/>
                                  <a:r>
                                    <a:rPr lang="en-US" sz="3200" dirty="0" smtClean="0">
                                      <a:solidFill>
                                        <a:schemeClr val="tx2">
                                          <a:lumMod val="50000"/>
                                        </a:schemeClr>
                                      </a:solidFill>
                                    </a:rPr>
                                    <a:t>Linear Decay</a:t>
                                  </a:r>
                                  <a:endParaRPr lang="en-US" sz="3200" dirty="0">
                                    <a:solidFill>
                                      <a:schemeClr val="tx2">
                                        <a:lumMod val="50000"/>
                                      </a:schemeClr>
                                    </a:solidFill>
                                  </a:endParaRPr>
                                </a:p>
                              </a:txBody>
                              <a:useSpRect/>
                            </a:txSp>
                          </a:sp>
                          <a:cxnSp>
                            <a:nvCxnSpPr>
                              <a:cNvPr id="154" name="Straight Connector 153"/>
                              <a:cNvCxnSpPr/>
                            </a:nvCxnSpPr>
                            <a:spPr>
                              <a:xfrm>
                                <a:off x="10325100" y="36042600"/>
                                <a:ext cx="4267200" cy="1676400"/>
                              </a:xfrm>
                              <a:prstGeom prst="line">
                                <a:avLst/>
                              </a:prstGeom>
                              <a:ln w="57150">
                                <a:solidFill>
                                  <a:srgbClr val="660033"/>
                                </a:solidFill>
                              </a:ln>
                            </a:spPr>
                            <a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a:style>
                          </a:cxnSp>
                        </a:grpSp>
                      </lc:lockedCanvas>
                    </a:graphicData>
                  </a:graphic>
                </wp:inline>
              </w:drawing>
            </w:r>
          </w:p>
        </w:tc>
        <w:tc>
          <w:tcPr>
            <w:tcW w:w="3779" w:type="dxa"/>
            <w:gridSpan w:val="9"/>
          </w:tcPr>
          <w:p w:rsidR="00487EEA" w:rsidRDefault="00487EEA" w:rsidP="00487EEA">
            <w:pPr>
              <w:spacing w:before="60"/>
            </w:pPr>
            <w:r>
              <w:t>Test Description</w:t>
            </w:r>
          </w:p>
          <w:p w:rsidR="00487EEA" w:rsidRDefault="00461FE0" w:rsidP="00967479">
            <w:r>
              <w:rPr>
                <w:sz w:val="24"/>
                <w:szCs w:val="24"/>
              </w:rPr>
              <w:t xml:space="preserve">Linear reaction </w:t>
            </w:r>
            <w:r w:rsidR="00967479">
              <w:rPr>
                <w:sz w:val="24"/>
                <w:szCs w:val="24"/>
              </w:rPr>
              <w:t>ordinary differential equation</w:t>
            </w:r>
            <w:r>
              <w:rPr>
                <w:sz w:val="24"/>
                <w:szCs w:val="24"/>
              </w:rPr>
              <w:t xml:space="preserve"> solver for constant first order decay</w:t>
            </w:r>
            <w:r w:rsidR="00E87B8D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 xml:space="preserve"> </w:t>
            </w:r>
          </w:p>
        </w:tc>
      </w:tr>
      <w:tr w:rsidR="00286D1B" w:rsidTr="00EF619E">
        <w:tc>
          <w:tcPr>
            <w:tcW w:w="9576" w:type="dxa"/>
            <w:gridSpan w:val="18"/>
            <w:shd w:val="clear" w:color="auto" w:fill="DAEEF3" w:themeFill="accent5" w:themeFillTint="33"/>
          </w:tcPr>
          <w:p w:rsidR="00286D1B" w:rsidRDefault="00286D1B" w:rsidP="00D84BDD">
            <w:pPr>
              <w:spacing w:before="60"/>
            </w:pPr>
            <w:r>
              <w:t>Test Setup</w:t>
            </w:r>
          </w:p>
        </w:tc>
      </w:tr>
      <w:tr w:rsidR="0043411E" w:rsidTr="00EF619E">
        <w:trPr>
          <w:trHeight w:val="165"/>
        </w:trPr>
        <w:tc>
          <w:tcPr>
            <w:tcW w:w="2948" w:type="dxa"/>
            <w:gridSpan w:val="3"/>
            <w:tcBorders>
              <w:bottom w:val="single" w:sz="4" w:space="0" w:color="948A54" w:themeColor="background2" w:themeShade="80"/>
            </w:tcBorders>
            <w:shd w:val="clear" w:color="auto" w:fill="DDD9C3" w:themeFill="background2" w:themeFillShade="E6"/>
            <w:vAlign w:val="center"/>
          </w:tcPr>
          <w:p w:rsidR="002B6F1E" w:rsidRPr="00841988" w:rsidRDefault="002B6F1E" w:rsidP="00D02046">
            <w:pPr>
              <w:spacing w:before="60"/>
              <w:jc w:val="center"/>
              <w:rPr>
                <w:sz w:val="20"/>
                <w:szCs w:val="20"/>
              </w:rPr>
            </w:pPr>
            <w:r w:rsidRPr="00841988">
              <w:rPr>
                <w:sz w:val="20"/>
                <w:szCs w:val="20"/>
              </w:rPr>
              <w:t>Process Tested</w:t>
            </w:r>
          </w:p>
        </w:tc>
        <w:tc>
          <w:tcPr>
            <w:tcW w:w="1073" w:type="dxa"/>
            <w:vMerge w:val="restart"/>
            <w:shd w:val="clear" w:color="auto" w:fill="DDD9C3" w:themeFill="background2" w:themeFillShade="E6"/>
            <w:vAlign w:val="center"/>
          </w:tcPr>
          <w:p w:rsidR="002B6F1E" w:rsidRPr="00841988" w:rsidRDefault="008573CE" w:rsidP="00D02046">
            <w:pPr>
              <w:spacing w:before="60"/>
              <w:jc w:val="center"/>
              <w:rPr>
                <w:sz w:val="20"/>
                <w:szCs w:val="20"/>
              </w:rPr>
            </w:pPr>
            <w:r w:rsidRPr="00841988">
              <w:rPr>
                <w:sz w:val="20"/>
                <w:szCs w:val="20"/>
              </w:rPr>
              <w:t xml:space="preserve">Dispersion </w:t>
            </w:r>
            <w:proofErr w:type="spellStart"/>
            <w:r w:rsidRPr="00841988">
              <w:rPr>
                <w:sz w:val="20"/>
                <w:szCs w:val="20"/>
              </w:rPr>
              <w:t>Coeff</w:t>
            </w:r>
            <w:proofErr w:type="spellEnd"/>
            <w:r w:rsidRPr="00841988">
              <w:rPr>
                <w:sz w:val="20"/>
                <w:szCs w:val="20"/>
              </w:rPr>
              <w:t>.</w:t>
            </w:r>
          </w:p>
          <w:p w:rsidR="008573CE" w:rsidRPr="00841988" w:rsidRDefault="00B43686" w:rsidP="00D02046">
            <w:pPr>
              <w:spacing w:before="60"/>
              <w:jc w:val="center"/>
              <w:rPr>
                <w:sz w:val="20"/>
                <w:szCs w:val="20"/>
              </w:rPr>
            </w:pPr>
            <w:r w:rsidRPr="00841988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perscript"/>
              </w:rPr>
              <w:t>2</w:t>
            </w:r>
            <w:r>
              <w:rPr>
                <w:sz w:val="20"/>
                <w:szCs w:val="20"/>
              </w:rPr>
              <w:t>/s</w:t>
            </w:r>
            <w:r w:rsidRPr="00841988">
              <w:rPr>
                <w:sz w:val="20"/>
                <w:szCs w:val="20"/>
              </w:rPr>
              <w:t>)</w:t>
            </w:r>
          </w:p>
        </w:tc>
        <w:tc>
          <w:tcPr>
            <w:tcW w:w="947" w:type="dxa"/>
            <w:gridSpan w:val="3"/>
            <w:vMerge w:val="restart"/>
            <w:shd w:val="clear" w:color="auto" w:fill="DDD9C3" w:themeFill="background2" w:themeFillShade="E6"/>
            <w:vAlign w:val="center"/>
          </w:tcPr>
          <w:p w:rsidR="002B6F1E" w:rsidRPr="00841988" w:rsidRDefault="008573CE" w:rsidP="00D02046">
            <w:pPr>
              <w:spacing w:before="60"/>
              <w:jc w:val="center"/>
              <w:rPr>
                <w:sz w:val="20"/>
                <w:szCs w:val="20"/>
              </w:rPr>
            </w:pPr>
            <w:r w:rsidRPr="00841988">
              <w:rPr>
                <w:sz w:val="20"/>
                <w:szCs w:val="20"/>
              </w:rPr>
              <w:t>Decay Rate</w:t>
            </w:r>
          </w:p>
          <w:p w:rsidR="008573CE" w:rsidRPr="00841988" w:rsidRDefault="00B43686" w:rsidP="00D02046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(1/sec.)</w:t>
            </w:r>
          </w:p>
        </w:tc>
        <w:tc>
          <w:tcPr>
            <w:tcW w:w="989" w:type="dxa"/>
            <w:gridSpan w:val="4"/>
            <w:vMerge w:val="restart"/>
            <w:shd w:val="clear" w:color="auto" w:fill="DDD9C3" w:themeFill="background2" w:themeFillShade="E6"/>
            <w:vAlign w:val="center"/>
          </w:tcPr>
          <w:p w:rsidR="002B6F1E" w:rsidRPr="00841988" w:rsidRDefault="00841988" w:rsidP="00D02046">
            <w:pPr>
              <w:spacing w:before="60"/>
              <w:jc w:val="center"/>
              <w:rPr>
                <w:sz w:val="20"/>
                <w:szCs w:val="20"/>
              </w:rPr>
            </w:pPr>
            <w:r w:rsidRPr="00841988">
              <w:rPr>
                <w:sz w:val="20"/>
                <w:szCs w:val="20"/>
              </w:rPr>
              <w:t>Flux Limiter (on/off)</w:t>
            </w:r>
          </w:p>
        </w:tc>
        <w:tc>
          <w:tcPr>
            <w:tcW w:w="972" w:type="dxa"/>
            <w:gridSpan w:val="2"/>
            <w:vMerge w:val="restart"/>
            <w:shd w:val="clear" w:color="auto" w:fill="DDD9C3" w:themeFill="background2" w:themeFillShade="E6"/>
            <w:vAlign w:val="center"/>
          </w:tcPr>
          <w:p w:rsidR="002B6F1E" w:rsidRDefault="0043411E" w:rsidP="00D02046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Domain Length</w:t>
            </w:r>
          </w:p>
          <w:p w:rsidR="00587E9F" w:rsidRPr="00841988" w:rsidRDefault="00587E9F" w:rsidP="00B43686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(m)</w:t>
            </w:r>
          </w:p>
        </w:tc>
        <w:tc>
          <w:tcPr>
            <w:tcW w:w="867" w:type="dxa"/>
            <w:gridSpan w:val="2"/>
            <w:vMerge w:val="restart"/>
            <w:shd w:val="clear" w:color="auto" w:fill="DDD9C3" w:themeFill="background2" w:themeFillShade="E6"/>
            <w:vAlign w:val="center"/>
          </w:tcPr>
          <w:p w:rsidR="00841988" w:rsidRPr="00841988" w:rsidRDefault="00841988" w:rsidP="00841988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 Grid Cells</w:t>
            </w:r>
          </w:p>
        </w:tc>
        <w:tc>
          <w:tcPr>
            <w:tcW w:w="875" w:type="dxa"/>
            <w:gridSpan w:val="2"/>
            <w:vMerge w:val="restart"/>
            <w:shd w:val="clear" w:color="auto" w:fill="DDD9C3" w:themeFill="background2" w:themeFillShade="E6"/>
            <w:vAlign w:val="center"/>
          </w:tcPr>
          <w:p w:rsidR="002B6F1E" w:rsidRPr="00841988" w:rsidRDefault="000C19CE" w:rsidP="000C19CE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Time (sec)</w:t>
            </w:r>
          </w:p>
        </w:tc>
        <w:tc>
          <w:tcPr>
            <w:tcW w:w="905" w:type="dxa"/>
            <w:vMerge w:val="restart"/>
            <w:shd w:val="clear" w:color="auto" w:fill="DDD9C3" w:themeFill="background2" w:themeFillShade="E6"/>
            <w:vAlign w:val="center"/>
          </w:tcPr>
          <w:p w:rsidR="002B6F1E" w:rsidRPr="00841988" w:rsidRDefault="000C19CE" w:rsidP="00D02046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 Time Steps</w:t>
            </w:r>
          </w:p>
        </w:tc>
      </w:tr>
      <w:tr w:rsidR="00503D7D" w:rsidTr="00EF619E">
        <w:trPr>
          <w:trHeight w:val="165"/>
        </w:trPr>
        <w:tc>
          <w:tcPr>
            <w:tcW w:w="1038" w:type="dxa"/>
            <w:tcBorders>
              <w:top w:val="single" w:sz="4" w:space="0" w:color="948A54" w:themeColor="background2" w:themeShade="80"/>
              <w:right w:val="single" w:sz="4" w:space="0" w:color="948A54" w:themeColor="background2" w:themeShade="80"/>
            </w:tcBorders>
            <w:shd w:val="clear" w:color="auto" w:fill="DDD9C3" w:themeFill="background2" w:themeFillShade="E6"/>
            <w:vAlign w:val="center"/>
          </w:tcPr>
          <w:p w:rsidR="002B6F1E" w:rsidRPr="00841988" w:rsidRDefault="00D02046" w:rsidP="00D02046">
            <w:pPr>
              <w:spacing w:before="60"/>
              <w:jc w:val="center"/>
              <w:rPr>
                <w:sz w:val="20"/>
                <w:szCs w:val="20"/>
              </w:rPr>
            </w:pPr>
            <w:r w:rsidRPr="00841988">
              <w:rPr>
                <w:sz w:val="20"/>
                <w:szCs w:val="20"/>
              </w:rPr>
              <w:t>Advection</w:t>
            </w:r>
            <w:r w:rsidRPr="00841988">
              <w:rPr>
                <w:sz w:val="20"/>
                <w:szCs w:val="20"/>
              </w:rPr>
              <w:br/>
              <w:t>(Flow)</w:t>
            </w:r>
          </w:p>
        </w:tc>
        <w:tc>
          <w:tcPr>
            <w:tcW w:w="958" w:type="dxa"/>
            <w:tcBorders>
              <w:top w:val="single" w:sz="4" w:space="0" w:color="948A54" w:themeColor="background2" w:themeShade="80"/>
              <w:left w:val="single" w:sz="4" w:space="0" w:color="948A54" w:themeColor="background2" w:themeShade="80"/>
              <w:right w:val="single" w:sz="4" w:space="0" w:color="948A54" w:themeColor="background2" w:themeShade="80"/>
            </w:tcBorders>
            <w:shd w:val="clear" w:color="auto" w:fill="DDD9C3" w:themeFill="background2" w:themeFillShade="E6"/>
            <w:vAlign w:val="center"/>
          </w:tcPr>
          <w:p w:rsidR="002B6F1E" w:rsidRPr="00841988" w:rsidRDefault="00D02046" w:rsidP="00D02046">
            <w:pPr>
              <w:spacing w:before="60"/>
              <w:jc w:val="center"/>
              <w:rPr>
                <w:sz w:val="20"/>
                <w:szCs w:val="20"/>
              </w:rPr>
            </w:pPr>
            <w:r w:rsidRPr="00841988">
              <w:rPr>
                <w:sz w:val="20"/>
                <w:szCs w:val="20"/>
              </w:rPr>
              <w:t>Diffusion</w:t>
            </w:r>
            <w:r w:rsidRPr="00841988">
              <w:rPr>
                <w:sz w:val="20"/>
                <w:szCs w:val="20"/>
              </w:rPr>
              <w:br/>
              <w:t>(Mixing)</w:t>
            </w:r>
          </w:p>
        </w:tc>
        <w:tc>
          <w:tcPr>
            <w:tcW w:w="952" w:type="dxa"/>
            <w:tcBorders>
              <w:top w:val="single" w:sz="4" w:space="0" w:color="948A54" w:themeColor="background2" w:themeShade="80"/>
              <w:left w:val="single" w:sz="4" w:space="0" w:color="948A54" w:themeColor="background2" w:themeShade="80"/>
            </w:tcBorders>
            <w:shd w:val="clear" w:color="auto" w:fill="DDD9C3" w:themeFill="background2" w:themeFillShade="E6"/>
            <w:vAlign w:val="center"/>
          </w:tcPr>
          <w:p w:rsidR="002B6F1E" w:rsidRPr="00841988" w:rsidRDefault="00D02046" w:rsidP="00D02046">
            <w:pPr>
              <w:spacing w:before="60"/>
              <w:jc w:val="center"/>
              <w:rPr>
                <w:sz w:val="20"/>
                <w:szCs w:val="20"/>
              </w:rPr>
            </w:pPr>
            <w:r w:rsidRPr="00841988">
              <w:rPr>
                <w:sz w:val="20"/>
                <w:szCs w:val="20"/>
              </w:rPr>
              <w:t>Reaction</w:t>
            </w:r>
            <w:r w:rsidRPr="00841988">
              <w:rPr>
                <w:sz w:val="20"/>
                <w:szCs w:val="20"/>
              </w:rPr>
              <w:br/>
              <w:t>(Decay)</w:t>
            </w:r>
          </w:p>
        </w:tc>
        <w:tc>
          <w:tcPr>
            <w:tcW w:w="1073" w:type="dxa"/>
            <w:vMerge/>
            <w:shd w:val="clear" w:color="auto" w:fill="DDD9C3" w:themeFill="background2" w:themeFillShade="E6"/>
            <w:vAlign w:val="center"/>
          </w:tcPr>
          <w:p w:rsidR="002B6F1E" w:rsidRPr="00841988" w:rsidRDefault="002B6F1E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47" w:type="dxa"/>
            <w:gridSpan w:val="3"/>
            <w:vMerge/>
            <w:shd w:val="clear" w:color="auto" w:fill="DDD9C3" w:themeFill="background2" w:themeFillShade="E6"/>
            <w:vAlign w:val="center"/>
          </w:tcPr>
          <w:p w:rsidR="002B6F1E" w:rsidRPr="00841988" w:rsidRDefault="002B6F1E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89" w:type="dxa"/>
            <w:gridSpan w:val="4"/>
            <w:vMerge/>
            <w:shd w:val="clear" w:color="auto" w:fill="DDD9C3" w:themeFill="background2" w:themeFillShade="E6"/>
            <w:vAlign w:val="center"/>
          </w:tcPr>
          <w:p w:rsidR="002B6F1E" w:rsidRPr="00841988" w:rsidRDefault="002B6F1E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72" w:type="dxa"/>
            <w:gridSpan w:val="2"/>
            <w:vMerge/>
            <w:shd w:val="clear" w:color="auto" w:fill="DDD9C3" w:themeFill="background2" w:themeFillShade="E6"/>
            <w:vAlign w:val="center"/>
          </w:tcPr>
          <w:p w:rsidR="002B6F1E" w:rsidRPr="00841988" w:rsidRDefault="002B6F1E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867" w:type="dxa"/>
            <w:gridSpan w:val="2"/>
            <w:vMerge/>
            <w:tcBorders>
              <w:bottom w:val="single" w:sz="4" w:space="0" w:color="000000" w:themeColor="text1"/>
            </w:tcBorders>
            <w:shd w:val="clear" w:color="auto" w:fill="DDD9C3" w:themeFill="background2" w:themeFillShade="E6"/>
            <w:vAlign w:val="center"/>
          </w:tcPr>
          <w:p w:rsidR="002B6F1E" w:rsidRPr="00841988" w:rsidRDefault="002B6F1E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875" w:type="dxa"/>
            <w:gridSpan w:val="2"/>
            <w:vMerge/>
            <w:tcBorders>
              <w:bottom w:val="single" w:sz="4" w:space="0" w:color="000000" w:themeColor="text1"/>
            </w:tcBorders>
            <w:shd w:val="clear" w:color="auto" w:fill="DDD9C3" w:themeFill="background2" w:themeFillShade="E6"/>
            <w:vAlign w:val="center"/>
          </w:tcPr>
          <w:p w:rsidR="002B6F1E" w:rsidRPr="00841988" w:rsidRDefault="002B6F1E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Merge/>
            <w:tcBorders>
              <w:bottom w:val="single" w:sz="4" w:space="0" w:color="000000" w:themeColor="text1"/>
            </w:tcBorders>
            <w:shd w:val="clear" w:color="auto" w:fill="DDD9C3" w:themeFill="background2" w:themeFillShade="E6"/>
            <w:vAlign w:val="center"/>
          </w:tcPr>
          <w:p w:rsidR="002B6F1E" w:rsidRPr="00841988" w:rsidRDefault="002B6F1E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</w:tr>
      <w:tr w:rsidR="00587E9F" w:rsidTr="00EF619E">
        <w:trPr>
          <w:trHeight w:val="100"/>
        </w:trPr>
        <w:tc>
          <w:tcPr>
            <w:tcW w:w="1038" w:type="dxa"/>
            <w:vMerge w:val="restart"/>
            <w:shd w:val="clear" w:color="auto" w:fill="F2F2F2" w:themeFill="background1" w:themeFillShade="F2"/>
            <w:vAlign w:val="center"/>
          </w:tcPr>
          <w:p w:rsidR="00587E9F" w:rsidRPr="00841988" w:rsidRDefault="00B43686" w:rsidP="00D02046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958" w:type="dxa"/>
            <w:vMerge w:val="restart"/>
            <w:shd w:val="clear" w:color="auto" w:fill="F2F2F2" w:themeFill="background1" w:themeFillShade="F2"/>
            <w:vAlign w:val="center"/>
          </w:tcPr>
          <w:p w:rsidR="00587E9F" w:rsidRPr="00841988" w:rsidRDefault="00461FE0" w:rsidP="008219C8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952" w:type="dxa"/>
            <w:vMerge w:val="restart"/>
            <w:shd w:val="clear" w:color="auto" w:fill="F2F2F2" w:themeFill="background1" w:themeFillShade="F2"/>
            <w:vAlign w:val="center"/>
          </w:tcPr>
          <w:p w:rsidR="00587E9F" w:rsidRPr="00841988" w:rsidRDefault="00461FE0" w:rsidP="008219C8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rStyle w:val="unicode"/>
                <w:rFonts w:ascii="MS Mincho" w:eastAsia="MS Mincho" w:hAnsi="MS Mincho" w:cs="MS Mincho" w:hint="eastAsia"/>
                <w:sz w:val="27"/>
                <w:szCs w:val="27"/>
              </w:rPr>
              <w:t>✓</w:t>
            </w:r>
          </w:p>
        </w:tc>
        <w:tc>
          <w:tcPr>
            <w:tcW w:w="1073" w:type="dxa"/>
            <w:vMerge w:val="restart"/>
            <w:shd w:val="clear" w:color="auto" w:fill="F2F2F2" w:themeFill="background1" w:themeFillShade="F2"/>
            <w:vAlign w:val="center"/>
          </w:tcPr>
          <w:p w:rsidR="00587E9F" w:rsidRPr="00841988" w:rsidRDefault="00461FE0" w:rsidP="008219C8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947" w:type="dxa"/>
            <w:gridSpan w:val="3"/>
            <w:vMerge w:val="restart"/>
            <w:shd w:val="clear" w:color="auto" w:fill="F2F2F2" w:themeFill="background1" w:themeFillShade="F2"/>
            <w:vAlign w:val="center"/>
          </w:tcPr>
          <w:p w:rsidR="00587E9F" w:rsidRPr="00841988" w:rsidRDefault="00461FE0" w:rsidP="008219C8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0.5E-4</w:t>
            </w:r>
          </w:p>
        </w:tc>
        <w:tc>
          <w:tcPr>
            <w:tcW w:w="989" w:type="dxa"/>
            <w:gridSpan w:val="4"/>
            <w:vMerge w:val="restart"/>
            <w:shd w:val="clear" w:color="auto" w:fill="F2F2F2" w:themeFill="background1" w:themeFillShade="F2"/>
            <w:vAlign w:val="center"/>
          </w:tcPr>
          <w:p w:rsidR="00587E9F" w:rsidRPr="00841988" w:rsidRDefault="00B43686" w:rsidP="008219C8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972" w:type="dxa"/>
            <w:gridSpan w:val="2"/>
            <w:vMerge w:val="restart"/>
            <w:shd w:val="clear" w:color="auto" w:fill="F2F2F2" w:themeFill="background1" w:themeFillShade="F2"/>
            <w:vAlign w:val="center"/>
          </w:tcPr>
          <w:p w:rsidR="00587E9F" w:rsidRPr="00841988" w:rsidRDefault="00461FE0" w:rsidP="00D02046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867" w:type="dxa"/>
            <w:gridSpan w:val="2"/>
            <w:tcBorders>
              <w:bottom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587E9F" w:rsidRPr="00841988" w:rsidRDefault="00461FE0" w:rsidP="00D02046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875" w:type="dxa"/>
            <w:gridSpan w:val="2"/>
            <w:vMerge w:val="restart"/>
            <w:shd w:val="clear" w:color="auto" w:fill="F2F2F2" w:themeFill="background1" w:themeFillShade="F2"/>
            <w:vAlign w:val="center"/>
          </w:tcPr>
          <w:p w:rsidR="00587E9F" w:rsidRPr="00841988" w:rsidRDefault="00461FE0" w:rsidP="00587E9F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2048.0</w:t>
            </w:r>
          </w:p>
        </w:tc>
        <w:tc>
          <w:tcPr>
            <w:tcW w:w="905" w:type="dxa"/>
            <w:tcBorders>
              <w:bottom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587E9F" w:rsidRPr="00841988" w:rsidRDefault="00461FE0" w:rsidP="00D02046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64</w:t>
            </w:r>
          </w:p>
        </w:tc>
      </w:tr>
      <w:tr w:rsidR="001D0A27" w:rsidTr="00EF619E">
        <w:trPr>
          <w:trHeight w:val="100"/>
        </w:trPr>
        <w:tc>
          <w:tcPr>
            <w:tcW w:w="1038" w:type="dxa"/>
            <w:vMerge/>
            <w:shd w:val="clear" w:color="auto" w:fill="F2F2F2" w:themeFill="background1" w:themeFillShade="F2"/>
            <w:vAlign w:val="center"/>
          </w:tcPr>
          <w:p w:rsidR="001D0A27" w:rsidRPr="00841988" w:rsidRDefault="001D0A27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58" w:type="dxa"/>
            <w:vMerge/>
            <w:shd w:val="clear" w:color="auto" w:fill="F2F2F2" w:themeFill="background1" w:themeFillShade="F2"/>
            <w:vAlign w:val="center"/>
          </w:tcPr>
          <w:p w:rsidR="001D0A27" w:rsidRPr="00841988" w:rsidRDefault="001D0A27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52" w:type="dxa"/>
            <w:vMerge/>
            <w:shd w:val="clear" w:color="auto" w:fill="F2F2F2" w:themeFill="background1" w:themeFillShade="F2"/>
            <w:vAlign w:val="center"/>
          </w:tcPr>
          <w:p w:rsidR="001D0A27" w:rsidRPr="00841988" w:rsidRDefault="001D0A27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1073" w:type="dxa"/>
            <w:vMerge/>
            <w:shd w:val="clear" w:color="auto" w:fill="F2F2F2" w:themeFill="background1" w:themeFillShade="F2"/>
            <w:vAlign w:val="center"/>
          </w:tcPr>
          <w:p w:rsidR="001D0A27" w:rsidRPr="00841988" w:rsidRDefault="001D0A27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47" w:type="dxa"/>
            <w:gridSpan w:val="3"/>
            <w:vMerge/>
            <w:shd w:val="clear" w:color="auto" w:fill="F2F2F2" w:themeFill="background1" w:themeFillShade="F2"/>
            <w:vAlign w:val="center"/>
          </w:tcPr>
          <w:p w:rsidR="001D0A27" w:rsidRPr="00841988" w:rsidRDefault="001D0A27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89" w:type="dxa"/>
            <w:gridSpan w:val="4"/>
            <w:vMerge/>
            <w:shd w:val="clear" w:color="auto" w:fill="F2F2F2" w:themeFill="background1" w:themeFillShade="F2"/>
            <w:vAlign w:val="center"/>
          </w:tcPr>
          <w:p w:rsidR="001D0A27" w:rsidRPr="00841988" w:rsidRDefault="001D0A27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72" w:type="dxa"/>
            <w:gridSpan w:val="2"/>
            <w:vMerge/>
            <w:shd w:val="clear" w:color="auto" w:fill="F2F2F2" w:themeFill="background1" w:themeFillShade="F2"/>
            <w:vAlign w:val="center"/>
          </w:tcPr>
          <w:p w:rsidR="001D0A27" w:rsidRPr="00841988" w:rsidRDefault="001D0A27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867" w:type="dxa"/>
            <w:gridSpan w:val="2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1D0A27" w:rsidRPr="00841988" w:rsidRDefault="00461FE0" w:rsidP="00D02046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875" w:type="dxa"/>
            <w:gridSpan w:val="2"/>
            <w:vMerge/>
            <w:shd w:val="clear" w:color="auto" w:fill="F2F2F2" w:themeFill="background1" w:themeFillShade="F2"/>
            <w:vAlign w:val="center"/>
          </w:tcPr>
          <w:p w:rsidR="001D0A27" w:rsidRPr="00841988" w:rsidRDefault="001D0A27" w:rsidP="00C34AB7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1D0A27" w:rsidRPr="00841988" w:rsidRDefault="00461FE0" w:rsidP="00D02046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128</w:t>
            </w:r>
          </w:p>
        </w:tc>
      </w:tr>
      <w:tr w:rsidR="001D0A27" w:rsidTr="00EF619E">
        <w:trPr>
          <w:trHeight w:val="100"/>
        </w:trPr>
        <w:tc>
          <w:tcPr>
            <w:tcW w:w="1038" w:type="dxa"/>
            <w:vMerge/>
            <w:shd w:val="clear" w:color="auto" w:fill="F2F2F2" w:themeFill="background1" w:themeFillShade="F2"/>
            <w:vAlign w:val="center"/>
          </w:tcPr>
          <w:p w:rsidR="001D0A27" w:rsidRPr="00841988" w:rsidRDefault="001D0A27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58" w:type="dxa"/>
            <w:vMerge/>
            <w:shd w:val="clear" w:color="auto" w:fill="F2F2F2" w:themeFill="background1" w:themeFillShade="F2"/>
            <w:vAlign w:val="center"/>
          </w:tcPr>
          <w:p w:rsidR="001D0A27" w:rsidRPr="00841988" w:rsidRDefault="001D0A27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52" w:type="dxa"/>
            <w:vMerge/>
            <w:shd w:val="clear" w:color="auto" w:fill="F2F2F2" w:themeFill="background1" w:themeFillShade="F2"/>
            <w:vAlign w:val="center"/>
          </w:tcPr>
          <w:p w:rsidR="001D0A27" w:rsidRPr="00841988" w:rsidRDefault="001D0A27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1073" w:type="dxa"/>
            <w:vMerge/>
            <w:shd w:val="clear" w:color="auto" w:fill="F2F2F2" w:themeFill="background1" w:themeFillShade="F2"/>
            <w:vAlign w:val="center"/>
          </w:tcPr>
          <w:p w:rsidR="001D0A27" w:rsidRPr="00841988" w:rsidRDefault="001D0A27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47" w:type="dxa"/>
            <w:gridSpan w:val="3"/>
            <w:vMerge/>
            <w:shd w:val="clear" w:color="auto" w:fill="F2F2F2" w:themeFill="background1" w:themeFillShade="F2"/>
            <w:vAlign w:val="center"/>
          </w:tcPr>
          <w:p w:rsidR="001D0A27" w:rsidRPr="00841988" w:rsidRDefault="001D0A27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89" w:type="dxa"/>
            <w:gridSpan w:val="4"/>
            <w:vMerge/>
            <w:shd w:val="clear" w:color="auto" w:fill="F2F2F2" w:themeFill="background1" w:themeFillShade="F2"/>
            <w:vAlign w:val="center"/>
          </w:tcPr>
          <w:p w:rsidR="001D0A27" w:rsidRPr="00841988" w:rsidRDefault="001D0A27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72" w:type="dxa"/>
            <w:gridSpan w:val="2"/>
            <w:vMerge/>
            <w:shd w:val="clear" w:color="auto" w:fill="F2F2F2" w:themeFill="background1" w:themeFillShade="F2"/>
            <w:vAlign w:val="center"/>
          </w:tcPr>
          <w:p w:rsidR="001D0A27" w:rsidRPr="00841988" w:rsidRDefault="001D0A27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867" w:type="dxa"/>
            <w:gridSpan w:val="2"/>
            <w:tcBorders>
              <w:top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1D0A27" w:rsidRPr="00841988" w:rsidRDefault="00461FE0" w:rsidP="00D02046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875" w:type="dxa"/>
            <w:gridSpan w:val="2"/>
            <w:vMerge/>
            <w:shd w:val="clear" w:color="auto" w:fill="F2F2F2" w:themeFill="background1" w:themeFillShade="F2"/>
            <w:vAlign w:val="center"/>
          </w:tcPr>
          <w:p w:rsidR="001D0A27" w:rsidRPr="00841988" w:rsidRDefault="001D0A27" w:rsidP="00C34AB7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tcBorders>
              <w:top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1D0A27" w:rsidRPr="00841988" w:rsidRDefault="00461FE0" w:rsidP="00D02046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256</w:t>
            </w:r>
          </w:p>
        </w:tc>
      </w:tr>
      <w:tr w:rsidR="000C19CE" w:rsidRPr="00C41CCC" w:rsidTr="00EF619E">
        <w:tc>
          <w:tcPr>
            <w:tcW w:w="9576" w:type="dxa"/>
            <w:gridSpan w:val="18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0C19CE" w:rsidRPr="009346C8" w:rsidRDefault="000C19CE" w:rsidP="009B1CBE">
            <w:pPr>
              <w:spacing w:before="60"/>
              <w:rPr>
                <w:sz w:val="8"/>
                <w:szCs w:val="8"/>
              </w:rPr>
            </w:pPr>
          </w:p>
        </w:tc>
      </w:tr>
      <w:tr w:rsidR="000C19CE" w:rsidTr="00EF619E">
        <w:tc>
          <w:tcPr>
            <w:tcW w:w="9576" w:type="dxa"/>
            <w:gridSpan w:val="18"/>
            <w:tcBorders>
              <w:bottom w:val="single" w:sz="4" w:space="0" w:color="000000" w:themeColor="text1"/>
            </w:tcBorders>
            <w:shd w:val="clear" w:color="auto" w:fill="DAEEF3" w:themeFill="accent5" w:themeFillTint="33"/>
          </w:tcPr>
          <w:p w:rsidR="000C19CE" w:rsidRDefault="000C19CE" w:rsidP="00D84BDD">
            <w:pPr>
              <w:spacing w:before="60"/>
            </w:pPr>
            <w:r>
              <w:t>Dimensionless Parameters</w:t>
            </w:r>
          </w:p>
        </w:tc>
      </w:tr>
      <w:tr w:rsidR="00EF619E" w:rsidTr="00EF619E">
        <w:trPr>
          <w:trHeight w:val="275"/>
        </w:trPr>
        <w:tc>
          <w:tcPr>
            <w:tcW w:w="1996" w:type="dxa"/>
            <w:gridSpan w:val="2"/>
            <w:vMerge w:val="restart"/>
            <w:shd w:val="clear" w:color="auto" w:fill="DDD9C3" w:themeFill="background2" w:themeFillShade="E6"/>
          </w:tcPr>
          <w:p w:rsidR="00EF619E" w:rsidRPr="00C41CCC" w:rsidRDefault="00EF619E" w:rsidP="00D84BDD">
            <w:pPr>
              <w:spacing w:before="60"/>
              <w:rPr>
                <w:sz w:val="20"/>
                <w:szCs w:val="20"/>
              </w:rPr>
            </w:pPr>
            <w:r w:rsidRPr="00C41CCC">
              <w:rPr>
                <w:sz w:val="20"/>
                <w:szCs w:val="20"/>
              </w:rPr>
              <w:t xml:space="preserve">Courant #:  </w:t>
            </w:r>
            <w:r>
              <w:rPr>
                <w:noProof/>
                <w:sz w:val="20"/>
                <w:szCs w:val="20"/>
              </w:rPr>
              <w:drawing>
                <wp:inline distT="0" distB="0" distL="0" distR="0">
                  <wp:extent cx="219438" cy="274297"/>
                  <wp:effectExtent l="19050" t="0" r="9162" b="0"/>
                  <wp:docPr id="36" name="Picture 2" descr="Courant Numb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urant Number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438" cy="274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3" w:type="dxa"/>
            <w:gridSpan w:val="4"/>
            <w:vMerge w:val="restart"/>
            <w:shd w:val="clear" w:color="auto" w:fill="F2F2F2" w:themeFill="background1" w:themeFillShade="F2"/>
          </w:tcPr>
          <w:p w:rsidR="00EF619E" w:rsidRPr="00C41CCC" w:rsidRDefault="00EF619E" w:rsidP="00D84BDD">
            <w:pPr>
              <w:spacing w:before="60"/>
              <w:rPr>
                <w:sz w:val="20"/>
                <w:szCs w:val="20"/>
              </w:rPr>
            </w:pPr>
            <w:r w:rsidRPr="00C41CCC">
              <w:rPr>
                <w:sz w:val="20"/>
                <w:szCs w:val="20"/>
              </w:rPr>
              <w:t>Value ≥1</w:t>
            </w:r>
            <w:r>
              <w:rPr>
                <w:sz w:val="20"/>
                <w:szCs w:val="20"/>
              </w:rPr>
              <w:t xml:space="preserve"> for numerical stability</w:t>
            </w:r>
          </w:p>
        </w:tc>
        <w:tc>
          <w:tcPr>
            <w:tcW w:w="1068" w:type="dxa"/>
            <w:gridSpan w:val="2"/>
            <w:tcBorders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:rsidR="00EF619E" w:rsidRPr="003543FE" w:rsidRDefault="00EF619E" w:rsidP="00C13966">
            <w:pPr>
              <w:spacing w:before="60"/>
              <w:rPr>
                <w:sz w:val="18"/>
                <w:szCs w:val="18"/>
              </w:rPr>
            </w:pPr>
            <w:r w:rsidRPr="003543FE">
              <w:rPr>
                <w:sz w:val="18"/>
                <w:szCs w:val="18"/>
              </w:rPr>
              <w:t># Grid Cells</w:t>
            </w:r>
          </w:p>
        </w:tc>
        <w:tc>
          <w:tcPr>
            <w:tcW w:w="603" w:type="dxa"/>
            <w:gridSpan w:val="2"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:rsidR="00EF619E" w:rsidRPr="00C41CCC" w:rsidRDefault="00461FE0" w:rsidP="00D84BDD">
            <w:pPr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603" w:type="dxa"/>
            <w:gridSpan w:val="2"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:rsidR="00EF619E" w:rsidRPr="00C41CCC" w:rsidRDefault="00461FE0" w:rsidP="00D84BDD">
            <w:pPr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604" w:type="dxa"/>
            <w:gridSpan w:val="2"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</w:tcBorders>
            <w:shd w:val="clear" w:color="auto" w:fill="F2F2F2" w:themeFill="background1" w:themeFillShade="F2"/>
          </w:tcPr>
          <w:p w:rsidR="00EF619E" w:rsidRPr="00C41CCC" w:rsidRDefault="00461FE0" w:rsidP="00D84BDD">
            <w:pPr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449" w:type="dxa"/>
            <w:gridSpan w:val="4"/>
            <w:vMerge w:val="restart"/>
            <w:shd w:val="clear" w:color="auto" w:fill="F2F2F2" w:themeFill="background1" w:themeFillShade="F2"/>
          </w:tcPr>
          <w:p w:rsidR="00EF619E" w:rsidRPr="00C41CCC" w:rsidRDefault="00EF619E" w:rsidP="009E7593">
            <w:pPr>
              <w:spacing w:before="60"/>
              <w:rPr>
                <w:sz w:val="20"/>
                <w:szCs w:val="20"/>
              </w:rPr>
            </w:pPr>
          </w:p>
        </w:tc>
      </w:tr>
      <w:tr w:rsidR="00EF619E" w:rsidTr="00EF619E">
        <w:trPr>
          <w:trHeight w:val="275"/>
        </w:trPr>
        <w:tc>
          <w:tcPr>
            <w:tcW w:w="1996" w:type="dxa"/>
            <w:gridSpan w:val="2"/>
            <w:vMerge/>
            <w:shd w:val="clear" w:color="auto" w:fill="DDD9C3" w:themeFill="background2" w:themeFillShade="E6"/>
          </w:tcPr>
          <w:p w:rsidR="00EF619E" w:rsidRPr="00C41CCC" w:rsidRDefault="00EF619E" w:rsidP="00D84BDD">
            <w:pPr>
              <w:spacing w:before="60"/>
              <w:rPr>
                <w:sz w:val="20"/>
                <w:szCs w:val="20"/>
              </w:rPr>
            </w:pPr>
          </w:p>
        </w:tc>
        <w:tc>
          <w:tcPr>
            <w:tcW w:w="2253" w:type="dxa"/>
            <w:gridSpan w:val="4"/>
            <w:vMerge/>
            <w:shd w:val="clear" w:color="auto" w:fill="F2F2F2" w:themeFill="background1" w:themeFillShade="F2"/>
          </w:tcPr>
          <w:p w:rsidR="00EF619E" w:rsidRPr="00C41CCC" w:rsidRDefault="00EF619E" w:rsidP="00D84BDD">
            <w:pPr>
              <w:spacing w:before="60"/>
              <w:rPr>
                <w:sz w:val="20"/>
                <w:szCs w:val="20"/>
              </w:rPr>
            </w:pPr>
          </w:p>
        </w:tc>
        <w:tc>
          <w:tcPr>
            <w:tcW w:w="1068" w:type="dxa"/>
            <w:gridSpan w:val="2"/>
            <w:tcBorders>
              <w:top w:val="single" w:sz="4" w:space="0" w:color="A6A6A6" w:themeColor="background1" w:themeShade="A6"/>
              <w:bottom w:val="single" w:sz="4" w:space="0" w:color="auto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:rsidR="00EF619E" w:rsidRPr="003543FE" w:rsidRDefault="00EF619E" w:rsidP="00C13966">
            <w:pPr>
              <w:spacing w:before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Courant</w:t>
            </w:r>
            <w:r w:rsidRPr="003543FE">
              <w:rPr>
                <w:sz w:val="18"/>
                <w:szCs w:val="18"/>
              </w:rPr>
              <w:t xml:space="preserve"> #</w:t>
            </w:r>
          </w:p>
        </w:tc>
        <w:tc>
          <w:tcPr>
            <w:tcW w:w="603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uto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:rsidR="00EF619E" w:rsidRPr="00C41CCC" w:rsidRDefault="009E7593" w:rsidP="00D84BDD">
            <w:pPr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603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uto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:rsidR="00EF619E" w:rsidRPr="00C41CCC" w:rsidRDefault="009E7593" w:rsidP="00D84BDD">
            <w:pPr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604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uto"/>
            </w:tcBorders>
            <w:shd w:val="clear" w:color="auto" w:fill="F2F2F2" w:themeFill="background1" w:themeFillShade="F2"/>
          </w:tcPr>
          <w:p w:rsidR="00EF619E" w:rsidRPr="00C41CCC" w:rsidRDefault="009E7593" w:rsidP="00D84BDD">
            <w:pPr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2449" w:type="dxa"/>
            <w:gridSpan w:val="4"/>
            <w:vMerge/>
            <w:shd w:val="clear" w:color="auto" w:fill="F2F2F2" w:themeFill="background1" w:themeFillShade="F2"/>
          </w:tcPr>
          <w:p w:rsidR="00EF619E" w:rsidRDefault="00EF619E" w:rsidP="00D84BDD">
            <w:pPr>
              <w:spacing w:before="60"/>
              <w:rPr>
                <w:sz w:val="20"/>
                <w:szCs w:val="20"/>
              </w:rPr>
            </w:pPr>
          </w:p>
        </w:tc>
      </w:tr>
      <w:tr w:rsidR="009E7593" w:rsidTr="00EF619E">
        <w:trPr>
          <w:trHeight w:val="305"/>
        </w:trPr>
        <w:tc>
          <w:tcPr>
            <w:tcW w:w="1996" w:type="dxa"/>
            <w:gridSpan w:val="2"/>
            <w:vMerge w:val="restart"/>
            <w:shd w:val="clear" w:color="auto" w:fill="DDD9C3" w:themeFill="background2" w:themeFillShade="E6"/>
          </w:tcPr>
          <w:p w:rsidR="009E7593" w:rsidRPr="00C41CCC" w:rsidRDefault="009E7593" w:rsidP="00D84BDD">
            <w:pPr>
              <w:spacing w:before="60"/>
              <w:rPr>
                <w:sz w:val="20"/>
                <w:szCs w:val="20"/>
              </w:rPr>
            </w:pPr>
            <w:r w:rsidRPr="00C41CCC">
              <w:rPr>
                <w:sz w:val="20"/>
                <w:szCs w:val="20"/>
              </w:rPr>
              <w:t xml:space="preserve">Mesh Peclet #: </w:t>
            </w:r>
            <w:r>
              <w:rPr>
                <w:noProof/>
                <w:sz w:val="20"/>
                <w:szCs w:val="20"/>
              </w:rPr>
              <w:drawing>
                <wp:inline distT="0" distB="0" distL="0" distR="0">
                  <wp:extent cx="231629" cy="274297"/>
                  <wp:effectExtent l="19050" t="0" r="0" b="0"/>
                  <wp:docPr id="6" name="Picture 3" descr="Mesh Peclet Numb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esh Peclet Number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629" cy="274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3" w:type="dxa"/>
            <w:gridSpan w:val="4"/>
            <w:vMerge w:val="restart"/>
            <w:shd w:val="clear" w:color="auto" w:fill="F2F2F2" w:themeFill="background1" w:themeFillShade="F2"/>
          </w:tcPr>
          <w:p w:rsidR="009E7593" w:rsidRDefault="009E7593" w:rsidP="001D0A27">
            <w:pPr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≤1 dispersion dominates</w:t>
            </w:r>
          </w:p>
          <w:p w:rsidR="009E7593" w:rsidRPr="00C41CCC" w:rsidRDefault="009E7593" w:rsidP="001D0A27">
            <w:pPr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&gt;1 advection dominates</w:t>
            </w:r>
          </w:p>
        </w:tc>
        <w:tc>
          <w:tcPr>
            <w:tcW w:w="1068" w:type="dxa"/>
            <w:gridSpan w:val="2"/>
            <w:tcBorders>
              <w:top w:val="single" w:sz="4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:rsidR="009E7593" w:rsidRPr="003543FE" w:rsidRDefault="009E7593" w:rsidP="00D84BDD">
            <w:pPr>
              <w:spacing w:before="60"/>
              <w:rPr>
                <w:sz w:val="18"/>
                <w:szCs w:val="18"/>
              </w:rPr>
            </w:pPr>
            <w:r w:rsidRPr="003543FE">
              <w:rPr>
                <w:sz w:val="18"/>
                <w:szCs w:val="18"/>
              </w:rPr>
              <w:t># Grid Cells</w:t>
            </w:r>
          </w:p>
        </w:tc>
        <w:tc>
          <w:tcPr>
            <w:tcW w:w="603" w:type="dxa"/>
            <w:gridSpan w:val="2"/>
            <w:tcBorders>
              <w:top w:val="single" w:sz="4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:rsidR="009E7593" w:rsidRPr="00C41CCC" w:rsidRDefault="00461FE0" w:rsidP="005071D1">
            <w:pPr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603" w:type="dxa"/>
            <w:gridSpan w:val="2"/>
            <w:tcBorders>
              <w:top w:val="single" w:sz="4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:rsidR="009E7593" w:rsidRPr="00C41CCC" w:rsidRDefault="00461FE0" w:rsidP="005071D1">
            <w:pPr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604" w:type="dxa"/>
            <w:gridSpan w:val="2"/>
            <w:tcBorders>
              <w:top w:val="single" w:sz="4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</w:tcBorders>
            <w:shd w:val="clear" w:color="auto" w:fill="F2F2F2" w:themeFill="background1" w:themeFillShade="F2"/>
          </w:tcPr>
          <w:p w:rsidR="009E7593" w:rsidRPr="00C41CCC" w:rsidRDefault="00461FE0" w:rsidP="005071D1">
            <w:pPr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449" w:type="dxa"/>
            <w:gridSpan w:val="4"/>
            <w:vMerge w:val="restart"/>
            <w:shd w:val="clear" w:color="auto" w:fill="F2F2F2" w:themeFill="background1" w:themeFillShade="F2"/>
          </w:tcPr>
          <w:p w:rsidR="009E7593" w:rsidRPr="00C41CCC" w:rsidRDefault="009E7593" w:rsidP="00D84BDD">
            <w:pPr>
              <w:spacing w:before="60"/>
              <w:rPr>
                <w:sz w:val="20"/>
                <w:szCs w:val="20"/>
              </w:rPr>
            </w:pPr>
          </w:p>
        </w:tc>
      </w:tr>
      <w:tr w:rsidR="00EF619E" w:rsidTr="00EF619E">
        <w:trPr>
          <w:trHeight w:val="305"/>
        </w:trPr>
        <w:tc>
          <w:tcPr>
            <w:tcW w:w="1996" w:type="dxa"/>
            <w:gridSpan w:val="2"/>
            <w:vMerge/>
            <w:shd w:val="clear" w:color="auto" w:fill="DDD9C3" w:themeFill="background2" w:themeFillShade="E6"/>
          </w:tcPr>
          <w:p w:rsidR="00EF619E" w:rsidRPr="00C41CCC" w:rsidRDefault="00EF619E" w:rsidP="00D84BDD">
            <w:pPr>
              <w:spacing w:before="60"/>
              <w:rPr>
                <w:sz w:val="20"/>
                <w:szCs w:val="20"/>
              </w:rPr>
            </w:pPr>
          </w:p>
        </w:tc>
        <w:tc>
          <w:tcPr>
            <w:tcW w:w="2253" w:type="dxa"/>
            <w:gridSpan w:val="4"/>
            <w:vMerge/>
            <w:shd w:val="clear" w:color="auto" w:fill="F2F2F2" w:themeFill="background1" w:themeFillShade="F2"/>
          </w:tcPr>
          <w:p w:rsidR="00EF619E" w:rsidRDefault="00EF619E" w:rsidP="001D0A27">
            <w:pPr>
              <w:spacing w:before="60"/>
              <w:rPr>
                <w:sz w:val="20"/>
                <w:szCs w:val="20"/>
              </w:rPr>
            </w:pPr>
          </w:p>
        </w:tc>
        <w:tc>
          <w:tcPr>
            <w:tcW w:w="1068" w:type="dxa"/>
            <w:gridSpan w:val="2"/>
            <w:tcBorders>
              <w:top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:rsidR="00EF619E" w:rsidRPr="003543FE" w:rsidRDefault="00EF619E" w:rsidP="00D84BDD">
            <w:pPr>
              <w:spacing w:before="60"/>
              <w:rPr>
                <w:sz w:val="18"/>
                <w:szCs w:val="18"/>
              </w:rPr>
            </w:pPr>
            <w:r w:rsidRPr="003543FE">
              <w:rPr>
                <w:sz w:val="18"/>
                <w:szCs w:val="18"/>
              </w:rPr>
              <w:t>Peclet #</w:t>
            </w:r>
          </w:p>
        </w:tc>
        <w:tc>
          <w:tcPr>
            <w:tcW w:w="603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:rsidR="00EF619E" w:rsidRPr="00C41CCC" w:rsidRDefault="00587E9F" w:rsidP="00D84BDD">
            <w:pPr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603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:rsidR="00EF619E" w:rsidRPr="00C41CCC" w:rsidRDefault="00587E9F" w:rsidP="00D84BDD">
            <w:pPr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604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</w:tcBorders>
            <w:shd w:val="clear" w:color="auto" w:fill="F2F2F2" w:themeFill="background1" w:themeFillShade="F2"/>
          </w:tcPr>
          <w:p w:rsidR="00EF619E" w:rsidRPr="00C41CCC" w:rsidRDefault="00587E9F" w:rsidP="00D84BDD">
            <w:pPr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2449" w:type="dxa"/>
            <w:gridSpan w:val="4"/>
            <w:vMerge/>
            <w:shd w:val="clear" w:color="auto" w:fill="F2F2F2" w:themeFill="background1" w:themeFillShade="F2"/>
          </w:tcPr>
          <w:p w:rsidR="00EF619E" w:rsidRPr="00C41CCC" w:rsidRDefault="00EF619E" w:rsidP="00D84BDD">
            <w:pPr>
              <w:spacing w:before="60"/>
              <w:rPr>
                <w:sz w:val="20"/>
                <w:szCs w:val="20"/>
              </w:rPr>
            </w:pPr>
          </w:p>
        </w:tc>
      </w:tr>
      <w:tr w:rsidR="00EF619E" w:rsidTr="00EF619E">
        <w:tc>
          <w:tcPr>
            <w:tcW w:w="9576" w:type="dxa"/>
            <w:gridSpan w:val="18"/>
            <w:tcBorders>
              <w:bottom w:val="single" w:sz="4" w:space="0" w:color="000000" w:themeColor="text1"/>
            </w:tcBorders>
            <w:shd w:val="clear" w:color="auto" w:fill="auto"/>
          </w:tcPr>
          <w:p w:rsidR="00EF619E" w:rsidRPr="009346C8" w:rsidRDefault="00EF619E" w:rsidP="00D84BDD">
            <w:pPr>
              <w:spacing w:before="60"/>
              <w:rPr>
                <w:sz w:val="8"/>
                <w:szCs w:val="8"/>
              </w:rPr>
            </w:pPr>
          </w:p>
        </w:tc>
      </w:tr>
      <w:tr w:rsidR="00EF619E" w:rsidTr="00EF619E">
        <w:tc>
          <w:tcPr>
            <w:tcW w:w="9576" w:type="dxa"/>
            <w:gridSpan w:val="18"/>
            <w:tcBorders>
              <w:bottom w:val="single" w:sz="4" w:space="0" w:color="000000" w:themeColor="text1"/>
            </w:tcBorders>
            <w:shd w:val="clear" w:color="auto" w:fill="DAEEF3" w:themeFill="accent5" w:themeFillTint="33"/>
          </w:tcPr>
          <w:p w:rsidR="00EF619E" w:rsidRDefault="00EF619E" w:rsidP="00D84BDD">
            <w:pPr>
              <w:spacing w:before="60"/>
            </w:pPr>
            <w:r>
              <w:t>Test Results</w:t>
            </w:r>
          </w:p>
        </w:tc>
      </w:tr>
      <w:tr w:rsidR="00EF619E" w:rsidTr="00EF619E">
        <w:tc>
          <w:tcPr>
            <w:tcW w:w="9576" w:type="dxa"/>
            <w:gridSpan w:val="18"/>
            <w:tcBorders>
              <w:top w:val="single" w:sz="4" w:space="0" w:color="000000" w:themeColor="text1"/>
              <w:bottom w:val="nil"/>
            </w:tcBorders>
          </w:tcPr>
          <w:p w:rsidR="00EF619E" w:rsidRDefault="00EF619E">
            <w:r>
              <w:t>Plot of Results</w:t>
            </w:r>
          </w:p>
          <w:p w:rsidR="00EF619E" w:rsidRDefault="00EF619E"/>
          <w:p w:rsidR="00EF619E" w:rsidRDefault="00EF619E"/>
          <w:p w:rsidR="00EF619E" w:rsidRDefault="00EF619E"/>
          <w:p w:rsidR="00EF619E" w:rsidRDefault="00EF619E"/>
          <w:p w:rsidR="00EF619E" w:rsidRDefault="00EF619E"/>
          <w:p w:rsidR="00EF619E" w:rsidRDefault="00EF619E"/>
          <w:p w:rsidR="00EF619E" w:rsidRDefault="00EF619E"/>
          <w:p w:rsidR="00EF619E" w:rsidRDefault="00EF619E"/>
          <w:p w:rsidR="00EF619E" w:rsidRDefault="00EF619E"/>
        </w:tc>
      </w:tr>
      <w:tr w:rsidR="00EF619E" w:rsidTr="00EF619E">
        <w:tc>
          <w:tcPr>
            <w:tcW w:w="9576" w:type="dxa"/>
            <w:gridSpan w:val="18"/>
            <w:tcBorders>
              <w:top w:val="nil"/>
            </w:tcBorders>
            <w:shd w:val="clear" w:color="auto" w:fill="FFFFFF" w:themeFill="background1"/>
          </w:tcPr>
          <w:p w:rsidR="00EF619E" w:rsidRDefault="00EF619E" w:rsidP="00967479">
            <w:pPr>
              <w:spacing w:before="60" w:after="60"/>
            </w:pPr>
            <w:r>
              <w:t>Comments:</w:t>
            </w:r>
            <w:r w:rsidR="00461FE0">
              <w:t xml:space="preserve"> Linear decay eq</w:t>
            </w:r>
            <w:r w:rsidR="00967479">
              <w:t>uation</w:t>
            </w:r>
            <w:r w:rsidR="005067E0">
              <w:t xml:space="preserve"> </w:t>
            </w:r>
            <w:r w:rsidR="00461FE0">
              <w:t xml:space="preserve">solves by </w:t>
            </w:r>
            <w:proofErr w:type="spellStart"/>
            <w:r w:rsidR="00461FE0">
              <w:t>Heun</w:t>
            </w:r>
            <w:proofErr w:type="spellEnd"/>
            <w:r w:rsidR="00461FE0">
              <w:t xml:space="preserve"> </w:t>
            </w:r>
            <w:r w:rsidR="00967479">
              <w:t xml:space="preserve">method of ordinary differential equation </w:t>
            </w:r>
            <w:r w:rsidR="00461FE0">
              <w:t>solver and results are compared with analytical solution</w:t>
            </w:r>
            <w:r w:rsidR="00967479">
              <w:t>.</w:t>
            </w:r>
          </w:p>
        </w:tc>
      </w:tr>
      <w:tr w:rsidR="00EF619E" w:rsidTr="00EF619E">
        <w:tc>
          <w:tcPr>
            <w:tcW w:w="9576" w:type="dxa"/>
            <w:gridSpan w:val="18"/>
            <w:shd w:val="clear" w:color="auto" w:fill="DAEEF3" w:themeFill="accent5" w:themeFillTint="33"/>
          </w:tcPr>
          <w:p w:rsidR="00EF619E" w:rsidRDefault="00EF619E" w:rsidP="00487EEA">
            <w:pPr>
              <w:spacing w:before="60" w:after="60"/>
            </w:pPr>
            <w:r>
              <w:t>Numerical Order of Accuracy and Convergence</w:t>
            </w:r>
          </w:p>
        </w:tc>
      </w:tr>
      <w:tr w:rsidR="00EF619E" w:rsidRPr="00C41CCC" w:rsidTr="00EF619E">
        <w:trPr>
          <w:trHeight w:val="503"/>
        </w:trPr>
        <w:tc>
          <w:tcPr>
            <w:tcW w:w="1996" w:type="dxa"/>
            <w:gridSpan w:val="2"/>
            <w:shd w:val="clear" w:color="auto" w:fill="DDD9C3" w:themeFill="background2" w:themeFillShade="E6"/>
            <w:vAlign w:val="center"/>
          </w:tcPr>
          <w:p w:rsidR="00E87B8D" w:rsidRDefault="00EF619E" w:rsidP="00E87B8D">
            <w:pPr>
              <w:spacing w:before="60" w:after="60"/>
              <w:jc w:val="center"/>
              <w:rPr>
                <w:sz w:val="20"/>
                <w:szCs w:val="20"/>
              </w:rPr>
            </w:pPr>
            <w:r w:rsidRPr="00C41CCC">
              <w:rPr>
                <w:sz w:val="20"/>
                <w:szCs w:val="20"/>
              </w:rPr>
              <w:t xml:space="preserve">Grid Refinement </w:t>
            </w:r>
          </w:p>
          <w:p w:rsidR="00EF619E" w:rsidRPr="00C41CCC" w:rsidRDefault="00EF619E" w:rsidP="00E87B8D">
            <w:pPr>
              <w:spacing w:before="60" w:after="60"/>
              <w:jc w:val="center"/>
              <w:rPr>
                <w:sz w:val="20"/>
                <w:szCs w:val="20"/>
              </w:rPr>
            </w:pPr>
            <w:r w:rsidRPr="00C41CCC">
              <w:rPr>
                <w:sz w:val="20"/>
                <w:szCs w:val="20"/>
              </w:rPr>
              <w:t xml:space="preserve">( # </w:t>
            </w:r>
            <w:r w:rsidR="00E87B8D">
              <w:rPr>
                <w:sz w:val="20"/>
                <w:szCs w:val="20"/>
              </w:rPr>
              <w:t>Time Steps</w:t>
            </w:r>
            <w:r w:rsidRPr="00C41CCC">
              <w:rPr>
                <w:sz w:val="20"/>
                <w:szCs w:val="20"/>
              </w:rPr>
              <w:t>)</w:t>
            </w:r>
          </w:p>
        </w:tc>
        <w:tc>
          <w:tcPr>
            <w:tcW w:w="2161" w:type="dxa"/>
            <w:gridSpan w:val="3"/>
            <w:shd w:val="clear" w:color="auto" w:fill="DDD9C3" w:themeFill="background2" w:themeFillShade="E6"/>
            <w:vAlign w:val="center"/>
          </w:tcPr>
          <w:p w:rsidR="00EF619E" w:rsidRPr="00C41CCC" w:rsidRDefault="00EF619E" w:rsidP="003543FE">
            <w:pPr>
              <w:spacing w:before="6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Convergence Measure</w:t>
            </w:r>
            <w:r w:rsidRPr="00C41CCC">
              <w:rPr>
                <w:sz w:val="20"/>
                <w:szCs w:val="20"/>
              </w:rPr>
              <w:t xml:space="preserve"> </w:t>
            </w:r>
            <w:r w:rsidRPr="009E0F1C">
              <w:rPr>
                <w:color w:val="17365D" w:themeColor="text2" w:themeShade="BF"/>
                <w:sz w:val="20"/>
                <w:szCs w:val="20"/>
              </w:rPr>
              <w:t>Target: value ≥2</w:t>
            </w:r>
          </w:p>
        </w:tc>
        <w:tc>
          <w:tcPr>
            <w:tcW w:w="5419" w:type="dxa"/>
            <w:gridSpan w:val="13"/>
            <w:shd w:val="clear" w:color="auto" w:fill="DDD9C3" w:themeFill="background2" w:themeFillShade="E6"/>
            <w:vAlign w:val="center"/>
          </w:tcPr>
          <w:p w:rsidR="00EF619E" w:rsidRPr="00C41CCC" w:rsidRDefault="00EF619E" w:rsidP="00067412">
            <w:pPr>
              <w:spacing w:before="6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Comments</w:t>
            </w:r>
          </w:p>
        </w:tc>
      </w:tr>
      <w:tr w:rsidR="00EF619E" w:rsidRPr="00C41CCC" w:rsidTr="00EF619E">
        <w:trPr>
          <w:trHeight w:val="332"/>
        </w:trPr>
        <w:tc>
          <w:tcPr>
            <w:tcW w:w="1996" w:type="dxa"/>
            <w:gridSpan w:val="2"/>
            <w:shd w:val="clear" w:color="auto" w:fill="F2F2F2" w:themeFill="background1" w:themeFillShade="F2"/>
            <w:vAlign w:val="center"/>
          </w:tcPr>
          <w:p w:rsidR="00EF619E" w:rsidRPr="00C41CCC" w:rsidRDefault="00461FE0" w:rsidP="00743661">
            <w:pPr>
              <w:jc w:val="center"/>
              <w:rPr>
                <w:sz w:val="20"/>
                <w:szCs w:val="20"/>
              </w:rPr>
            </w:pPr>
            <w:r w:rsidRPr="00C41CCC">
              <w:rPr>
                <w:sz w:val="20"/>
                <w:szCs w:val="20"/>
              </w:rPr>
              <w:t>64 - 128</w:t>
            </w:r>
          </w:p>
        </w:tc>
        <w:tc>
          <w:tcPr>
            <w:tcW w:w="2161" w:type="dxa"/>
            <w:gridSpan w:val="3"/>
            <w:shd w:val="clear" w:color="auto" w:fill="F2F2F2" w:themeFill="background1" w:themeFillShade="F2"/>
            <w:vAlign w:val="center"/>
          </w:tcPr>
          <w:p w:rsidR="00EF619E" w:rsidRPr="00C41CCC" w:rsidRDefault="009E7593" w:rsidP="00461FE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2.0</w:t>
            </w:r>
            <w:r w:rsidR="00461FE0">
              <w:rPr>
                <w:sz w:val="20"/>
                <w:szCs w:val="20"/>
              </w:rPr>
              <w:t>1</w:t>
            </w:r>
          </w:p>
        </w:tc>
        <w:tc>
          <w:tcPr>
            <w:tcW w:w="5419" w:type="dxa"/>
            <w:gridSpan w:val="13"/>
            <w:shd w:val="clear" w:color="auto" w:fill="F2F2F2" w:themeFill="background1" w:themeFillShade="F2"/>
            <w:vAlign w:val="center"/>
          </w:tcPr>
          <w:p w:rsidR="00EF619E" w:rsidRPr="00C41CCC" w:rsidRDefault="00587E9F" w:rsidP="007436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officially passes the defined criteria</w:t>
            </w:r>
          </w:p>
        </w:tc>
      </w:tr>
      <w:tr w:rsidR="00EF619E" w:rsidRPr="00C41CCC" w:rsidTr="00EF619E">
        <w:trPr>
          <w:trHeight w:val="332"/>
        </w:trPr>
        <w:tc>
          <w:tcPr>
            <w:tcW w:w="1996" w:type="dxa"/>
            <w:gridSpan w:val="2"/>
            <w:shd w:val="clear" w:color="auto" w:fill="F2F2F2" w:themeFill="background1" w:themeFillShade="F2"/>
            <w:vAlign w:val="center"/>
          </w:tcPr>
          <w:p w:rsidR="00EF619E" w:rsidRPr="00C41CCC" w:rsidRDefault="00461FE0" w:rsidP="007436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128-256</w:t>
            </w:r>
          </w:p>
        </w:tc>
        <w:tc>
          <w:tcPr>
            <w:tcW w:w="2161" w:type="dxa"/>
            <w:gridSpan w:val="3"/>
            <w:shd w:val="clear" w:color="auto" w:fill="F2F2F2" w:themeFill="background1" w:themeFillShade="F2"/>
            <w:vAlign w:val="center"/>
          </w:tcPr>
          <w:p w:rsidR="00EF619E" w:rsidRPr="00C41CCC" w:rsidRDefault="009E7593" w:rsidP="00461FE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2.0</w:t>
            </w:r>
            <w:r w:rsidR="00461FE0">
              <w:rPr>
                <w:sz w:val="20"/>
                <w:szCs w:val="20"/>
              </w:rPr>
              <w:t>0</w:t>
            </w:r>
          </w:p>
        </w:tc>
        <w:tc>
          <w:tcPr>
            <w:tcW w:w="5419" w:type="dxa"/>
            <w:gridSpan w:val="13"/>
            <w:shd w:val="clear" w:color="auto" w:fill="F2F2F2" w:themeFill="background1" w:themeFillShade="F2"/>
            <w:vAlign w:val="center"/>
          </w:tcPr>
          <w:p w:rsidR="00EF619E" w:rsidRPr="00C41CCC" w:rsidRDefault="00587E9F" w:rsidP="007436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officially passes the defined criteria</w:t>
            </w:r>
          </w:p>
        </w:tc>
      </w:tr>
      <w:tr w:rsidR="00EF619E" w:rsidTr="00EF619E">
        <w:tc>
          <w:tcPr>
            <w:tcW w:w="9576" w:type="dxa"/>
            <w:gridSpan w:val="18"/>
            <w:shd w:val="clear" w:color="auto" w:fill="92CDDC" w:themeFill="accent5" w:themeFillTint="99"/>
          </w:tcPr>
          <w:p w:rsidR="00EF619E" w:rsidRDefault="00EF619E" w:rsidP="00967479">
            <w:pPr>
              <w:spacing w:before="60" w:after="60"/>
            </w:pPr>
            <w:r>
              <w:t xml:space="preserve">Bottom Line: </w:t>
            </w:r>
            <w:r w:rsidR="00967479">
              <w:t>Bottom Line: Test passes the defined criteria with 2</w:t>
            </w:r>
            <w:r w:rsidR="00967479">
              <w:rPr>
                <w:vertAlign w:val="superscript"/>
              </w:rPr>
              <w:t>nd</w:t>
            </w:r>
            <w:r w:rsidR="00967479">
              <w:t xml:space="preserve"> order convergence ratio and the results are restrained in the acceptable range of accuracy.</w:t>
            </w:r>
          </w:p>
        </w:tc>
      </w:tr>
    </w:tbl>
    <w:p w:rsidR="004B0A53" w:rsidRPr="003543FE" w:rsidRDefault="004B0A53" w:rsidP="00C32789">
      <w:pPr>
        <w:rPr>
          <w:sz w:val="16"/>
          <w:szCs w:val="16"/>
        </w:rPr>
      </w:pPr>
    </w:p>
    <w:sectPr w:rsidR="004B0A53" w:rsidRPr="003543FE" w:rsidSect="003926CD">
      <w:pgSz w:w="12240" w:h="15840"/>
      <w:pgMar w:top="108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06425"/>
    <w:rsid w:val="00016163"/>
    <w:rsid w:val="00043E6E"/>
    <w:rsid w:val="00067412"/>
    <w:rsid w:val="00085DBB"/>
    <w:rsid w:val="000B3637"/>
    <w:rsid w:val="000C19CE"/>
    <w:rsid w:val="000F13D3"/>
    <w:rsid w:val="001831DE"/>
    <w:rsid w:val="001D0A27"/>
    <w:rsid w:val="001D25E4"/>
    <w:rsid w:val="0023692A"/>
    <w:rsid w:val="00274F7A"/>
    <w:rsid w:val="00281E19"/>
    <w:rsid w:val="00286D1B"/>
    <w:rsid w:val="002B6F1E"/>
    <w:rsid w:val="00320EC3"/>
    <w:rsid w:val="003543FE"/>
    <w:rsid w:val="003670AC"/>
    <w:rsid w:val="003926CD"/>
    <w:rsid w:val="003F5460"/>
    <w:rsid w:val="0040220F"/>
    <w:rsid w:val="0043411E"/>
    <w:rsid w:val="00461FE0"/>
    <w:rsid w:val="00487EEA"/>
    <w:rsid w:val="004B0A53"/>
    <w:rsid w:val="004C4E48"/>
    <w:rsid w:val="00503D7D"/>
    <w:rsid w:val="005067E0"/>
    <w:rsid w:val="00564BD4"/>
    <w:rsid w:val="00587E9F"/>
    <w:rsid w:val="005F4B8B"/>
    <w:rsid w:val="0061032F"/>
    <w:rsid w:val="00617F52"/>
    <w:rsid w:val="00621027"/>
    <w:rsid w:val="00623B6D"/>
    <w:rsid w:val="00660C24"/>
    <w:rsid w:val="00743661"/>
    <w:rsid w:val="007758DC"/>
    <w:rsid w:val="007A0EF1"/>
    <w:rsid w:val="007A4AAD"/>
    <w:rsid w:val="007B7724"/>
    <w:rsid w:val="00841988"/>
    <w:rsid w:val="008573CE"/>
    <w:rsid w:val="008C0A5F"/>
    <w:rsid w:val="009346C8"/>
    <w:rsid w:val="00967479"/>
    <w:rsid w:val="009B1CBE"/>
    <w:rsid w:val="009E0F1C"/>
    <w:rsid w:val="009E1411"/>
    <w:rsid w:val="009E7593"/>
    <w:rsid w:val="00B43686"/>
    <w:rsid w:val="00BA14E8"/>
    <w:rsid w:val="00BA1EF7"/>
    <w:rsid w:val="00BC1991"/>
    <w:rsid w:val="00C06762"/>
    <w:rsid w:val="00C31357"/>
    <w:rsid w:val="00C32789"/>
    <w:rsid w:val="00C41CCC"/>
    <w:rsid w:val="00C6689C"/>
    <w:rsid w:val="00CC75C3"/>
    <w:rsid w:val="00CE7534"/>
    <w:rsid w:val="00CF2C39"/>
    <w:rsid w:val="00D02046"/>
    <w:rsid w:val="00D06425"/>
    <w:rsid w:val="00D16EC0"/>
    <w:rsid w:val="00D73B1E"/>
    <w:rsid w:val="00D84BDD"/>
    <w:rsid w:val="00DC5102"/>
    <w:rsid w:val="00DC7F30"/>
    <w:rsid w:val="00E87B8D"/>
    <w:rsid w:val="00E918E4"/>
    <w:rsid w:val="00EE48FB"/>
    <w:rsid w:val="00EF619E"/>
    <w:rsid w:val="00F2742F"/>
    <w:rsid w:val="00F36850"/>
    <w:rsid w:val="00F409A8"/>
    <w:rsid w:val="00F759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0A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87EE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87EE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7EEA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BC199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C199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C199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C199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C1991"/>
    <w:rPr>
      <w:b/>
      <w:bCs/>
    </w:rPr>
  </w:style>
  <w:style w:type="character" w:customStyle="1" w:styleId="unicode">
    <w:name w:val="unicode"/>
    <w:basedOn w:val="DefaultParagraphFont"/>
    <w:rsid w:val="00CF2C3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6E4E17-3F6D-42DF-8F3B-7A29A724CE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190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Jamie</dc:creator>
  <cp:lastModifiedBy>bdoca3-230temp</cp:lastModifiedBy>
  <cp:revision>8</cp:revision>
  <cp:lastPrinted>2010-11-10T19:31:00Z</cp:lastPrinted>
  <dcterms:created xsi:type="dcterms:W3CDTF">2010-11-29T15:51:00Z</dcterms:created>
  <dcterms:modified xsi:type="dcterms:W3CDTF">2010-12-06T19:02:00Z</dcterms:modified>
</cp:coreProperties>
</file>