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B4" w:rsidRDefault="004D47B4" w:rsidP="003D5AC0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2</w:t>
      </w:r>
      <w:r w:rsidRPr="003D5AC0">
        <w:rPr>
          <w:rFonts w:ascii="Cambria Math" w:hAnsi="Cambria Math"/>
          <w:i/>
          <w:vertAlign w:val="superscript"/>
        </w:rPr>
        <w:t>nd</w:t>
      </w:r>
      <w:r>
        <w:rPr>
          <w:rFonts w:ascii="Cambria Math" w:hAnsi="Cambria Math"/>
          <w:i/>
        </w:rPr>
        <w:t xml:space="preserve"> order Huen method </w:t>
      </w:r>
    </w:p>
    <w:p w:rsidR="004D47B4" w:rsidRDefault="004D47B4" w:rsidP="00F90BC9">
      <w:pPr>
        <w:jc w:val="both"/>
        <w:rPr>
          <w:rFonts w:ascii="Cambria Math" w:hAnsi="Cambria Math"/>
          <w:i/>
        </w:rPr>
      </w:pPr>
      <w:r w:rsidRPr="000247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B4339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B4339F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4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4D47B4" w:rsidRDefault="004D47B4" w:rsidP="00F90BC9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26" type="#_x0000_t75" style="width:148.5pt;height:39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C3894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C3894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K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27" type="#_x0000_t75" style="width:148.5pt;height:39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C3894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C3894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K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Default="004D47B4" w:rsidP="009D7003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2</w:t>
      </w:r>
      <w:r w:rsidRPr="003D5AC0">
        <w:rPr>
          <w:rFonts w:ascii="Cambria Math" w:hAnsi="Cambria Math"/>
          <w:i/>
          <w:vertAlign w:val="superscript"/>
        </w:rPr>
        <w:t>nd</w:t>
      </w:r>
      <w:r>
        <w:rPr>
          <w:rFonts w:ascii="Cambria Math" w:hAnsi="Cambria Math"/>
          <w:i/>
        </w:rPr>
        <w:t xml:space="preserve"> order Cauchy –Euler  </w:t>
      </w:r>
    </w:p>
    <w:p w:rsidR="004D47B4" w:rsidRDefault="004D47B4" w:rsidP="009D7003">
      <w:pPr>
        <w:jc w:val="both"/>
        <w:rPr>
          <w:rFonts w:ascii="Cambria Math" w:hAnsi="Cambria Math"/>
          <w:i/>
        </w:rPr>
      </w:pPr>
      <w:r w:rsidRPr="0002473A">
        <w:pict>
          <v:shape id="_x0000_i1028" type="#_x0000_t75" style="width:116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42BEE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442BEE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</w:p>
    <w:p w:rsidR="004D47B4" w:rsidRDefault="004D47B4" w:rsidP="009D7003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29" type="#_x0000_t75" style="width:11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F3EB0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F3EB0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1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30" type="#_x0000_t75" style="width:111pt;height:37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DF3EB0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DF3EB0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/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1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 xml:space="preserve">Classic Runge-Kutta Third Order </w:t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 xml:space="preserve">This method is a third order Runge-Kutta method for approximating the solution of the initial value problem </w:t>
      </w:r>
      <w:r w:rsidRPr="003D5AC0">
        <w:rPr>
          <w:rFonts w:ascii="Cambria Math" w:hAnsi="Cambria Math"/>
          <w:i/>
        </w:rPr>
        <w:br/>
      </w:r>
      <w:r w:rsidRPr="0002473A">
        <w:pict>
          <v:shape id="_x0000_i1031" type="#_x0000_t75" style="width:129pt;height:63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92296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E92296&quot;&gt;&lt;m:oMathPara&gt;&lt;m:oMath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dC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dt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=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x,t&lt;/m:t&gt;&lt;/m:r&gt;&lt;/m:e&gt;&lt;/m:d&gt;&lt;m:r&gt;&lt;w:rPr&gt;&lt;w:rFonts w:ascii=&quot;Cambria Math&quot; w:fareast=&quot;Times New Roman&quot; w:h-ansi=&quot;Cambria Math&quot;/&gt;&lt;wx:font wx:val=&quot;Cambria Math&quot;/&gt;&lt;w:i/&gt;&lt;/w:rPr&gt;&lt;m:t&gt;  subjected to C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x,t=0&lt;/m:t&gt;&lt;/m:r&gt;&lt;/m:e&gt;&lt;/m:d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>which evaluates the integrand, f(x,y), three times per step. For step i+1,</w:t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 xml:space="preserve">This method is a third order procedure for which </w:t>
      </w:r>
      <w:smartTag w:uri="urn:schemas-microsoft-com:office:smarttags" w:element="place">
        <w:smartTag w:uri="urn:schemas-microsoft-com:office:smarttags" w:element="City">
          <w:r w:rsidRPr="003D5AC0">
            <w:rPr>
              <w:rFonts w:ascii="Cambria Math" w:hAnsi="Cambria Math"/>
              <w:i/>
            </w:rPr>
            <w:t>Richardson</w:t>
          </w:r>
        </w:smartTag>
      </w:smartTag>
      <w:r w:rsidRPr="003D5AC0">
        <w:rPr>
          <w:rFonts w:ascii="Cambria Math" w:hAnsi="Cambria Math"/>
          <w:i/>
        </w:rPr>
        <w:t xml:space="preserve"> extrapolation can be used.</w:t>
      </w:r>
    </w:p>
    <w:p w:rsidR="004D47B4" w:rsidRDefault="004D47B4" w:rsidP="003D5AC0">
      <w:pPr>
        <w:jc w:val="both"/>
        <w:rPr>
          <w:rFonts w:ascii="Cambria Math" w:hAnsi="Cambria Math"/>
          <w:i/>
        </w:rPr>
      </w:pPr>
      <w:r w:rsidRPr="0002473A">
        <w:pict>
          <v:shape id="_x0000_i1032" type="#_x0000_t75" style="width:147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31E64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631E6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6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4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</w:p>
    <w:p w:rsidR="004D47B4" w:rsidRDefault="004D47B4" w:rsidP="009F437D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33" type="#_x0000_t75" style="width:147.75pt;height:4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43A0A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C43A0A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-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34" type="#_x0000_t75" style="width:147.75pt;height:4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43A0A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C43A0A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-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n+1&lt;/m:t&gt;&lt;/m:r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 xml:space="preserve">Nystrom Method 3rd order </w:t>
      </w:r>
    </w:p>
    <w:p w:rsidR="004D47B4" w:rsidRDefault="004D47B4" w:rsidP="003D5AC0">
      <w:pPr>
        <w:jc w:val="both"/>
        <w:rPr>
          <w:rFonts w:ascii="Cambria Math" w:hAnsi="Cambria Math"/>
          <w:i/>
        </w:rPr>
      </w:pPr>
      <w:r w:rsidRPr="0002473A">
        <w:pict>
          <v:shape id="_x0000_i1035" type="#_x0000_t75" style="width:159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5139DD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5139DD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+1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C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n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+&lt;/m:t&gt;&lt;/m:r&gt;&lt;m:f&gt;&lt;m:fPr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8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(2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3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</w:p>
    <w:p w:rsidR="004D47B4" w:rsidRDefault="004D47B4" w:rsidP="003652C4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36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16558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316558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37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16558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316558&quot;&gt;&lt;m:oMathPara&gt;&lt;m:oMath&gt;&lt;m:d&gt;&lt;m:dPr&gt;&lt;m:begChr m:val=&quot;{&quot;/&gt;&lt;m:endChr m:val=&quot;&quot;/&gt;&lt;m:ctrlPr&gt;&lt;w:rPr&gt;&lt;w:rFonts w:ascii=&quot;Cambria Math&quot; w:fareast=&quot;Times New Roman&quot; w:h-ansi=&quot;Cambria Math&quot;/&gt;&lt;wx:font wx:val=&quot;Cambria Math&quot;/&gt;&lt;w:i/&gt;&lt;/w:rPr&gt;&lt;/m:ctrlPr&gt;&lt;/m:dPr&gt;&lt;m:e&gt;&lt;m:eqArr&gt;&lt;m:eqArrPr&gt;&lt;m:ctrlPr&gt;&lt;w:rPr&gt;&lt;w:rFonts w:ascii=&quot;Cambria Math&quot; w:fareast=&quot;Times New Roman&quot; w:h-ansi=&quot;Cambria Math&quot;/&gt;&lt;wx:font wx:val=&quot;Cambria Math&quot;/&gt;&lt;w:i/&gt;&lt;/w:rPr&gt;&lt;/m:ctrlPr&gt;&lt;/m:eqArrPr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3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âˆ†tf&lt;/m:t&gt;&lt;/m:r&gt;&lt;m:d&gt;&lt;m:dPr&gt;&lt;m:ctrlPr&gt;&lt;w:rPr&gt;&lt;w:rFonts w:ascii=&quot;Cambria Math&quot; w:fareast=&quot;Times New Roman&quot; w:h-ansi=&quot;Cambria Math&quot;/&gt;&lt;wx:font wx:val=&quot;Cambria Math&quot;/&gt;&lt;w:i/&gt;&lt;/w:rPr&gt;&lt;/m:ctrlPr&gt;&lt;/m:dPr&gt;&lt;m:e&gt;&lt;m:r&gt;&lt;w:rPr&gt;&lt;w:rFonts w:ascii=&quot;Cambria Math&quot; w:fareast=&quot;Times New Roman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2K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fareast=&quot;Times New Roman&quot; w:h-ansi=&quot;Cambria Math&quot;/&gt;&lt;wx:font wx:val=&quot;Cambria Math&quot;/&gt;&lt;w:i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2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3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Pr="003D5AC0" w:rsidRDefault="004D47B4" w:rsidP="003D5AC0">
      <w:pPr>
        <w:jc w:val="both"/>
        <w:rPr>
          <w:rFonts w:ascii="Cambria Math" w:hAnsi="Cambria Math"/>
          <w:i/>
        </w:rPr>
      </w:pPr>
      <w:r w:rsidRPr="003D5AC0">
        <w:rPr>
          <w:rFonts w:ascii="Cambria Math" w:hAnsi="Cambria Math"/>
          <w:i/>
        </w:rPr>
        <w:t xml:space="preserve">Optimum method (!?) 3rd order </w:t>
      </w:r>
    </w:p>
    <w:p w:rsidR="004D47B4" w:rsidRDefault="004D47B4" w:rsidP="003E127B">
      <w:pPr>
        <w:rPr>
          <w:rFonts w:ascii="Cambria Math" w:hAnsi="Cambria Math"/>
          <w:i/>
        </w:rPr>
      </w:pPr>
      <w:r w:rsidRPr="0002473A">
        <w:pict>
          <v:shape id="_x0000_i1038" type="#_x0000_t75" style="width:159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7F5788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7F5788&quot;&gt;&lt;m:oMathPara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+1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9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(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2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3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2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4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3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</w:p>
    <w:p w:rsidR="004D47B4" w:rsidRDefault="004D47B4" w:rsidP="003E127B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39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wsp:rsid wsp:val=&quot;00FE65B7&quot;/&gt;&lt;/wsp:rsids&gt;&lt;/w:docPr&gt;&lt;w:body&gt;&lt;w:p wsp:rsidR=&quot;00000000&quot; wsp:rsidRDefault=&quot;00FE65B7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2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3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3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40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wsp:rsid wsp:val=&quot;00FE65B7&quot;/&gt;&lt;/wsp:rsids&gt;&lt;/w:docPr&gt;&lt;w:body&gt;&lt;w:p wsp:rsidR=&quot;00000000&quot; wsp:rsidRDefault=&quot;00FE65B7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2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2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3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3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Default="004D47B4" w:rsidP="003E127B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>Heun 3</w:t>
      </w:r>
      <w:r w:rsidRPr="003D5AC0">
        <w:rPr>
          <w:rFonts w:ascii="Cambria Math" w:hAnsi="Cambria Math"/>
          <w:i/>
          <w:vertAlign w:val="superscript"/>
        </w:rPr>
        <w:t>rd</w:t>
      </w:r>
      <w:r>
        <w:rPr>
          <w:rFonts w:ascii="Cambria Math" w:hAnsi="Cambria Math"/>
          <w:i/>
        </w:rPr>
        <w:t xml:space="preserve"> order</w:t>
      </w:r>
    </w:p>
    <w:p w:rsidR="004D47B4" w:rsidRDefault="004D47B4" w:rsidP="003D5AC0">
      <w:pPr>
        <w:rPr>
          <w:rFonts w:ascii="Cambria Math" w:hAnsi="Cambria Math"/>
          <w:i/>
        </w:rPr>
      </w:pPr>
      <w:r w:rsidRPr="0002473A">
        <w:pict>
          <v:shape id="_x0000_i1041" type="#_x0000_t75" style="width:122.25pt;height:24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E170A&quot;/&gt;&lt;wsp:rsid wsp:val=&quot;007C66C5&quot;/&gt;&lt;wsp:rsid wsp:val=&quot;0084216B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84216B&quot;&gt;&lt;m:oMathPara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+1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w:rPr&gt;&lt;w:rFonts w:ascii=&quot;Cambria Math&quot; w:h-ansi=&quot;Cambria Math&quot;/&gt;&lt;wx:font wx:val=&quot;Cambria Math&quot;/&gt;&lt;w:i/&gt;&lt;/w:rPr&gt;&lt;m:t&gt;C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m:sup&gt;&lt;m:r&gt;&lt;w:rPr&gt;&lt;w:rFonts w:ascii=&quot;Cambria Math&quot; w:h-ansi=&quot;Cambria Math&quot;/&gt;&lt;wx:font wx:val=&quot;Cambria Math&quot;/&gt;&lt;w:i/&gt;&lt;/w:rPr&gt;&lt;m:t&gt;n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m:r&gt;&lt;w:rPr&gt;&lt;w:rFonts w:ascii=&quot;Cambria Math&quot; w:h-ansi=&quot;Cambria Math&quot;/&gt;&lt;wx:font wx:val=&quot;Cambria Math&quot;/&gt;&lt;w:i/&gt;&lt;w:highlight w:val=&quot;yellow&quot;/&gt;&lt;/w:rPr&gt;&lt;m:t&gt;(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1&lt;/m:t&gt;&lt;/m:r&gt;&lt;/m:sub&gt;&lt;/m:sSub&gt;&lt;m:r&gt;&lt;w:rPr&gt;&lt;w:rFonts w:ascii=&quot;Cambria Math&quot; w:h-ansi=&quot;Cambria Math&quot;/&gt;&lt;wx:font wx:val=&quot;Cambria Math&quot;/&gt;&lt;w:i/&gt;&lt;w:highlight w:val=&quot;yellow&quot;/&gt;&lt;/w:rPr&gt;&lt;m:t&gt;+3&lt;/m:t&gt;&lt;/m:r&gt;&lt;m:sSub&gt;&lt;m:sSubPr&gt;&lt;m:ctrlPr&gt;&lt;w:rPr&gt;&lt;w:rFonts w:ascii=&quot;Cambria Math&quot; w:h-ansi=&quot;Cambria Math&quot;/&gt;&lt;wx:font wx:val=&quot;Cambria Math&quot;/&gt;&lt;w:i/&gt;&lt;w:highlight w:val=&quot;yellow&quot;/&gt;&lt;/w:rPr&gt;&lt;/m:ctrlPr&gt;&lt;/m:sSubPr&gt;&lt;m:e&gt;&lt;m:r&gt;&lt;w:rPr&gt;&lt;w:rFonts w:ascii=&quot;Cambria Math&quot; w:h-ansi=&quot;Cambria Math&quot;/&gt;&lt;wx:font wx:val=&quot;Cambria Math&quot;/&gt;&lt;w:i/&gt;&lt;w:highlight w:val=&quot;yellow&quot;/&gt;&lt;/w:rPr&gt;&lt;m:t&gt;K&lt;/m:t&gt;&lt;/m:r&gt;&lt;/m:e&gt;&lt;m:sub&gt;&lt;m:r&gt;&lt;w:rPr&gt;&lt;w:rFonts w:ascii=&quot;Cambria Math&quot; w:h-ansi=&quot;Cambria Math&quot;/&gt;&lt;wx:font wx:val=&quot;Cambria Math&quot;/&gt;&lt;w:i/&gt;&lt;w:highlight w:val=&quot;yellow&quot;/&gt;&lt;/w:rPr&gt;&lt;m:t&gt;3&lt;/m:t&gt;&lt;/m:r&gt;&lt;/m:sub&gt;&lt;/m:sSub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6" o:title="" chromakey="white"/>
          </v:shape>
        </w:pict>
      </w:r>
    </w:p>
    <w:p w:rsidR="004D47B4" w:rsidRDefault="004D47B4" w:rsidP="003D5AC0">
      <w:pPr>
        <w:jc w:val="both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Where       </w:t>
      </w:r>
      <w:r w:rsidRPr="0002473A">
        <w:rPr>
          <w:rFonts w:ascii="Cambria Math" w:hAnsi="Cambria Math"/>
        </w:rPr>
        <w:fldChar w:fldCharType="begin"/>
      </w:r>
      <w:r w:rsidRPr="0002473A">
        <w:rPr>
          <w:rFonts w:ascii="Cambria Math" w:hAnsi="Cambria Math"/>
        </w:rPr>
        <w:instrText xml:space="preserve"> QUOTE </w:instrText>
      </w:r>
      <w:r w:rsidRPr="0002473A">
        <w:pict>
          <v:shape id="_x0000_i1042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D6448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6D6448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2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2473A">
        <w:rPr>
          <w:rFonts w:ascii="Cambria Math" w:hAnsi="Cambria Math"/>
        </w:rPr>
        <w:instrText xml:space="preserve"> </w:instrText>
      </w:r>
      <w:r w:rsidRPr="0002473A">
        <w:rPr>
          <w:rFonts w:ascii="Cambria Math" w:hAnsi="Cambria Math"/>
        </w:rPr>
        <w:fldChar w:fldCharType="separate"/>
      </w:r>
      <w:r w:rsidRPr="0002473A">
        <w:pict>
          <v:shape id="_x0000_i1043" type="#_x0000_t75" style="width:147.75pt;height:5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0525F&quot;/&gt;&lt;wsp:rsid wsp:val=&quot;0002473A&quot;/&gt;&lt;wsp:rsid wsp:val=&quot;002430B7&quot;/&gt;&lt;wsp:rsid wsp:val=&quot;003652C4&quot;/&gt;&lt;wsp:rsid wsp:val=&quot;003D2F33&quot;/&gt;&lt;wsp:rsid wsp:val=&quot;003D5AC0&quot;/&gt;&lt;wsp:rsid wsp:val=&quot;003E127B&quot;/&gt;&lt;wsp:rsid wsp:val=&quot;0047142D&quot;/&gt;&lt;wsp:rsid wsp:val=&quot;004751C0&quot;/&gt;&lt;wsp:rsid wsp:val=&quot;006B7DFC&quot;/&gt;&lt;wsp:rsid wsp:val=&quot;006C5A24&quot;/&gt;&lt;wsp:rsid wsp:val=&quot;006D6448&quot;/&gt;&lt;wsp:rsid wsp:val=&quot;006E170A&quot;/&gt;&lt;wsp:rsid wsp:val=&quot;007C66C5&quot;/&gt;&lt;wsp:rsid wsp:val=&quot;009D7003&quot;/&gt;&lt;wsp:rsid wsp:val=&quot;009F437D&quot;/&gt;&lt;wsp:rsid wsp:val=&quot;00A41736&quot;/&gt;&lt;wsp:rsid wsp:val=&quot;00B0525F&quot;/&gt;&lt;wsp:rsid wsp:val=&quot;00C92290&quot;/&gt;&lt;wsp:rsid wsp:val=&quot;00D51EAE&quot;/&gt;&lt;wsp:rsid wsp:val=&quot;00EF7AFF&quot;/&gt;&lt;wsp:rsid wsp:val=&quot;00F2205D&quot;/&gt;&lt;wsp:rsid wsp:val=&quot;00F45523&quot;/&gt;&lt;wsp:rsid wsp:val=&quot;00F90BC9&quot;/&gt;&lt;/wsp:rsids&gt;&lt;/w:docPr&gt;&lt;w:body&gt;&lt;w:p wsp:rsidR=&quot;00000000&quot; wsp:rsidRDefault=&quot;006D6448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/w:rPr&gt;&lt;/m:ctrlPr&gt;&lt;/m:dPr&gt;&lt;m:e&gt;&lt;m:eqArr&gt;&lt;m:eqArrPr&gt;&lt;m:ctrlPr&gt;&lt;w:rPr&gt;&lt;w:rFonts w:ascii=&quot;Cambria Math&quot; w:h-ansi=&quot;Cambria Math&quot;/&gt;&lt;wx:font wx:val=&quot;Cambria Math&quot;/&gt;&lt;w:i/&gt;&lt;/w:rPr&gt;&lt;/m:ctrlPr&gt;&lt;/m:eqArrPr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,n&lt;/m:t&gt;&lt;/m:r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=âˆ†t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i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2K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/m:num&gt;&lt;m:den&gt;&lt;m:r&gt;&lt;w:rPr&gt;&lt;w:rFonts w:ascii=&quot;Cambria Math&quot; w:h-ansi=&quot;Cambria Math&quot;/&gt;&lt;wx:font wx:val=&quot;Cambria Math&quot;/&gt;&lt;w:i/&gt;&lt;/w:rPr&gt;&lt;m:t&gt;3&lt;/m:t&gt;&lt;/m:r&gt;&lt;/m:den&gt;&lt;/m:f&gt;&lt;m:r&gt;&lt;w:rPr&gt;&lt;w:rFonts w:ascii=&quot;Cambria Math&quot; w:h-ansi=&quot;Cambria Math&quot;/&gt;&lt;wx:font wx:val=&quot;Cambria Math&quot;/&gt;&lt;w:i/&gt;&lt;/w:rPr&gt;&lt;m:t&gt;,n+&lt;/m:t&gt;&lt;/m:r&gt;&lt;m:f&gt;&lt;m:fPr&gt;&lt;m:type m:val=&quot;skw&quot;/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2&lt;/m:t&gt;&lt;/m:r&gt;&lt;/m:num&gt;&lt;m:den&gt;&lt;m:r&gt;&lt;w:rPr&gt;&lt;w:rFonts w:ascii=&quot;Cambria Math&quot; w:h-ansi=&quot;Cambria Math&quot;/&gt;&lt;wx:font wx:val=&quot;Cambria Math&quot;/&gt;&lt;w:i/&gt;&lt;/w:rPr&gt;&lt;m:t&gt;3&lt;/m:t&gt;&lt;/m:r&gt;&lt;/m:den&gt;&lt;/m:f&gt;&lt;/m:e&gt;&lt;/m:d&gt;&lt;/m:e&gt;&lt;/m:eqArr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7" o:title="" chromakey="white"/>
          </v:shape>
        </w:pict>
      </w:r>
      <w:r w:rsidRPr="0002473A">
        <w:rPr>
          <w:rFonts w:ascii="Cambria Math" w:hAnsi="Cambria Math"/>
        </w:rPr>
        <w:fldChar w:fldCharType="end"/>
      </w:r>
    </w:p>
    <w:p w:rsidR="004D47B4" w:rsidRDefault="004D47B4" w:rsidP="00B0525F">
      <w:r>
        <w:t xml:space="preserve">Explicit multistep methods can never be A-stable, just like explicit Runge–Kutta methods. Implicit multistep methods can only be A-stable if their order is at most 2. The latter result is known as the second </w:t>
      </w:r>
      <w:hyperlink r:id="rId18" w:tooltip="Germund Dahlquist" w:history="1">
        <w:r>
          <w:rPr>
            <w:rStyle w:val="Hyperlink"/>
            <w:rFonts w:cs="Arial"/>
          </w:rPr>
          <w:t>Dahlquist</w:t>
        </w:r>
      </w:hyperlink>
      <w:r>
        <w:t xml:space="preserve"> barrier; it restricts the usefulness of linear multistep methods for stiff equations. An example of a second-order A-stable method is the trapezoidal rule mentioned above, which can also be considered as a linear multistep method.</w:t>
      </w:r>
    </w:p>
    <w:p w:rsidR="004D47B4" w:rsidRDefault="004D47B4" w:rsidP="00B0525F"/>
    <w:p w:rsidR="004D47B4" w:rsidRPr="009A2135" w:rsidRDefault="004D47B4" w:rsidP="009A2135">
      <w:pPr>
        <w:spacing w:before="100" w:beforeAutospacing="1" w:after="100" w:afterAutospacing="1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t>Certain types of problems can be characterized as stiff:</w:t>
      </w:r>
    </w:p>
    <w:p w:rsidR="004D47B4" w:rsidRPr="009A2135" w:rsidRDefault="004D47B4" w:rsidP="009A21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t>problems of the form</w:t>
      </w:r>
    </w:p>
    <w:p w:rsidR="004D47B4" w:rsidRPr="009A2135" w:rsidRDefault="004D47B4" w:rsidP="009A2135">
      <w:pPr>
        <w:spacing w:after="0" w:line="240" w:lineRule="auto"/>
        <w:ind w:left="72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pict>
          <v:shape id="_x0000_i1044" type="#_x0000_t75" alt="y' = ky + f(t),\," style="width:93.75pt;height:16.5pt">
            <v:imagedata r:id="rId19" r:href="rId20"/>
          </v:shape>
        </w:pict>
      </w:r>
    </w:p>
    <w:p w:rsidR="004D47B4" w:rsidRPr="009A2135" w:rsidRDefault="004D47B4" w:rsidP="009A2135">
      <w:pPr>
        <w:spacing w:after="0" w:line="240" w:lineRule="auto"/>
        <w:ind w:left="72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where </w:t>
      </w: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pict>
          <v:shape id="_x0000_i1045" type="#_x0000_t75" alt="k \in \mathbb{C}" style="width:36pt;height:11.25pt">
            <v:imagedata r:id="rId21" r:href="rId22"/>
          </v:shape>
        </w:pict>
      </w: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and | </w:t>
      </w:r>
      <w:r w:rsidRPr="009A2135">
        <w:rPr>
          <w:rFonts w:ascii="Times New Roman" w:eastAsia="Batang" w:hAnsi="Times New Roman" w:cs="Times New Roman"/>
          <w:i/>
          <w:iCs/>
          <w:sz w:val="24"/>
          <w:szCs w:val="24"/>
          <w:lang w:eastAsia="ko-KR"/>
        </w:rPr>
        <w:t>k</w:t>
      </w:r>
      <w:r w:rsidRPr="009A213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| is large.</w:t>
      </w:r>
    </w:p>
    <w:p w:rsidR="004D47B4" w:rsidRPr="00F45523" w:rsidRDefault="004D47B4" w:rsidP="00B0525F">
      <w:pPr>
        <w:rPr>
          <w:rFonts w:ascii="Cambria Math" w:hAnsi="Cambria Math"/>
          <w:i/>
        </w:rPr>
      </w:pPr>
      <w:r>
        <w:t xml:space="preserve">In </w:t>
      </w:r>
      <w:hyperlink r:id="rId23" w:tooltip="Mathematics" w:history="1">
        <w:r>
          <w:rPr>
            <w:rStyle w:val="Hyperlink"/>
            <w:rFonts w:cs="Arial"/>
          </w:rPr>
          <w:t>mathematics</w:t>
        </w:r>
      </w:hyperlink>
      <w:r>
        <w:t xml:space="preserve">, a </w:t>
      </w:r>
      <w:r>
        <w:rPr>
          <w:b/>
          <w:bCs/>
        </w:rPr>
        <w:t>stiff equation</w:t>
      </w:r>
      <w:r>
        <w:t xml:space="preserve"> is a </w:t>
      </w:r>
      <w:hyperlink r:id="rId24" w:tooltip="Differential equation" w:history="1">
        <w:r>
          <w:rPr>
            <w:rStyle w:val="Hyperlink"/>
            <w:rFonts w:cs="Arial"/>
          </w:rPr>
          <w:t>differential equation</w:t>
        </w:r>
      </w:hyperlink>
      <w:r>
        <w:t xml:space="preserve"> for which certain </w:t>
      </w:r>
      <w:hyperlink r:id="rId25" w:tooltip="Numerical ordinary differential equations" w:history="1">
        <w:r>
          <w:rPr>
            <w:rStyle w:val="Hyperlink"/>
            <w:rFonts w:cs="Arial"/>
          </w:rPr>
          <w:t>numerical methods</w:t>
        </w:r>
      </w:hyperlink>
      <w:r>
        <w:t xml:space="preserve"> for solving the equation are </w:t>
      </w:r>
      <w:hyperlink r:id="rId26" w:tooltip="Numerical stability" w:history="1">
        <w:r>
          <w:rPr>
            <w:rStyle w:val="Hyperlink"/>
            <w:rFonts w:cs="Arial"/>
          </w:rPr>
          <w:t>numerically unstable</w:t>
        </w:r>
      </w:hyperlink>
      <w:r>
        <w:t xml:space="preserve">, unless the step size is taken to be extremely small. It has proven difficult to formulate a precise definition of </w:t>
      </w:r>
      <w:hyperlink r:id="rId27" w:tooltip="Stiffness" w:history="1">
        <w:r>
          <w:rPr>
            <w:rStyle w:val="Hyperlink"/>
            <w:rFonts w:cs="Arial"/>
          </w:rPr>
          <w:t>stiffness</w:t>
        </w:r>
      </w:hyperlink>
      <w:r>
        <w:t>, but the main idea is that the equation includes some terms that can lead to rapid variation in the solution.</w:t>
      </w:r>
    </w:p>
    <w:sectPr w:rsidR="004D47B4" w:rsidRPr="00F45523" w:rsidSect="00C9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©öUA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472CD"/>
    <w:multiLevelType w:val="multilevel"/>
    <w:tmpl w:val="08F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25F"/>
    <w:rsid w:val="0002473A"/>
    <w:rsid w:val="002430B7"/>
    <w:rsid w:val="003652C4"/>
    <w:rsid w:val="003D2F33"/>
    <w:rsid w:val="003D5AC0"/>
    <w:rsid w:val="003E127B"/>
    <w:rsid w:val="0047142D"/>
    <w:rsid w:val="004751C0"/>
    <w:rsid w:val="004D47B4"/>
    <w:rsid w:val="006B7DFC"/>
    <w:rsid w:val="006C5A24"/>
    <w:rsid w:val="006E170A"/>
    <w:rsid w:val="007C66C5"/>
    <w:rsid w:val="009A2135"/>
    <w:rsid w:val="009D7003"/>
    <w:rsid w:val="009F437D"/>
    <w:rsid w:val="00A41736"/>
    <w:rsid w:val="00B0525F"/>
    <w:rsid w:val="00C92290"/>
    <w:rsid w:val="00D51EAE"/>
    <w:rsid w:val="00D70078"/>
    <w:rsid w:val="00EF7AFF"/>
    <w:rsid w:val="00F2205D"/>
    <w:rsid w:val="00F45523"/>
    <w:rsid w:val="00F9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90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B0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0525F"/>
    <w:rPr>
      <w:rFonts w:ascii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F45523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F4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55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A213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9A2135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texhtml">
    <w:name w:val="texhtml"/>
    <w:basedOn w:val="DefaultParagraphFont"/>
    <w:uiPriority w:val="99"/>
    <w:rsid w:val="009A213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7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en.wikipedia.org/wiki/Germund_Dahlquist" TargetMode="External"/><Relationship Id="rId26" Type="http://schemas.openxmlformats.org/officeDocument/2006/relationships/hyperlink" Target="http://en.wikipedia.org/wiki/Numerical_stabilit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en.wikipedia.org/wiki/Numerical_ordinary_differential_equa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http://upload.wikimedia.org/math/1/3/c/13c5f04031314350b6f941ed2ff6e1c0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en.wikipedia.org/wiki/Differential_equati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en.wikipedia.org/wiki/Mathematic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http://upload.wikimedia.org/math/f/a/7/fa7e8ada4dd81fe5b97f8242ea2db08c.png" TargetMode="External"/><Relationship Id="rId27" Type="http://schemas.openxmlformats.org/officeDocument/2006/relationships/hyperlink" Target="http://en.wikipedia.org/wiki/Stiff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412</TotalTime>
  <Pages>4</Pages>
  <Words>345</Words>
  <Characters>1969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</cp:lastModifiedBy>
  <cp:revision>7</cp:revision>
  <dcterms:created xsi:type="dcterms:W3CDTF">2010-07-14T16:39:00Z</dcterms:created>
  <dcterms:modified xsi:type="dcterms:W3CDTF">2010-09-05T01:13:00Z</dcterms:modified>
</cp:coreProperties>
</file>