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3193" w:rsidRPr="00C45AA0" w:rsidRDefault="00665FB0" w:rsidP="004B3193">
      <w:pPr>
        <w:jc w:val="right"/>
        <w:rPr>
          <w:rFonts w:ascii="Times New Roman" w:hAnsi="Times New Roman"/>
          <w:bCs/>
          <w:sz w:val="22"/>
          <w:szCs w:val="22"/>
        </w:rPr>
      </w:pPr>
      <w:r>
        <w:rPr>
          <w:rFonts w:ascii="Times New Roman" w:hAnsi="Times New Roman" w:hint="eastAsia"/>
          <w:bCs/>
          <w:sz w:val="22"/>
          <w:szCs w:val="22"/>
        </w:rPr>
        <w:t>(Draft)</w:t>
      </w:r>
    </w:p>
    <w:p w:rsidR="004B3193" w:rsidRPr="00C45AA0" w:rsidRDefault="004B3193" w:rsidP="004B3193">
      <w:pPr>
        <w:jc w:val="right"/>
        <w:rPr>
          <w:rFonts w:ascii="Times New Roman" w:hAnsi="Times New Roman"/>
          <w:bCs/>
          <w:sz w:val="22"/>
          <w:szCs w:val="22"/>
        </w:rPr>
      </w:pPr>
    </w:p>
    <w:p w:rsidR="004B3193" w:rsidRPr="00C45AA0" w:rsidRDefault="004B3193" w:rsidP="004B3193">
      <w:pPr>
        <w:jc w:val="center"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 w:hint="eastAsia"/>
          <w:b/>
          <w:bCs/>
          <w:sz w:val="22"/>
          <w:szCs w:val="22"/>
        </w:rPr>
        <w:t>Workshop on a Prototype CGE Model for Mongolia</w:t>
      </w:r>
    </w:p>
    <w:p w:rsidR="004B3193" w:rsidRPr="00C45AA0" w:rsidRDefault="004B3193" w:rsidP="004B3193">
      <w:pPr>
        <w:rPr>
          <w:rFonts w:ascii="Times New Roman" w:hAnsi="Times New Roman"/>
          <w:b/>
          <w:bCs/>
          <w:sz w:val="22"/>
          <w:szCs w:val="22"/>
        </w:rPr>
      </w:pPr>
    </w:p>
    <w:p w:rsidR="004B3193" w:rsidRPr="00C45AA0" w:rsidRDefault="004B3193" w:rsidP="004B3193">
      <w:pPr>
        <w:numPr>
          <w:ilvl w:val="0"/>
          <w:numId w:val="1"/>
        </w:numPr>
        <w:rPr>
          <w:rFonts w:ascii="Times New Roman" w:hAnsi="Times New Roman"/>
          <w:bCs/>
          <w:sz w:val="22"/>
          <w:szCs w:val="22"/>
        </w:rPr>
      </w:pPr>
      <w:r>
        <w:rPr>
          <w:rFonts w:ascii="Times New Roman" w:hAnsi="Times New Roman" w:hint="eastAsia"/>
          <w:bCs/>
          <w:sz w:val="22"/>
          <w:szCs w:val="22"/>
        </w:rPr>
        <w:t>Date</w:t>
      </w:r>
      <w:r w:rsidRPr="00C45AA0">
        <w:rPr>
          <w:rFonts w:ascii="Times New Roman" w:hAnsi="Times New Roman"/>
          <w:bCs/>
          <w:sz w:val="22"/>
          <w:szCs w:val="22"/>
        </w:rPr>
        <w:t>:</w:t>
      </w:r>
      <w:r w:rsidRPr="00C45AA0">
        <w:rPr>
          <w:rFonts w:ascii="Times New Roman" w:hAnsi="Times New Roman"/>
          <w:bCs/>
          <w:sz w:val="22"/>
          <w:szCs w:val="22"/>
        </w:rPr>
        <w:tab/>
      </w:r>
      <w:r w:rsidRPr="00C45AA0">
        <w:rPr>
          <w:rFonts w:ascii="Times New Roman" w:hAnsi="Times New Roman"/>
          <w:bCs/>
          <w:sz w:val="22"/>
          <w:szCs w:val="22"/>
        </w:rPr>
        <w:tab/>
      </w:r>
      <w:r>
        <w:rPr>
          <w:rFonts w:ascii="Times New Roman" w:hAnsi="Times New Roman" w:hint="eastAsia"/>
          <w:bCs/>
          <w:sz w:val="22"/>
          <w:szCs w:val="22"/>
        </w:rPr>
        <w:t>July 9</w:t>
      </w:r>
      <w:r w:rsidRPr="00BF1567">
        <w:rPr>
          <w:rFonts w:ascii="Times New Roman" w:hAnsi="Times New Roman" w:hint="eastAsia"/>
          <w:bCs/>
          <w:sz w:val="22"/>
          <w:szCs w:val="22"/>
          <w:vertAlign w:val="superscript"/>
        </w:rPr>
        <w:t>th</w:t>
      </w:r>
      <w:r>
        <w:rPr>
          <w:rFonts w:ascii="Times New Roman" w:hAnsi="Times New Roman" w:hint="eastAsia"/>
          <w:bCs/>
          <w:sz w:val="22"/>
          <w:szCs w:val="22"/>
        </w:rPr>
        <w:t xml:space="preserve">, </w:t>
      </w:r>
      <w:r w:rsidRPr="00C45AA0">
        <w:rPr>
          <w:rFonts w:ascii="Times New Roman" w:hAnsi="Times New Roman"/>
          <w:bCs/>
          <w:sz w:val="22"/>
          <w:szCs w:val="22"/>
        </w:rPr>
        <w:t>20</w:t>
      </w:r>
      <w:r>
        <w:rPr>
          <w:rFonts w:ascii="Times New Roman" w:hAnsi="Times New Roman" w:hint="eastAsia"/>
          <w:bCs/>
          <w:sz w:val="22"/>
          <w:szCs w:val="22"/>
        </w:rPr>
        <w:t>1</w:t>
      </w:r>
      <w:r w:rsidRPr="00C45AA0">
        <w:rPr>
          <w:rFonts w:ascii="Times New Roman" w:hAnsi="Times New Roman"/>
          <w:bCs/>
          <w:sz w:val="22"/>
          <w:szCs w:val="22"/>
        </w:rPr>
        <w:t>3</w:t>
      </w:r>
    </w:p>
    <w:p w:rsidR="004B3193" w:rsidRPr="00C45AA0" w:rsidRDefault="004B3193" w:rsidP="004B3193">
      <w:pPr>
        <w:numPr>
          <w:ilvl w:val="0"/>
          <w:numId w:val="1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 w:hint="eastAsia"/>
          <w:bCs/>
          <w:sz w:val="22"/>
          <w:szCs w:val="22"/>
        </w:rPr>
        <w:t>Venue</w:t>
      </w:r>
      <w:r w:rsidRPr="00C45AA0">
        <w:rPr>
          <w:rFonts w:ascii="Times New Roman" w:hAnsi="Times New Roman"/>
          <w:bCs/>
          <w:sz w:val="22"/>
          <w:szCs w:val="22"/>
        </w:rPr>
        <w:t>:</w:t>
      </w:r>
      <w:r w:rsidRPr="00C45AA0">
        <w:rPr>
          <w:rFonts w:ascii="Times New Roman" w:hAnsi="Times New Roman"/>
          <w:bCs/>
          <w:sz w:val="22"/>
          <w:szCs w:val="22"/>
        </w:rPr>
        <w:tab/>
      </w:r>
      <w:r w:rsidRPr="00C45AA0">
        <w:rPr>
          <w:rFonts w:ascii="Times New Roman" w:hAnsi="Times New Roman"/>
          <w:bCs/>
          <w:sz w:val="22"/>
          <w:szCs w:val="22"/>
        </w:rPr>
        <w:tab/>
      </w:r>
      <w:r>
        <w:rPr>
          <w:rFonts w:ascii="Times New Roman" w:hAnsi="Times New Roman" w:hint="eastAsia"/>
          <w:bCs/>
          <w:sz w:val="22"/>
          <w:szCs w:val="22"/>
        </w:rPr>
        <w:t xml:space="preserve">Training Room, </w:t>
      </w:r>
      <w:r w:rsidRPr="00C45AA0">
        <w:rPr>
          <w:rFonts w:ascii="Times New Roman" w:hAnsi="Times New Roman"/>
          <w:sz w:val="22"/>
          <w:szCs w:val="22"/>
        </w:rPr>
        <w:t xml:space="preserve">National Statistical Office (NSO) of Mongolia </w:t>
      </w:r>
    </w:p>
    <w:p w:rsidR="004B3193" w:rsidRPr="00C45AA0" w:rsidRDefault="004B3193" w:rsidP="004B3193">
      <w:pPr>
        <w:ind w:left="700" w:hanging="700"/>
        <w:rPr>
          <w:rFonts w:ascii="Times New Roman" w:hAnsi="Times New Roman"/>
          <w:sz w:val="22"/>
          <w:szCs w:val="22"/>
        </w:rPr>
      </w:pPr>
      <w:r w:rsidRPr="00C45AA0"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 w:hint="eastAsia"/>
          <w:sz w:val="22"/>
          <w:szCs w:val="22"/>
        </w:rPr>
        <w:tab/>
      </w:r>
      <w:r>
        <w:rPr>
          <w:rFonts w:ascii="Times New Roman" w:hAnsi="Times New Roman" w:hint="eastAsia"/>
          <w:sz w:val="22"/>
          <w:szCs w:val="22"/>
        </w:rPr>
        <w:tab/>
      </w:r>
      <w:r>
        <w:rPr>
          <w:rFonts w:ascii="Times New Roman" w:hAnsi="Times New Roman" w:hint="eastAsia"/>
          <w:sz w:val="22"/>
          <w:szCs w:val="22"/>
        </w:rPr>
        <w:tab/>
      </w:r>
      <w:r w:rsidRPr="00C45AA0">
        <w:rPr>
          <w:rFonts w:ascii="Times New Roman" w:hAnsi="Times New Roman"/>
          <w:sz w:val="22"/>
          <w:szCs w:val="22"/>
        </w:rPr>
        <w:t xml:space="preserve">Government Building III, </w:t>
      </w:r>
      <w:proofErr w:type="spellStart"/>
      <w:r w:rsidRPr="00C45AA0">
        <w:rPr>
          <w:rFonts w:ascii="Times New Roman" w:hAnsi="Times New Roman"/>
          <w:sz w:val="22"/>
          <w:szCs w:val="22"/>
        </w:rPr>
        <w:t>Baga</w:t>
      </w:r>
      <w:proofErr w:type="spellEnd"/>
      <w:r w:rsidRPr="00C45AA0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C45AA0">
        <w:rPr>
          <w:rFonts w:ascii="Times New Roman" w:hAnsi="Times New Roman"/>
          <w:sz w:val="22"/>
          <w:szCs w:val="22"/>
        </w:rPr>
        <w:t>toiruu</w:t>
      </w:r>
      <w:proofErr w:type="spellEnd"/>
      <w:r w:rsidRPr="00C45AA0">
        <w:rPr>
          <w:rFonts w:ascii="Times New Roman" w:hAnsi="Times New Roman"/>
          <w:sz w:val="22"/>
          <w:szCs w:val="22"/>
        </w:rPr>
        <w:t xml:space="preserve"> 44, </w:t>
      </w:r>
      <w:proofErr w:type="spellStart"/>
      <w:r w:rsidRPr="00C45AA0">
        <w:rPr>
          <w:rFonts w:ascii="Times New Roman" w:hAnsi="Times New Roman"/>
          <w:sz w:val="22"/>
          <w:szCs w:val="22"/>
        </w:rPr>
        <w:t>Sukhbaatar</w:t>
      </w:r>
      <w:proofErr w:type="spellEnd"/>
      <w:r w:rsidRPr="00C45AA0">
        <w:rPr>
          <w:rFonts w:ascii="Times New Roman" w:hAnsi="Times New Roman"/>
          <w:sz w:val="22"/>
          <w:szCs w:val="22"/>
        </w:rPr>
        <w:t xml:space="preserve"> district</w:t>
      </w:r>
    </w:p>
    <w:p w:rsidR="004B3193" w:rsidRPr="00C45AA0" w:rsidRDefault="004B3193" w:rsidP="004B3193">
      <w:pPr>
        <w:ind w:left="700" w:hanging="700"/>
        <w:rPr>
          <w:rFonts w:ascii="Times New Roman" w:hAnsi="Times New Roman"/>
          <w:sz w:val="22"/>
          <w:szCs w:val="22"/>
        </w:rPr>
      </w:pPr>
      <w:r w:rsidRPr="00C45AA0"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 w:hint="eastAsia"/>
          <w:sz w:val="22"/>
          <w:szCs w:val="22"/>
        </w:rPr>
        <w:tab/>
      </w:r>
      <w:r>
        <w:rPr>
          <w:rFonts w:ascii="Times New Roman" w:hAnsi="Times New Roman" w:hint="eastAsia"/>
          <w:sz w:val="22"/>
          <w:szCs w:val="22"/>
        </w:rPr>
        <w:tab/>
      </w:r>
      <w:r>
        <w:rPr>
          <w:rFonts w:ascii="Times New Roman" w:hAnsi="Times New Roman" w:hint="eastAsia"/>
          <w:sz w:val="22"/>
          <w:szCs w:val="22"/>
        </w:rPr>
        <w:tab/>
      </w:r>
      <w:r w:rsidRPr="00C45AA0">
        <w:rPr>
          <w:rFonts w:ascii="Times New Roman" w:hAnsi="Times New Roman"/>
          <w:sz w:val="22"/>
          <w:szCs w:val="22"/>
        </w:rPr>
        <w:t>Ulaanbaatar</w:t>
      </w:r>
      <w:r>
        <w:rPr>
          <w:rFonts w:ascii="Times New Roman" w:hAnsi="Times New Roman" w:hint="eastAsia"/>
          <w:sz w:val="22"/>
          <w:szCs w:val="22"/>
        </w:rPr>
        <w:t>-11</w:t>
      </w:r>
      <w:r w:rsidRPr="00C45AA0">
        <w:rPr>
          <w:rFonts w:ascii="Times New Roman" w:hAnsi="Times New Roman"/>
          <w:sz w:val="22"/>
          <w:szCs w:val="22"/>
        </w:rPr>
        <w:t>, Mongolia</w:t>
      </w:r>
    </w:p>
    <w:p w:rsidR="004B3193" w:rsidRDefault="004B3193" w:rsidP="004B3193">
      <w:pPr>
        <w:ind w:left="700" w:hanging="70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 w:hint="eastAsia"/>
          <w:sz w:val="22"/>
          <w:szCs w:val="22"/>
        </w:rPr>
        <w:t>3</w:t>
      </w:r>
      <w:r w:rsidRPr="00C45AA0">
        <w:rPr>
          <w:rFonts w:ascii="Times New Roman" w:hAnsi="Times New Roman"/>
          <w:sz w:val="22"/>
          <w:szCs w:val="22"/>
        </w:rPr>
        <w:t xml:space="preserve">. </w:t>
      </w:r>
      <w:r>
        <w:rPr>
          <w:rFonts w:ascii="Times New Roman" w:hAnsi="Times New Roman" w:hint="eastAsia"/>
          <w:sz w:val="22"/>
          <w:szCs w:val="22"/>
        </w:rPr>
        <w:t>Organizers:</w:t>
      </w:r>
      <w:r>
        <w:rPr>
          <w:rFonts w:ascii="Times New Roman" w:hAnsi="Times New Roman" w:hint="eastAsia"/>
          <w:sz w:val="22"/>
          <w:szCs w:val="22"/>
        </w:rPr>
        <w:tab/>
      </w:r>
      <w:r>
        <w:rPr>
          <w:rFonts w:ascii="Times New Roman" w:hAnsi="Times New Roman" w:hint="eastAsia"/>
          <w:sz w:val="22"/>
          <w:szCs w:val="22"/>
        </w:rPr>
        <w:tab/>
        <w:t>ERINA</w:t>
      </w:r>
    </w:p>
    <w:p w:rsidR="004B3193" w:rsidRDefault="004B3193" w:rsidP="004B3193">
      <w:pPr>
        <w:ind w:left="2552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 w:hint="eastAsia"/>
          <w:sz w:val="22"/>
          <w:szCs w:val="22"/>
        </w:rPr>
        <w:t xml:space="preserve">University of California (UC), </w:t>
      </w:r>
      <w:r>
        <w:rPr>
          <w:rFonts w:ascii="Times New Roman" w:hAnsi="Times New Roman"/>
          <w:sz w:val="22"/>
          <w:szCs w:val="22"/>
        </w:rPr>
        <w:t>Berkeley</w:t>
      </w:r>
    </w:p>
    <w:p w:rsidR="004B3193" w:rsidRDefault="00665FB0" w:rsidP="004B3193">
      <w:pPr>
        <w:ind w:left="2552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 w:hint="eastAsia"/>
          <w:sz w:val="22"/>
          <w:szCs w:val="22"/>
        </w:rPr>
        <w:t>National Statistical Office of Mongolia (</w:t>
      </w:r>
      <w:r w:rsidR="004B3193">
        <w:rPr>
          <w:rFonts w:ascii="Times New Roman" w:hAnsi="Times New Roman" w:hint="eastAsia"/>
          <w:sz w:val="22"/>
          <w:szCs w:val="22"/>
        </w:rPr>
        <w:t>NSO</w:t>
      </w:r>
      <w:r>
        <w:rPr>
          <w:rFonts w:ascii="Times New Roman" w:hAnsi="Times New Roman" w:hint="eastAsia"/>
          <w:sz w:val="22"/>
          <w:szCs w:val="22"/>
        </w:rPr>
        <w:t>)</w:t>
      </w:r>
    </w:p>
    <w:p w:rsidR="004B3193" w:rsidRDefault="004B3193" w:rsidP="004B3193">
      <w:pPr>
        <w:ind w:left="2552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 w:hint="eastAsia"/>
          <w:sz w:val="22"/>
          <w:szCs w:val="22"/>
        </w:rPr>
        <w:t>Statistical Department of Ulaanbaatar City (UBSD)</w:t>
      </w:r>
    </w:p>
    <w:p w:rsidR="004B3193" w:rsidRPr="00174BED" w:rsidRDefault="004B3193" w:rsidP="004B3193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 w:hint="eastAsia"/>
          <w:sz w:val="22"/>
          <w:szCs w:val="22"/>
        </w:rPr>
        <w:t>4. Agenda (draft)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42"/>
        <w:gridCol w:w="2955"/>
        <w:gridCol w:w="3508"/>
      </w:tblGrid>
      <w:tr w:rsidR="004B3193" w:rsidRPr="00A036CB" w:rsidTr="00886683">
        <w:tc>
          <w:tcPr>
            <w:tcW w:w="1411" w:type="pct"/>
            <w:shd w:val="clear" w:color="auto" w:fill="auto"/>
          </w:tcPr>
          <w:p w:rsidR="004B3193" w:rsidRPr="00A036CB" w:rsidRDefault="004B3193" w:rsidP="00886683">
            <w:pPr>
              <w:jc w:val="center"/>
              <w:rPr>
                <w:rFonts w:ascii="Times New Roman" w:eastAsia="SimSun" w:hAnsi="Times New Roman"/>
                <w:sz w:val="22"/>
                <w:szCs w:val="22"/>
              </w:rPr>
            </w:pPr>
            <w:r w:rsidRPr="00A036CB">
              <w:rPr>
                <w:rFonts w:ascii="Times New Roman" w:eastAsia="SimSun" w:hAnsi="Times New Roman" w:hint="eastAsia"/>
                <w:sz w:val="22"/>
                <w:szCs w:val="22"/>
              </w:rPr>
              <w:t>Time</w:t>
            </w:r>
          </w:p>
        </w:tc>
        <w:tc>
          <w:tcPr>
            <w:tcW w:w="1641" w:type="pct"/>
            <w:shd w:val="clear" w:color="auto" w:fill="auto"/>
          </w:tcPr>
          <w:p w:rsidR="004B3193" w:rsidRPr="00A036CB" w:rsidRDefault="004B3193" w:rsidP="00886683">
            <w:pPr>
              <w:jc w:val="center"/>
              <w:rPr>
                <w:rFonts w:ascii="Times New Roman" w:eastAsia="SimSun" w:hAnsi="Times New Roman"/>
                <w:sz w:val="22"/>
                <w:szCs w:val="22"/>
              </w:rPr>
            </w:pPr>
            <w:r w:rsidRPr="00A036CB">
              <w:rPr>
                <w:rFonts w:ascii="Times New Roman" w:eastAsia="SimSun" w:hAnsi="Times New Roman" w:hint="eastAsia"/>
                <w:sz w:val="22"/>
                <w:szCs w:val="22"/>
              </w:rPr>
              <w:t>Item</w:t>
            </w:r>
          </w:p>
        </w:tc>
        <w:tc>
          <w:tcPr>
            <w:tcW w:w="1948" w:type="pct"/>
            <w:shd w:val="clear" w:color="auto" w:fill="auto"/>
          </w:tcPr>
          <w:p w:rsidR="004B3193" w:rsidRPr="00A036CB" w:rsidRDefault="004B3193" w:rsidP="00886683">
            <w:pPr>
              <w:jc w:val="center"/>
              <w:rPr>
                <w:rFonts w:ascii="Times New Roman" w:eastAsia="SimSun" w:hAnsi="Times New Roman"/>
                <w:sz w:val="22"/>
                <w:szCs w:val="22"/>
              </w:rPr>
            </w:pPr>
            <w:r w:rsidRPr="00A036CB">
              <w:rPr>
                <w:rFonts w:ascii="Times New Roman" w:eastAsia="SimSun" w:hAnsi="Times New Roman" w:hint="eastAsia"/>
                <w:sz w:val="22"/>
                <w:szCs w:val="22"/>
              </w:rPr>
              <w:t>Organization/Person in Charge</w:t>
            </w:r>
          </w:p>
        </w:tc>
      </w:tr>
      <w:tr w:rsidR="004B3193" w:rsidRPr="00A036CB" w:rsidTr="00886683">
        <w:tc>
          <w:tcPr>
            <w:tcW w:w="1411" w:type="pct"/>
            <w:shd w:val="clear" w:color="auto" w:fill="auto"/>
          </w:tcPr>
          <w:p w:rsidR="004B3193" w:rsidRPr="00A036CB" w:rsidRDefault="004B3193" w:rsidP="00886683">
            <w:pPr>
              <w:rPr>
                <w:rFonts w:ascii="Times New Roman" w:eastAsia="SimSun" w:hAnsi="Times New Roman"/>
                <w:sz w:val="22"/>
                <w:szCs w:val="22"/>
              </w:rPr>
            </w:pPr>
            <w:r w:rsidRPr="00A036CB">
              <w:rPr>
                <w:rFonts w:ascii="Times New Roman" w:eastAsia="SimSun" w:hAnsi="Times New Roman" w:hint="eastAsia"/>
                <w:sz w:val="22"/>
                <w:szCs w:val="22"/>
              </w:rPr>
              <w:t>AM 9:30</w:t>
            </w:r>
          </w:p>
        </w:tc>
        <w:tc>
          <w:tcPr>
            <w:tcW w:w="1641" w:type="pct"/>
            <w:shd w:val="clear" w:color="auto" w:fill="auto"/>
          </w:tcPr>
          <w:p w:rsidR="004B3193" w:rsidRPr="00A036CB" w:rsidRDefault="004B3193" w:rsidP="00886683">
            <w:pPr>
              <w:rPr>
                <w:rFonts w:ascii="Times New Roman" w:eastAsia="SimSun" w:hAnsi="Times New Roman"/>
                <w:sz w:val="22"/>
                <w:szCs w:val="22"/>
              </w:rPr>
            </w:pPr>
            <w:r w:rsidRPr="00A036CB">
              <w:rPr>
                <w:rFonts w:ascii="Times New Roman" w:eastAsia="SimSun" w:hAnsi="Times New Roman" w:hint="eastAsia"/>
                <w:sz w:val="22"/>
                <w:szCs w:val="22"/>
              </w:rPr>
              <w:t>Registration</w:t>
            </w:r>
          </w:p>
        </w:tc>
        <w:tc>
          <w:tcPr>
            <w:tcW w:w="1948" w:type="pct"/>
            <w:shd w:val="clear" w:color="auto" w:fill="auto"/>
          </w:tcPr>
          <w:p w:rsidR="004B3193" w:rsidRPr="00A036CB" w:rsidRDefault="004B3193" w:rsidP="00665FB0">
            <w:pPr>
              <w:rPr>
                <w:rFonts w:ascii="Times New Roman" w:eastAsia="SimSun" w:hAnsi="Times New Roman"/>
                <w:sz w:val="22"/>
                <w:szCs w:val="22"/>
              </w:rPr>
            </w:pPr>
            <w:r w:rsidRPr="00A036CB">
              <w:rPr>
                <w:rFonts w:ascii="Times New Roman" w:eastAsia="SimSun" w:hAnsi="Times New Roman" w:hint="eastAsia"/>
                <w:sz w:val="22"/>
                <w:szCs w:val="22"/>
              </w:rPr>
              <w:t>NSO</w:t>
            </w:r>
          </w:p>
        </w:tc>
      </w:tr>
      <w:tr w:rsidR="004B3193" w:rsidRPr="00A036CB" w:rsidTr="00886683">
        <w:tc>
          <w:tcPr>
            <w:tcW w:w="1411" w:type="pct"/>
            <w:shd w:val="clear" w:color="auto" w:fill="auto"/>
          </w:tcPr>
          <w:p w:rsidR="004B3193" w:rsidRPr="00A036CB" w:rsidRDefault="004B3193" w:rsidP="00886683">
            <w:pPr>
              <w:rPr>
                <w:rFonts w:ascii="Times New Roman" w:eastAsia="SimSun" w:hAnsi="Times New Roman"/>
                <w:sz w:val="22"/>
                <w:szCs w:val="22"/>
              </w:rPr>
            </w:pPr>
            <w:r w:rsidRPr="00A036CB">
              <w:rPr>
                <w:rFonts w:ascii="Times New Roman" w:eastAsia="SimSun" w:hAnsi="Times New Roman" w:hint="eastAsia"/>
                <w:sz w:val="22"/>
                <w:szCs w:val="22"/>
              </w:rPr>
              <w:t>AM 9:50</w:t>
            </w:r>
          </w:p>
        </w:tc>
        <w:tc>
          <w:tcPr>
            <w:tcW w:w="1641" w:type="pct"/>
            <w:shd w:val="clear" w:color="auto" w:fill="auto"/>
          </w:tcPr>
          <w:p w:rsidR="004B3193" w:rsidRPr="00A036CB" w:rsidRDefault="004B3193" w:rsidP="00886683">
            <w:pPr>
              <w:rPr>
                <w:rFonts w:ascii="Times New Roman" w:eastAsia="SimSun" w:hAnsi="Times New Roman"/>
                <w:sz w:val="22"/>
                <w:szCs w:val="22"/>
              </w:rPr>
            </w:pPr>
            <w:r w:rsidRPr="00A036CB">
              <w:rPr>
                <w:rFonts w:ascii="Times New Roman" w:eastAsia="SimSun" w:hAnsi="Times New Roman" w:hint="eastAsia"/>
                <w:sz w:val="22"/>
                <w:szCs w:val="22"/>
              </w:rPr>
              <w:t>Opening</w:t>
            </w:r>
          </w:p>
        </w:tc>
        <w:tc>
          <w:tcPr>
            <w:tcW w:w="1948" w:type="pct"/>
            <w:shd w:val="clear" w:color="auto" w:fill="auto"/>
          </w:tcPr>
          <w:p w:rsidR="004B3193" w:rsidRPr="00A036CB" w:rsidRDefault="004B3193" w:rsidP="00665FB0">
            <w:pPr>
              <w:rPr>
                <w:rFonts w:ascii="Times New Roman" w:eastAsia="SimSun" w:hAnsi="Times New Roman"/>
                <w:sz w:val="22"/>
                <w:szCs w:val="22"/>
              </w:rPr>
            </w:pPr>
            <w:r w:rsidRPr="00A036CB">
              <w:rPr>
                <w:rFonts w:ascii="Times New Roman" w:eastAsia="SimSun" w:hAnsi="Times New Roman" w:hint="eastAsia"/>
                <w:sz w:val="22"/>
                <w:szCs w:val="22"/>
              </w:rPr>
              <w:t>NSO/</w:t>
            </w:r>
            <w:r w:rsidR="00665FB0">
              <w:rPr>
                <w:rFonts w:ascii="Times New Roman" w:eastAsiaTheme="minorEastAsia" w:hAnsi="Times New Roman" w:hint="eastAsia"/>
                <w:sz w:val="22"/>
                <w:szCs w:val="22"/>
              </w:rPr>
              <w:t>ERINA/UC</w:t>
            </w:r>
          </w:p>
        </w:tc>
      </w:tr>
      <w:tr w:rsidR="004B3193" w:rsidRPr="00A036CB" w:rsidTr="00886683">
        <w:tc>
          <w:tcPr>
            <w:tcW w:w="1411" w:type="pct"/>
            <w:shd w:val="clear" w:color="auto" w:fill="auto"/>
          </w:tcPr>
          <w:p w:rsidR="004B3193" w:rsidRPr="00A036CB" w:rsidRDefault="004B3193" w:rsidP="00886683">
            <w:pPr>
              <w:rPr>
                <w:rFonts w:ascii="Times New Roman" w:eastAsia="SimSun" w:hAnsi="Times New Roman"/>
                <w:sz w:val="22"/>
                <w:szCs w:val="22"/>
              </w:rPr>
            </w:pPr>
            <w:r w:rsidRPr="00A036CB">
              <w:rPr>
                <w:rFonts w:ascii="Times New Roman" w:eastAsia="SimSun" w:hAnsi="Times New Roman" w:hint="eastAsia"/>
                <w:sz w:val="22"/>
                <w:szCs w:val="22"/>
              </w:rPr>
              <w:t>AM 10.00-12.00</w:t>
            </w:r>
          </w:p>
        </w:tc>
        <w:tc>
          <w:tcPr>
            <w:tcW w:w="1641" w:type="pct"/>
            <w:shd w:val="clear" w:color="auto" w:fill="auto"/>
          </w:tcPr>
          <w:p w:rsidR="004B3193" w:rsidRPr="00A036CB" w:rsidRDefault="004B3193" w:rsidP="00886683">
            <w:pPr>
              <w:rPr>
                <w:rFonts w:ascii="Times New Roman" w:eastAsia="SimSun" w:hAnsi="Times New Roman"/>
                <w:sz w:val="22"/>
                <w:szCs w:val="22"/>
              </w:rPr>
            </w:pPr>
            <w:r w:rsidRPr="00A036CB">
              <w:rPr>
                <w:rFonts w:ascii="Times New Roman" w:eastAsia="SimSun" w:hAnsi="Times New Roman" w:hint="eastAsia"/>
                <w:sz w:val="22"/>
                <w:szCs w:val="22"/>
              </w:rPr>
              <w:t>Lecture 1: Introduction to a Prototype CGE Model for Mongolia and Applications for Economic Policy Analyses</w:t>
            </w:r>
          </w:p>
        </w:tc>
        <w:tc>
          <w:tcPr>
            <w:tcW w:w="1948" w:type="pct"/>
            <w:shd w:val="clear" w:color="auto" w:fill="auto"/>
          </w:tcPr>
          <w:p w:rsidR="004B3193" w:rsidRPr="00A036CB" w:rsidRDefault="004B3193" w:rsidP="00886683">
            <w:pPr>
              <w:rPr>
                <w:rFonts w:ascii="Times New Roman" w:eastAsia="SimSun" w:hAnsi="Times New Roman"/>
                <w:sz w:val="22"/>
                <w:szCs w:val="22"/>
              </w:rPr>
            </w:pPr>
            <w:r w:rsidRPr="00A036CB">
              <w:rPr>
                <w:rFonts w:ascii="Times New Roman" w:eastAsia="SimSun" w:hAnsi="Times New Roman" w:hint="eastAsia"/>
                <w:sz w:val="22"/>
                <w:szCs w:val="22"/>
              </w:rPr>
              <w:t>D. Roland-Holst, Prof., UC Berkeley</w:t>
            </w:r>
          </w:p>
          <w:p w:rsidR="004B3193" w:rsidRPr="00A036CB" w:rsidRDefault="004B3193" w:rsidP="00886683">
            <w:pPr>
              <w:rPr>
                <w:rFonts w:ascii="Times New Roman" w:eastAsia="SimSun" w:hAnsi="Times New Roman"/>
                <w:sz w:val="22"/>
                <w:szCs w:val="22"/>
              </w:rPr>
            </w:pPr>
            <w:r w:rsidRPr="00A036CB">
              <w:rPr>
                <w:rFonts w:ascii="Times New Roman" w:eastAsia="SimSun" w:hAnsi="Times New Roman" w:hint="eastAsia"/>
                <w:sz w:val="22"/>
                <w:szCs w:val="22"/>
              </w:rPr>
              <w:t>Sh.Enkhbayar, Senior Research Fellow, ERINA</w:t>
            </w:r>
          </w:p>
        </w:tc>
      </w:tr>
      <w:tr w:rsidR="004B3193" w:rsidRPr="00A036CB" w:rsidTr="00886683">
        <w:tc>
          <w:tcPr>
            <w:tcW w:w="1411" w:type="pct"/>
            <w:shd w:val="clear" w:color="auto" w:fill="auto"/>
          </w:tcPr>
          <w:p w:rsidR="004B3193" w:rsidRPr="00A036CB" w:rsidRDefault="004B3193" w:rsidP="00886683">
            <w:pPr>
              <w:rPr>
                <w:rFonts w:ascii="Times New Roman" w:eastAsia="SimSun" w:hAnsi="Times New Roman"/>
                <w:sz w:val="22"/>
                <w:szCs w:val="22"/>
              </w:rPr>
            </w:pPr>
            <w:r w:rsidRPr="00A036CB">
              <w:rPr>
                <w:rFonts w:ascii="Times New Roman" w:eastAsia="SimSun" w:hAnsi="Times New Roman" w:hint="eastAsia"/>
                <w:sz w:val="22"/>
                <w:szCs w:val="22"/>
              </w:rPr>
              <w:t>12:00-14:00</w:t>
            </w:r>
          </w:p>
        </w:tc>
        <w:tc>
          <w:tcPr>
            <w:tcW w:w="1641" w:type="pct"/>
            <w:shd w:val="clear" w:color="auto" w:fill="auto"/>
          </w:tcPr>
          <w:p w:rsidR="004B3193" w:rsidRPr="00A036CB" w:rsidRDefault="004B3193" w:rsidP="00886683">
            <w:pPr>
              <w:rPr>
                <w:rFonts w:ascii="Times New Roman" w:eastAsia="SimSun" w:hAnsi="Times New Roman"/>
                <w:sz w:val="22"/>
                <w:szCs w:val="22"/>
              </w:rPr>
            </w:pPr>
            <w:r w:rsidRPr="00A036CB">
              <w:rPr>
                <w:rFonts w:ascii="Times New Roman" w:eastAsia="SimSun" w:hAnsi="Times New Roman" w:hint="eastAsia"/>
                <w:sz w:val="22"/>
                <w:szCs w:val="22"/>
              </w:rPr>
              <w:t>Lunch Break</w:t>
            </w:r>
          </w:p>
        </w:tc>
        <w:tc>
          <w:tcPr>
            <w:tcW w:w="1948" w:type="pct"/>
            <w:shd w:val="clear" w:color="auto" w:fill="auto"/>
          </w:tcPr>
          <w:p w:rsidR="004B3193" w:rsidRPr="00A036CB" w:rsidRDefault="00665FB0" w:rsidP="00665FB0">
            <w:pPr>
              <w:rPr>
                <w:rFonts w:ascii="Times New Roman" w:eastAsia="SimSun" w:hAnsi="Times New Roman"/>
                <w:sz w:val="22"/>
                <w:szCs w:val="22"/>
              </w:rPr>
            </w:pPr>
            <w:r>
              <w:rPr>
                <w:rFonts w:ascii="Times New Roman" w:eastAsiaTheme="minorEastAsia" w:hAnsi="Times New Roman" w:hint="eastAsia"/>
                <w:sz w:val="22"/>
                <w:szCs w:val="22"/>
              </w:rPr>
              <w:t xml:space="preserve">Hosted by </w:t>
            </w:r>
            <w:r w:rsidR="004B3193" w:rsidRPr="00A036CB">
              <w:rPr>
                <w:rFonts w:ascii="Times New Roman" w:eastAsia="SimSun" w:hAnsi="Times New Roman" w:hint="eastAsia"/>
                <w:sz w:val="22"/>
                <w:szCs w:val="22"/>
              </w:rPr>
              <w:t>NSO</w:t>
            </w:r>
          </w:p>
        </w:tc>
      </w:tr>
      <w:tr w:rsidR="004B3193" w:rsidRPr="00A036CB" w:rsidTr="00886683">
        <w:tc>
          <w:tcPr>
            <w:tcW w:w="1411" w:type="pct"/>
            <w:shd w:val="clear" w:color="auto" w:fill="auto"/>
          </w:tcPr>
          <w:p w:rsidR="004B3193" w:rsidRPr="00A036CB" w:rsidRDefault="004B3193" w:rsidP="00886683">
            <w:pPr>
              <w:rPr>
                <w:rFonts w:ascii="Times New Roman" w:eastAsia="SimSun" w:hAnsi="Times New Roman"/>
                <w:sz w:val="22"/>
                <w:szCs w:val="22"/>
              </w:rPr>
            </w:pPr>
            <w:r w:rsidRPr="00A036CB">
              <w:rPr>
                <w:rFonts w:ascii="Times New Roman" w:eastAsia="SimSun" w:hAnsi="Times New Roman" w:hint="eastAsia"/>
                <w:sz w:val="22"/>
                <w:szCs w:val="22"/>
              </w:rPr>
              <w:t>14:30-16:00</w:t>
            </w:r>
          </w:p>
        </w:tc>
        <w:tc>
          <w:tcPr>
            <w:tcW w:w="1641" w:type="pct"/>
            <w:shd w:val="clear" w:color="auto" w:fill="auto"/>
          </w:tcPr>
          <w:p w:rsidR="004B3193" w:rsidRPr="00A036CB" w:rsidRDefault="004B3193" w:rsidP="00886683">
            <w:pPr>
              <w:rPr>
                <w:rFonts w:ascii="Times New Roman" w:eastAsia="SimSun" w:hAnsi="Times New Roman"/>
                <w:sz w:val="22"/>
                <w:szCs w:val="22"/>
              </w:rPr>
            </w:pPr>
            <w:r w:rsidRPr="00A036CB">
              <w:rPr>
                <w:rFonts w:ascii="Times New Roman" w:eastAsia="SimSun" w:hAnsi="Times New Roman" w:hint="eastAsia"/>
                <w:sz w:val="22"/>
                <w:szCs w:val="22"/>
              </w:rPr>
              <w:t>Lecture 2: A User</w:t>
            </w:r>
            <w:r w:rsidRPr="00A036CB">
              <w:rPr>
                <w:rFonts w:ascii="Times New Roman" w:eastAsia="SimSun" w:hAnsi="Times New Roman"/>
                <w:sz w:val="22"/>
                <w:szCs w:val="22"/>
              </w:rPr>
              <w:t>’</w:t>
            </w:r>
            <w:r w:rsidRPr="00A036CB">
              <w:rPr>
                <w:rFonts w:ascii="Times New Roman" w:eastAsia="SimSun" w:hAnsi="Times New Roman" w:hint="eastAsia"/>
                <w:sz w:val="22"/>
                <w:szCs w:val="22"/>
              </w:rPr>
              <w:t>s Manual for the Mongolia GCE Model</w:t>
            </w:r>
          </w:p>
        </w:tc>
        <w:tc>
          <w:tcPr>
            <w:tcW w:w="1948" w:type="pct"/>
            <w:shd w:val="clear" w:color="auto" w:fill="auto"/>
          </w:tcPr>
          <w:p w:rsidR="004B3193" w:rsidRPr="00A036CB" w:rsidRDefault="004B3193" w:rsidP="00886683">
            <w:pPr>
              <w:rPr>
                <w:rFonts w:ascii="Times New Roman" w:eastAsia="SimSun" w:hAnsi="Times New Roman"/>
                <w:sz w:val="22"/>
                <w:szCs w:val="22"/>
              </w:rPr>
            </w:pPr>
            <w:r w:rsidRPr="00A036CB">
              <w:rPr>
                <w:rFonts w:ascii="Times New Roman" w:eastAsia="SimSun" w:hAnsi="Times New Roman" w:hint="eastAsia"/>
                <w:sz w:val="22"/>
                <w:szCs w:val="22"/>
              </w:rPr>
              <w:t>D. Roland-Holst, Prof., UC Berkeley</w:t>
            </w:r>
          </w:p>
          <w:p w:rsidR="004B3193" w:rsidRPr="00A036CB" w:rsidRDefault="004B3193" w:rsidP="00886683">
            <w:pPr>
              <w:rPr>
                <w:rFonts w:ascii="Times New Roman" w:eastAsia="SimSun" w:hAnsi="Times New Roman"/>
                <w:sz w:val="22"/>
                <w:szCs w:val="22"/>
              </w:rPr>
            </w:pPr>
            <w:r w:rsidRPr="00A036CB">
              <w:rPr>
                <w:rFonts w:ascii="Times New Roman" w:eastAsia="SimSun" w:hAnsi="Times New Roman" w:hint="eastAsia"/>
                <w:sz w:val="22"/>
                <w:szCs w:val="22"/>
              </w:rPr>
              <w:t>Sh.Enkhbayar, Senior Research Fellow, ERINA</w:t>
            </w:r>
          </w:p>
        </w:tc>
      </w:tr>
      <w:tr w:rsidR="004B3193" w:rsidRPr="00A036CB" w:rsidTr="00886683">
        <w:tc>
          <w:tcPr>
            <w:tcW w:w="1411" w:type="pct"/>
            <w:shd w:val="clear" w:color="auto" w:fill="auto"/>
          </w:tcPr>
          <w:p w:rsidR="004B3193" w:rsidRPr="00A036CB" w:rsidRDefault="004B3193" w:rsidP="00886683">
            <w:pPr>
              <w:rPr>
                <w:rFonts w:ascii="Times New Roman" w:eastAsia="SimSun" w:hAnsi="Times New Roman"/>
                <w:sz w:val="22"/>
                <w:szCs w:val="22"/>
              </w:rPr>
            </w:pPr>
            <w:r w:rsidRPr="00A036CB">
              <w:rPr>
                <w:rFonts w:ascii="Times New Roman" w:eastAsia="SimSun" w:hAnsi="Times New Roman" w:hint="eastAsia"/>
                <w:sz w:val="22"/>
                <w:szCs w:val="22"/>
              </w:rPr>
              <w:t>16:00-16:15</w:t>
            </w:r>
          </w:p>
        </w:tc>
        <w:tc>
          <w:tcPr>
            <w:tcW w:w="1641" w:type="pct"/>
            <w:shd w:val="clear" w:color="auto" w:fill="auto"/>
          </w:tcPr>
          <w:p w:rsidR="004B3193" w:rsidRPr="00A036CB" w:rsidRDefault="004B3193" w:rsidP="00886683">
            <w:pPr>
              <w:rPr>
                <w:rFonts w:ascii="Times New Roman" w:eastAsia="SimSun" w:hAnsi="Times New Roman"/>
                <w:sz w:val="22"/>
                <w:szCs w:val="22"/>
              </w:rPr>
            </w:pPr>
            <w:r w:rsidRPr="00A036CB">
              <w:rPr>
                <w:rFonts w:ascii="Times New Roman" w:eastAsia="SimSun" w:hAnsi="Times New Roman" w:hint="eastAsia"/>
                <w:sz w:val="22"/>
                <w:szCs w:val="22"/>
              </w:rPr>
              <w:t>Coffee break</w:t>
            </w:r>
          </w:p>
        </w:tc>
        <w:tc>
          <w:tcPr>
            <w:tcW w:w="1948" w:type="pct"/>
            <w:shd w:val="clear" w:color="auto" w:fill="auto"/>
          </w:tcPr>
          <w:p w:rsidR="004B3193" w:rsidRPr="00A036CB" w:rsidRDefault="00665FB0" w:rsidP="00665FB0">
            <w:pPr>
              <w:rPr>
                <w:rFonts w:ascii="Times New Roman" w:eastAsia="SimSun" w:hAnsi="Times New Roman"/>
                <w:sz w:val="22"/>
                <w:szCs w:val="22"/>
              </w:rPr>
            </w:pPr>
            <w:r>
              <w:rPr>
                <w:rFonts w:ascii="Times New Roman" w:eastAsiaTheme="minorEastAsia" w:hAnsi="Times New Roman" w:hint="eastAsia"/>
                <w:sz w:val="22"/>
                <w:szCs w:val="22"/>
              </w:rPr>
              <w:t xml:space="preserve">Hosted by </w:t>
            </w:r>
            <w:r w:rsidR="004B3193" w:rsidRPr="00A036CB">
              <w:rPr>
                <w:rFonts w:ascii="Times New Roman" w:eastAsia="SimSun" w:hAnsi="Times New Roman" w:hint="eastAsia"/>
                <w:sz w:val="22"/>
                <w:szCs w:val="22"/>
              </w:rPr>
              <w:t>NSO</w:t>
            </w:r>
          </w:p>
        </w:tc>
      </w:tr>
      <w:tr w:rsidR="004B3193" w:rsidRPr="00A036CB" w:rsidTr="00886683">
        <w:tc>
          <w:tcPr>
            <w:tcW w:w="1411" w:type="pct"/>
            <w:shd w:val="clear" w:color="auto" w:fill="auto"/>
          </w:tcPr>
          <w:p w:rsidR="004B3193" w:rsidRPr="00A036CB" w:rsidRDefault="004B3193" w:rsidP="00886683">
            <w:pPr>
              <w:rPr>
                <w:rFonts w:ascii="Times New Roman" w:eastAsia="SimSun" w:hAnsi="Times New Roman"/>
                <w:sz w:val="22"/>
                <w:szCs w:val="22"/>
              </w:rPr>
            </w:pPr>
            <w:r w:rsidRPr="00A036CB">
              <w:rPr>
                <w:rFonts w:ascii="Times New Roman" w:eastAsia="SimSun" w:hAnsi="Times New Roman" w:hint="eastAsia"/>
                <w:sz w:val="22"/>
                <w:szCs w:val="22"/>
              </w:rPr>
              <w:t>16:15-17:45</w:t>
            </w:r>
          </w:p>
        </w:tc>
        <w:tc>
          <w:tcPr>
            <w:tcW w:w="1641" w:type="pct"/>
            <w:shd w:val="clear" w:color="auto" w:fill="auto"/>
          </w:tcPr>
          <w:p w:rsidR="004B3193" w:rsidRPr="00A036CB" w:rsidRDefault="004B3193" w:rsidP="00886683">
            <w:pPr>
              <w:rPr>
                <w:rFonts w:ascii="Times New Roman" w:eastAsia="SimSun" w:hAnsi="Times New Roman"/>
                <w:sz w:val="22"/>
                <w:szCs w:val="22"/>
              </w:rPr>
            </w:pPr>
            <w:r w:rsidRPr="00A036CB">
              <w:rPr>
                <w:rFonts w:ascii="Times New Roman" w:eastAsia="SimSun" w:hAnsi="Times New Roman" w:hint="eastAsia"/>
                <w:sz w:val="22"/>
                <w:szCs w:val="22"/>
              </w:rPr>
              <w:t>Computer session</w:t>
            </w:r>
          </w:p>
        </w:tc>
        <w:tc>
          <w:tcPr>
            <w:tcW w:w="1948" w:type="pct"/>
            <w:shd w:val="clear" w:color="auto" w:fill="auto"/>
          </w:tcPr>
          <w:p w:rsidR="004B3193" w:rsidRPr="00A036CB" w:rsidRDefault="004B3193" w:rsidP="00886683">
            <w:pPr>
              <w:rPr>
                <w:rFonts w:ascii="Times New Roman" w:eastAsia="SimSun" w:hAnsi="Times New Roman"/>
                <w:sz w:val="22"/>
                <w:szCs w:val="22"/>
              </w:rPr>
            </w:pPr>
            <w:r w:rsidRPr="00A036CB">
              <w:rPr>
                <w:rFonts w:ascii="Times New Roman" w:eastAsia="SimSun" w:hAnsi="Times New Roman" w:hint="eastAsia"/>
                <w:sz w:val="22"/>
                <w:szCs w:val="22"/>
              </w:rPr>
              <w:t>D. Roland-Holst, Prof., UC Berkeley</w:t>
            </w:r>
          </w:p>
          <w:p w:rsidR="004B3193" w:rsidRPr="00A036CB" w:rsidRDefault="004B3193" w:rsidP="00886683">
            <w:pPr>
              <w:rPr>
                <w:rFonts w:ascii="Times New Roman" w:eastAsia="SimSun" w:hAnsi="Times New Roman"/>
                <w:sz w:val="22"/>
                <w:szCs w:val="22"/>
              </w:rPr>
            </w:pPr>
            <w:bookmarkStart w:id="0" w:name="_GoBack"/>
            <w:bookmarkEnd w:id="0"/>
            <w:r w:rsidRPr="00A036CB">
              <w:rPr>
                <w:rFonts w:ascii="Times New Roman" w:eastAsia="SimSun" w:hAnsi="Times New Roman" w:hint="eastAsia"/>
                <w:sz w:val="22"/>
                <w:szCs w:val="22"/>
              </w:rPr>
              <w:t>Sh.Enkhbayar, Senior Research Fellow, ERINA</w:t>
            </w:r>
          </w:p>
        </w:tc>
      </w:tr>
      <w:tr w:rsidR="004B3193" w:rsidRPr="00A036CB" w:rsidTr="00886683">
        <w:tc>
          <w:tcPr>
            <w:tcW w:w="1411" w:type="pct"/>
            <w:shd w:val="clear" w:color="auto" w:fill="auto"/>
          </w:tcPr>
          <w:p w:rsidR="004B3193" w:rsidRPr="00A036CB" w:rsidRDefault="004B3193" w:rsidP="00886683">
            <w:pPr>
              <w:rPr>
                <w:rFonts w:ascii="Times New Roman" w:eastAsia="SimSun" w:hAnsi="Times New Roman"/>
                <w:sz w:val="22"/>
                <w:szCs w:val="22"/>
              </w:rPr>
            </w:pPr>
            <w:r w:rsidRPr="00A036CB">
              <w:rPr>
                <w:rFonts w:ascii="Times New Roman" w:eastAsia="SimSun" w:hAnsi="Times New Roman" w:hint="eastAsia"/>
                <w:sz w:val="22"/>
                <w:szCs w:val="22"/>
              </w:rPr>
              <w:t>17:45-18:00</w:t>
            </w:r>
          </w:p>
        </w:tc>
        <w:tc>
          <w:tcPr>
            <w:tcW w:w="1641" w:type="pct"/>
            <w:shd w:val="clear" w:color="auto" w:fill="auto"/>
          </w:tcPr>
          <w:p w:rsidR="004B3193" w:rsidRPr="00A036CB" w:rsidRDefault="004B3193" w:rsidP="00886683">
            <w:pPr>
              <w:rPr>
                <w:rFonts w:ascii="Times New Roman" w:eastAsia="SimSun" w:hAnsi="Times New Roman"/>
                <w:sz w:val="22"/>
                <w:szCs w:val="22"/>
              </w:rPr>
            </w:pPr>
            <w:r w:rsidRPr="00A036CB">
              <w:rPr>
                <w:rFonts w:ascii="Times New Roman" w:eastAsia="SimSun" w:hAnsi="Times New Roman" w:hint="eastAsia"/>
                <w:sz w:val="22"/>
                <w:szCs w:val="22"/>
              </w:rPr>
              <w:t>Closing</w:t>
            </w:r>
          </w:p>
        </w:tc>
        <w:tc>
          <w:tcPr>
            <w:tcW w:w="1948" w:type="pct"/>
            <w:shd w:val="clear" w:color="auto" w:fill="auto"/>
          </w:tcPr>
          <w:p w:rsidR="004B3193" w:rsidRPr="00A036CB" w:rsidRDefault="004B3193" w:rsidP="00665FB0">
            <w:pPr>
              <w:rPr>
                <w:rFonts w:ascii="Times New Roman" w:eastAsia="SimSun" w:hAnsi="Times New Roman"/>
                <w:sz w:val="22"/>
                <w:szCs w:val="22"/>
              </w:rPr>
            </w:pPr>
            <w:r w:rsidRPr="00A036CB">
              <w:rPr>
                <w:rFonts w:ascii="Times New Roman" w:eastAsia="SimSun" w:hAnsi="Times New Roman" w:hint="eastAsia"/>
                <w:sz w:val="22"/>
                <w:szCs w:val="22"/>
              </w:rPr>
              <w:t>NSO</w:t>
            </w:r>
          </w:p>
        </w:tc>
      </w:tr>
    </w:tbl>
    <w:p w:rsidR="004B3193" w:rsidRDefault="004B3193" w:rsidP="004B3193">
      <w:pPr>
        <w:rPr>
          <w:rFonts w:ascii="Times New Roman" w:hAnsi="Times New Roman"/>
          <w:sz w:val="22"/>
          <w:szCs w:val="22"/>
        </w:rPr>
      </w:pPr>
    </w:p>
    <w:p w:rsidR="004B3193" w:rsidRPr="00C45AA0" w:rsidRDefault="004B3193" w:rsidP="004B3193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 w:hint="eastAsia"/>
          <w:sz w:val="22"/>
          <w:szCs w:val="22"/>
        </w:rPr>
        <w:t>5</w:t>
      </w:r>
      <w:r w:rsidRPr="00C45AA0">
        <w:rPr>
          <w:rFonts w:ascii="Times New Roman" w:hAnsi="Times New Roman"/>
          <w:sz w:val="22"/>
          <w:szCs w:val="22"/>
        </w:rPr>
        <w:t>. Language:</w:t>
      </w:r>
      <w:r>
        <w:rPr>
          <w:rFonts w:ascii="Times New Roman" w:hAnsi="Times New Roman" w:hint="eastAsia"/>
          <w:sz w:val="22"/>
          <w:szCs w:val="22"/>
        </w:rPr>
        <w:tab/>
      </w:r>
      <w:r>
        <w:rPr>
          <w:rFonts w:ascii="Times New Roman" w:hAnsi="Times New Roman" w:hint="eastAsia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>Consecutive</w:t>
      </w:r>
      <w:r>
        <w:rPr>
          <w:rFonts w:ascii="Times New Roman" w:hAnsi="Times New Roman" w:hint="eastAsia"/>
          <w:sz w:val="22"/>
          <w:szCs w:val="22"/>
        </w:rPr>
        <w:t xml:space="preserve"> translation between </w:t>
      </w:r>
      <w:r w:rsidRPr="00C45AA0">
        <w:rPr>
          <w:rFonts w:ascii="Times New Roman" w:hAnsi="Times New Roman"/>
          <w:sz w:val="22"/>
          <w:szCs w:val="22"/>
        </w:rPr>
        <w:t>English</w:t>
      </w:r>
      <w:r>
        <w:rPr>
          <w:rFonts w:ascii="Times New Roman" w:hAnsi="Times New Roman" w:hint="eastAsia"/>
          <w:sz w:val="22"/>
          <w:szCs w:val="22"/>
        </w:rPr>
        <w:t xml:space="preserve"> and </w:t>
      </w:r>
      <w:r w:rsidRPr="00C45AA0">
        <w:rPr>
          <w:rFonts w:ascii="Times New Roman" w:hAnsi="Times New Roman"/>
          <w:sz w:val="22"/>
          <w:szCs w:val="22"/>
        </w:rPr>
        <w:t>Mongolian</w:t>
      </w:r>
      <w:r>
        <w:rPr>
          <w:rFonts w:ascii="Times New Roman" w:hAnsi="Times New Roman" w:hint="eastAsia"/>
          <w:sz w:val="22"/>
          <w:szCs w:val="22"/>
        </w:rPr>
        <w:t>;</w:t>
      </w:r>
    </w:p>
    <w:p w:rsidR="00AA7081" w:rsidRPr="004B3193" w:rsidRDefault="004B3193">
      <w:r>
        <w:rPr>
          <w:rFonts w:ascii="Times New Roman" w:hAnsi="Times New Roman" w:hint="eastAsia"/>
          <w:sz w:val="22"/>
          <w:szCs w:val="22"/>
        </w:rPr>
        <w:t xml:space="preserve">6. Number of participants: </w:t>
      </w:r>
      <w:r>
        <w:rPr>
          <w:rFonts w:ascii="Times New Roman" w:hAnsi="Times New Roman" w:hint="eastAsia"/>
          <w:sz w:val="22"/>
          <w:szCs w:val="22"/>
        </w:rPr>
        <w:tab/>
        <w:t xml:space="preserve">up to 25; </w:t>
      </w:r>
    </w:p>
    <w:sectPr w:rsidR="00AA7081" w:rsidRPr="004B3193" w:rsidSect="004B3193">
      <w:pgSz w:w="11906" w:h="16838"/>
      <w:pgMar w:top="1701" w:right="1416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A17801"/>
    <w:multiLevelType w:val="hybridMultilevel"/>
    <w:tmpl w:val="C89CA584"/>
    <w:lvl w:ilvl="0" w:tplc="2610955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20"/>
      </w:pPr>
    </w:lvl>
    <w:lvl w:ilvl="3" w:tplc="0409000F" w:tentative="1">
      <w:start w:val="1"/>
      <w:numFmt w:val="decimal"/>
      <w:lvlText w:val="%4."/>
      <w:lvlJc w:val="left"/>
      <w:pPr>
        <w:ind w:left="1740" w:hanging="420"/>
      </w:pPr>
    </w:lvl>
    <w:lvl w:ilvl="4" w:tplc="04090017" w:tentative="1">
      <w:start w:val="1"/>
      <w:numFmt w:val="aiueoFullWidth"/>
      <w:lvlText w:val="(%5)"/>
      <w:lvlJc w:val="left"/>
      <w:pPr>
        <w:ind w:left="21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80" w:hanging="420"/>
      </w:pPr>
    </w:lvl>
    <w:lvl w:ilvl="6" w:tplc="0409000F" w:tentative="1">
      <w:start w:val="1"/>
      <w:numFmt w:val="decimal"/>
      <w:lvlText w:val="%7."/>
      <w:lvlJc w:val="left"/>
      <w:pPr>
        <w:ind w:left="3000" w:hanging="420"/>
      </w:pPr>
    </w:lvl>
    <w:lvl w:ilvl="7" w:tplc="04090017" w:tentative="1">
      <w:start w:val="1"/>
      <w:numFmt w:val="aiueoFullWidth"/>
      <w:lvlText w:val="(%8)"/>
      <w:lvlJc w:val="left"/>
      <w:pPr>
        <w:ind w:left="3420" w:hanging="420"/>
      </w:pPr>
    </w:lvl>
    <w:lvl w:ilvl="8" w:tplc="04090011" w:tentative="1">
      <w:start w:val="1"/>
      <w:numFmt w:val="decimalEnclosedCircle"/>
      <w:lvlText w:val="%9"/>
      <w:lvlJc w:val="left"/>
      <w:pPr>
        <w:ind w:left="38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3193"/>
    <w:rsid w:val="0001328E"/>
    <w:rsid w:val="001521EE"/>
    <w:rsid w:val="00193397"/>
    <w:rsid w:val="003B0566"/>
    <w:rsid w:val="003D43BC"/>
    <w:rsid w:val="004B3193"/>
    <w:rsid w:val="00623B53"/>
    <w:rsid w:val="00665FB0"/>
    <w:rsid w:val="00886683"/>
    <w:rsid w:val="00924764"/>
    <w:rsid w:val="00AA0859"/>
    <w:rsid w:val="00AA7081"/>
    <w:rsid w:val="00F11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3193"/>
    <w:pPr>
      <w:widowControl w:val="0"/>
      <w:jc w:val="both"/>
    </w:pPr>
    <w:rPr>
      <w:rFonts w:ascii="Century" w:eastAsia="ＭＳ 明朝" w:hAnsi="Century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3193"/>
    <w:pPr>
      <w:widowControl w:val="0"/>
      <w:jc w:val="both"/>
    </w:pPr>
    <w:rPr>
      <w:rFonts w:ascii="Century" w:eastAsia="ＭＳ 明朝" w:hAnsi="Century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209</Words>
  <Characters>981</Characters>
  <Application>Microsoft Macintosh Word</Application>
  <DocSecurity>0</DocSecurity>
  <Lines>14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Enkhbayar</dc:creator>
  <cp:lastModifiedBy>DAVID ROLAND-HOLST</cp:lastModifiedBy>
  <cp:revision>2</cp:revision>
  <cp:lastPrinted>2013-07-06T23:52:00Z</cp:lastPrinted>
  <dcterms:created xsi:type="dcterms:W3CDTF">2013-07-06T23:53:00Z</dcterms:created>
  <dcterms:modified xsi:type="dcterms:W3CDTF">2013-07-06T23:53:00Z</dcterms:modified>
</cp:coreProperties>
</file>