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CB90" w14:textId="77777777" w:rsidR="001C5B81" w:rsidRDefault="001C5B81" w:rsidP="001C5B81">
      <w:pPr>
        <w:spacing w:before="150" w:after="0" w:line="360" w:lineRule="atLeast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  <w:t>Объектно-ориентированное программирование (семинары)</w:t>
      </w:r>
    </w:p>
    <w:p w14:paraId="0D08FD86" w14:textId="77777777" w:rsidR="001C5B81" w:rsidRPr="001C5B81" w:rsidRDefault="001C5B81" w:rsidP="001C5B81">
      <w:pPr>
        <w:spacing w:before="150" w:after="0" w:line="360" w:lineRule="atLeast"/>
        <w:outlineLvl w:val="1"/>
        <w:rPr>
          <w:rFonts w:ascii="Roboto" w:eastAsia="Times New Roman" w:hAnsi="Roboto" w:cs="Times New Roman"/>
          <w:color w:val="3F5368"/>
          <w:kern w:val="0"/>
          <w:sz w:val="36"/>
          <w:szCs w:val="36"/>
          <w:lang w:eastAsia="ru-RU"/>
          <w14:ligatures w14:val="none"/>
        </w:rPr>
      </w:pPr>
    </w:p>
    <w:p w14:paraId="4D9F3E76" w14:textId="77777777" w:rsidR="001C5B81" w:rsidRPr="001C5B81" w:rsidRDefault="001C5B81" w:rsidP="001C5B81">
      <w:pPr>
        <w:spacing w:after="0" w:line="360" w:lineRule="atLeast"/>
        <w:outlineLvl w:val="2"/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3F5368"/>
          <w:kern w:val="0"/>
          <w:sz w:val="26"/>
          <w:szCs w:val="26"/>
          <w:lang w:eastAsia="ru-RU"/>
          <w14:ligatures w14:val="none"/>
        </w:rPr>
        <w:t>Урок 1. Принципы ООП: Инкапсуляция, наследование, полиморфизм</w:t>
      </w:r>
    </w:p>
    <w:p w14:paraId="712C04F6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Создать наследника реализованного класса ГорячийНапиток с дополнительным полем int температура.</w:t>
      </w:r>
    </w:p>
    <w:p w14:paraId="40C7583D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Создать класс ГорячихНапитковАвтомат реализующий интерфейс ТорговыйАвтомат и реализовать перегруженный метод getProduct(int name, int volume, int temperature), выдающий продукт соответствующий имени, объёму и температуре</w:t>
      </w:r>
    </w:p>
    <w:p w14:paraId="3A90F434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В main проинициализировать несколько ГорячихНапитков и ГорячихНапитковАвтомат и воспроизвести логику, заложенную в программе</w:t>
      </w:r>
    </w:p>
    <w:p w14:paraId="65F532C6" w14:textId="77777777" w:rsidR="001C5B81" w:rsidRPr="001C5B81" w:rsidRDefault="001C5B81" w:rsidP="001C5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1C5B8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Всё вышеуказанное создать согласно принципам ООП, пройденным на семинаре</w:t>
      </w:r>
    </w:p>
    <w:p w14:paraId="455013CC" w14:textId="77777777" w:rsidR="00482C9F" w:rsidRDefault="00482C9F" w:rsidP="001C5B81"/>
    <w:p w14:paraId="4BF814FE" w14:textId="77777777" w:rsidR="003E16B9" w:rsidRDefault="003E16B9" w:rsidP="003E16B9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Принципы ООП Абстракция и интерфейсы. Пример проектирования</w:t>
      </w:r>
    </w:p>
    <w:p w14:paraId="5135111A" w14:textId="21D65E73" w:rsidR="003E16B9" w:rsidRDefault="003E16B9" w:rsidP="003E16B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Реализовать класс Market и все методы, которые он обязан реализовывать.</w:t>
      </w:r>
      <w:r>
        <w:rPr>
          <w:rFonts w:ascii="Roboto" w:hAnsi="Roboto"/>
          <w:color w:val="2C2D30"/>
          <w:sz w:val="23"/>
          <w:szCs w:val="23"/>
        </w:rPr>
        <w:br/>
        <w:t>Методы из интерфейса QueueBehaviour, имитируют работу очереди, MarketBehaviour – помещает и удаляет человека из очереди, метод update – обновляет состояние магазина (принимает и отдаёт заказы)</w:t>
      </w:r>
    </w:p>
    <w:p w14:paraId="432217BA" w14:textId="77777777" w:rsidR="003E16B9" w:rsidRDefault="003E16B9" w:rsidP="003E16B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C673728" w14:textId="77777777" w:rsidR="003B384E" w:rsidRDefault="003B384E" w:rsidP="003E16B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2D643954" w14:textId="77777777" w:rsidR="003B384E" w:rsidRDefault="003B384E" w:rsidP="003B384E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3. Некоторые стандартные интерфейсы Java и примеры их использования</w:t>
      </w:r>
    </w:p>
    <w:p w14:paraId="79DED031" w14:textId="3A00A4A8" w:rsidR="003B384E" w:rsidRPr="003E16B9" w:rsidRDefault="003B384E" w:rsidP="003E16B9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— Создать класс Поток, содержащий в себе список УчебныхГрупп и реализующий интерфейс Iterable;</w:t>
      </w:r>
      <w:r>
        <w:rPr>
          <w:rFonts w:ascii="Roboto" w:hAnsi="Roboto"/>
          <w:color w:val="2C2D30"/>
          <w:sz w:val="23"/>
          <w:szCs w:val="23"/>
        </w:rPr>
        <w:br/>
        <w:t>— Создать класс StreamComparator, реализующий сравнение количества групп, входящих в Поток;</w:t>
      </w:r>
      <w:r>
        <w:rPr>
          <w:rFonts w:ascii="Roboto" w:hAnsi="Roboto"/>
          <w:color w:val="2C2D30"/>
          <w:sz w:val="23"/>
          <w:szCs w:val="23"/>
        </w:rPr>
        <w:br/>
        <w:t>— Создать класс ПотокСервис, добавив в него метод сортировки списка потоков, используя созданный StreamComparator;</w:t>
      </w:r>
      <w:r>
        <w:rPr>
          <w:rFonts w:ascii="Roboto" w:hAnsi="Roboto"/>
          <w:color w:val="2C2D30"/>
          <w:sz w:val="23"/>
          <w:szCs w:val="23"/>
        </w:rPr>
        <w:br/>
        <w:t>— Модифицировать класс Контроллер, добавив в него созданный сервис;</w:t>
      </w:r>
      <w:r>
        <w:rPr>
          <w:rFonts w:ascii="Roboto" w:hAnsi="Roboto"/>
          <w:color w:val="2C2D30"/>
          <w:sz w:val="23"/>
          <w:szCs w:val="23"/>
        </w:rPr>
        <w:br/>
        <w:t>— Модифицировать класс Контроллер, добавив в него метод, сортирующий список потоков, путём вызова созданного сервиса.</w:t>
      </w:r>
    </w:p>
    <w:p w14:paraId="2A2A7990" w14:textId="77777777" w:rsidR="00197947" w:rsidRDefault="00197947" w:rsidP="001C5B81"/>
    <w:p w14:paraId="3A570E60" w14:textId="77777777" w:rsidR="00197947" w:rsidRDefault="00197947" w:rsidP="0019794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7. ООП Дизайн и Solid ч.2</w:t>
      </w:r>
    </w:p>
    <w:p w14:paraId="38CF3917" w14:textId="77777777" w:rsidR="00197947" w:rsidRDefault="00197947" w:rsidP="0019794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Создать проект калькулятора комплексных чисел (достаточно сделать сложение, умножение и деление).</w:t>
      </w:r>
      <w:r>
        <w:rPr>
          <w:rFonts w:ascii="Roboto" w:hAnsi="Roboto"/>
          <w:color w:val="2C2D30"/>
          <w:sz w:val="23"/>
          <w:szCs w:val="23"/>
        </w:rPr>
        <w:br/>
        <w:t>Применить при создании программы архитектурные паттерны, добавить логирование калькулятора.</w:t>
      </w:r>
      <w:r>
        <w:rPr>
          <w:rFonts w:ascii="Roboto" w:hAnsi="Roboto"/>
          <w:color w:val="2C2D30"/>
          <w:sz w:val="23"/>
          <w:szCs w:val="23"/>
        </w:rPr>
        <w:br/>
        <w:t>Соблюдать принципы SOLID, паттерны проектирования.</w:t>
      </w:r>
      <w:r>
        <w:rPr>
          <w:rFonts w:ascii="Roboto" w:hAnsi="Roboto"/>
          <w:color w:val="2C2D30"/>
          <w:sz w:val="23"/>
          <w:szCs w:val="23"/>
        </w:rPr>
        <w:br/>
        <w:t>Можно выбрать другой язык программирования, например C# или Python, если выбран язык, отличный от JAVA, то необходимо написать документ, каким образом можно запустить приложение (что необходимо установить, каким образом запускать и т.п.).</w:t>
      </w:r>
    </w:p>
    <w:p w14:paraId="4E12BDCF" w14:textId="77777777" w:rsidR="00197947" w:rsidRPr="001C5B81" w:rsidRDefault="00197947" w:rsidP="001C5B81"/>
    <w:sectPr w:rsidR="00197947" w:rsidRPr="001C5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81D"/>
    <w:multiLevelType w:val="multilevel"/>
    <w:tmpl w:val="EEC4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02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1"/>
    <w:rsid w:val="00197947"/>
    <w:rsid w:val="001C5B81"/>
    <w:rsid w:val="003B384E"/>
    <w:rsid w:val="003E16B9"/>
    <w:rsid w:val="00482C9F"/>
    <w:rsid w:val="007E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06FC"/>
  <w15:chartTrackingRefBased/>
  <w15:docId w15:val="{976FD141-BC2C-4678-BA72-5691CB94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5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C5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5B8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C5B8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19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4</cp:revision>
  <dcterms:created xsi:type="dcterms:W3CDTF">2023-10-06T17:31:00Z</dcterms:created>
  <dcterms:modified xsi:type="dcterms:W3CDTF">2024-01-18T15:14:00Z</dcterms:modified>
</cp:coreProperties>
</file>