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936000" cy="9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 Display" w:hAnsi="Aptos Display" w:eastAsia="Aptos Display"/>
          <w:b/>
          <w:color w:val="0B2B20"/>
          <w:sz w:val="56"/>
        </w:rPr>
        <w:t>BUKU PANDUAN</w:t>
        <w:br/>
        <w:t>PENGGUNAAN siPandu</w:t>
      </w:r>
    </w:p>
    <w:p>
      <w:pPr>
        <w:spacing w:after="360"/>
        <w:jc w:val="center"/>
      </w:pPr>
      <w:r>
        <w:rPr>
          <w:rFonts w:ascii="Aptos" w:hAnsi="Aptos" w:eastAsia="Aptos"/>
          <w:color w:val="149653"/>
          <w:sz w:val="26"/>
        </w:rPr>
        <w:t>Platform E-Commerce dan Layanan Penjualan WhatsApp untuk UMKM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30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sipand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302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7F0"/>
            <w:tcBorders>
              <w:top w:val="single" w:sz="10" w:color="149653"/>
              <w:left w:val="single" w:sz="10" w:color="149653"/>
              <w:bottom w:val="single" w:sz="10" w:color="149653"/>
              <w:right w:val="single" w:sz="10" w:color="149653"/>
              <w:insideH w:val="single" w:sz="10" w:color="149653"/>
              <w:insideV w:val="single" w:sz="10" w:color="149653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0B2B20"/>
                <w:sz w:val="24"/>
              </w:rPr>
              <w:t>Contoh Penggunaan: Warung Seblak Ibu Ani</w:t>
            </w:r>
          </w:p>
        </w:tc>
      </w:tr>
    </w:tbl>
    <w:p>
      <w:pPr>
        <w:spacing w:before="320"/>
        <w:jc w:val="center"/>
      </w:pPr>
      <w:r>
        <w:rPr>
          <w:rFonts w:ascii="Aptos" w:hAnsi="Aptos" w:eastAsia="Aptos"/>
          <w:color w:val="5E6E67"/>
          <w:sz w:val="20"/>
        </w:rPr>
        <w:t>Edisi Juni 2026</w:t>
      </w:r>
    </w:p>
    <w:p>
      <w:r>
        <w:br w:type="page"/>
      </w:r>
    </w:p>
    <w:p>
      <w:pPr>
        <w:pStyle w:val="Heading1"/>
        <w:keepNext/>
      </w:pPr>
      <w:r>
        <w:t>Petunjuk Penggunaan Buku</w:t>
      </w:r>
    </w:p>
    <w:p>
      <w:pPr>
        <w:spacing w:after="120" w:line="240" w:lineRule="auto"/>
      </w:pPr>
      <w:r>
        <w:rPr>
          <w:rFonts w:ascii="Aptos" w:hAnsi="Aptos" w:eastAsia="Aptos"/>
        </w:rPr>
        <w:t>Buku ini menjelaskan cara menggunakan siPandu dari sudut pandang pengguna e-commerce. Panduan dibagi untuk pelanggan, pemilik UMKM, dan tamu yang ingin melihat dashboard saat presentasi.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7F0"/>
            <w:tcBorders>
              <w:top w:val="single" w:sz="10" w:color="149653"/>
              <w:left w:val="single" w:sz="10" w:color="149653"/>
              <w:bottom w:val="single" w:sz="10" w:color="149653"/>
              <w:right w:val="single" w:sz="10" w:color="149653"/>
              <w:insideH w:val="single" w:sz="10" w:color="149653"/>
              <w:insideV w:val="single" w:sz="10" w:color="14965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 w:eastAsia="Aptos"/>
                <w:b/>
                <w:color w:val="149653"/>
              </w:rPr>
              <w:t>Tujuan utama</w:t>
            </w:r>
            <w:r>
              <w:br/>
            </w:r>
            <w:r>
              <w:rPr>
                <w:rFonts w:ascii="Aptos" w:hAnsi="Aptos" w:eastAsia="Aptos"/>
                <w:color w:val="0B2B20"/>
              </w:rPr>
              <w:t>Membantu pengguna memahami proses mencari produk, membuat pesanan, membayar, memantau pengiriman, mengelola toko, menjalankan promo, serta melayani pelanggan melalui WhatsApp.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Daftar 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134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Bab</w:t>
            </w:r>
          </w:p>
        </w:tc>
        <w:tc>
          <w:tcPr>
            <w:tcW w:type="dxa" w:w="8220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Isi Panduan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1</w:t>
            </w:r>
          </w:p>
        </w:tc>
        <w:tc>
          <w:tcPr>
            <w:tcW w:type="dxa" w:w="8220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Mengenal siPandu</w:t>
            </w:r>
          </w:p>
        </w:tc>
      </w:tr>
      <w:tr>
        <w:tc>
          <w:tcPr>
            <w:tcW w:type="dxa" w:w="1134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2</w:t>
            </w:r>
          </w:p>
        </w:tc>
        <w:tc>
          <w:tcPr>
            <w:tcW w:type="dxa" w:w="8220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Jenis Pengguna dan Hak Akses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3</w:t>
            </w:r>
          </w:p>
        </w:tc>
        <w:tc>
          <w:tcPr>
            <w:tcW w:type="dxa" w:w="8220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Panduan Pelanggan</w:t>
            </w:r>
          </w:p>
        </w:tc>
      </w:tr>
      <w:tr>
        <w:tc>
          <w:tcPr>
            <w:tcW w:type="dxa" w:w="1134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4</w:t>
            </w:r>
          </w:p>
        </w:tc>
        <w:tc>
          <w:tcPr>
            <w:tcW w:type="dxa" w:w="8220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Panduan Pemilik UMKM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5</w:t>
            </w:r>
          </w:p>
        </w:tc>
        <w:tc>
          <w:tcPr>
            <w:tcW w:type="dxa" w:w="8220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Mengelola Profil, Katalog, dan Stok</w:t>
            </w:r>
          </w:p>
        </w:tc>
      </w:tr>
      <w:tr>
        <w:tc>
          <w:tcPr>
            <w:tcW w:type="dxa" w:w="1134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6</w:t>
            </w:r>
          </w:p>
        </w:tc>
        <w:tc>
          <w:tcPr>
            <w:tcW w:type="dxa" w:w="8220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Mengelola Pesanan, Pembayaran, dan Pengiriman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7</w:t>
            </w:r>
          </w:p>
        </w:tc>
        <w:tc>
          <w:tcPr>
            <w:tcW w:type="dxa" w:w="8220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Promo, Pelanggan, Ulasan, dan Analitik</w:t>
            </w:r>
          </w:p>
        </w:tc>
      </w:tr>
      <w:tr>
        <w:tc>
          <w:tcPr>
            <w:tcW w:type="dxa" w:w="1134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8</w:t>
            </w:r>
          </w:p>
        </w:tc>
        <w:tc>
          <w:tcPr>
            <w:tcW w:type="dxa" w:w="8220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Layanan WhatsApp dan AI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9</w:t>
            </w:r>
          </w:p>
        </w:tc>
        <w:tc>
          <w:tcPr>
            <w:tcW w:type="dxa" w:w="8220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Akun Tamu untuk Presentasi</w:t>
            </w:r>
          </w:p>
        </w:tc>
      </w:tr>
      <w:tr>
        <w:tc>
          <w:tcPr>
            <w:tcW w:type="dxa" w:w="1134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10</w:t>
            </w:r>
          </w:p>
        </w:tc>
        <w:tc>
          <w:tcPr>
            <w:tcW w:type="dxa" w:w="8220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Penggunaan di Ponsel dan Pilihan Tema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11</w:t>
            </w:r>
          </w:p>
        </w:tc>
        <w:tc>
          <w:tcPr>
            <w:tcW w:type="dxa" w:w="8220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Skenario Demonstrasi Warung Seblak Ibu Ani</w:t>
            </w:r>
          </w:p>
        </w:tc>
      </w:tr>
      <w:tr>
        <w:tc>
          <w:tcPr>
            <w:tcW w:type="dxa" w:w="1134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12</w:t>
            </w:r>
          </w:p>
        </w:tc>
        <w:tc>
          <w:tcPr>
            <w:tcW w:type="dxa" w:w="8220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Pertanyaan Umum dan Penyelesaian Masalah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13</w:t>
            </w:r>
          </w:p>
        </w:tc>
        <w:tc>
          <w:tcPr>
            <w:tcW w:type="dxa" w:w="8220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Checklist Operasional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Mengenal siPandu</w:t>
      </w:r>
    </w:p>
    <w:p>
      <w:pPr>
        <w:spacing w:after="120" w:line="240" w:lineRule="auto"/>
      </w:pPr>
      <w:r>
        <w:rPr>
          <w:rFonts w:ascii="Aptos" w:hAnsi="Aptos" w:eastAsia="Aptos"/>
        </w:rPr>
        <w:t>siPandu adalah platform e-commerce untuk UMKM yang menggabungkan katalog produk, pemesanan, pembayaran, pengiriman, promosi, data pelanggan, ulasan, analitik penjualan, dan layanan WhatsApp dalam satu alur kerja.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tcMar>
              <w:top w:w="170" w:type="dxa"/>
              <w:start w:w="180" w:type="dxa"/>
              <w:bottom w:w="170" w:type="dxa"/>
              <w:end w:w="180" w:type="dxa"/>
            </w:tcMar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vAlign w:val="top"/>
          </w:tcPr>
          <w:p>
            <w:r>
              <w:rPr>
                <w:rFonts w:ascii="Aptos" w:hAnsi="Aptos" w:eastAsia="Aptos"/>
                <w:b/>
                <w:color w:val="149653"/>
                <w:sz w:val="22"/>
              </w:rPr>
              <w:t>Katalog digital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B2B20"/>
                <w:sz w:val="19"/>
              </w:rPr>
              <w:t>Produk, foto, harga, varian, dan ketersediaan dapat dilihat pelanggan.</w:t>
            </w:r>
          </w:p>
        </w:tc>
        <w:tc>
          <w:tcPr>
            <w:tcW w:type="dxa" w:w="4706"/>
            <w:tcMar>
              <w:top w:w="170" w:type="dxa"/>
              <w:start w:w="180" w:type="dxa"/>
              <w:bottom w:w="170" w:type="dxa"/>
              <w:end w:w="180" w:type="dxa"/>
            </w:tcMar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vAlign w:val="top"/>
          </w:tcPr>
          <w:p>
            <w:r>
              <w:rPr>
                <w:rFonts w:ascii="Aptos" w:hAnsi="Aptos" w:eastAsia="Aptos"/>
                <w:b/>
                <w:color w:val="149653"/>
                <w:sz w:val="22"/>
              </w:rPr>
              <w:t>Pesanan terpusat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B2B20"/>
                <w:sz w:val="19"/>
              </w:rPr>
              <w:t>Order dari katalog dan WhatsApp tampil pada dashboard toko.</w:t>
            </w:r>
          </w:p>
        </w:tc>
      </w:tr>
      <w:tr>
        <w:tc>
          <w:tcPr>
            <w:tcW w:type="dxa" w:w="4706"/>
            <w:tcMar>
              <w:top w:w="170" w:type="dxa"/>
              <w:start w:w="180" w:type="dxa"/>
              <w:bottom w:w="170" w:type="dxa"/>
              <w:end w:w="180" w:type="dxa"/>
            </w:tcMar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vAlign w:val="top"/>
          </w:tcPr>
          <w:p>
            <w:r>
              <w:rPr>
                <w:rFonts w:ascii="Aptos" w:hAnsi="Aptos" w:eastAsia="Aptos"/>
                <w:b/>
                <w:color w:val="149653"/>
                <w:sz w:val="22"/>
              </w:rPr>
              <w:t>Pembayaran QRIS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B2B20"/>
                <w:sz w:val="19"/>
              </w:rPr>
              <w:t>Pelanggan menerima instruksi pembayaran dan dapat mengirim bukti bayar.</w:t>
            </w:r>
          </w:p>
        </w:tc>
        <w:tc>
          <w:tcPr>
            <w:tcW w:type="dxa" w:w="4706"/>
            <w:tcMar>
              <w:top w:w="170" w:type="dxa"/>
              <w:start w:w="180" w:type="dxa"/>
              <w:bottom w:w="170" w:type="dxa"/>
              <w:end w:w="180" w:type="dxa"/>
            </w:tcMar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vAlign w:val="top"/>
          </w:tcPr>
          <w:p>
            <w:r>
              <w:rPr>
                <w:rFonts w:ascii="Aptos" w:hAnsi="Aptos" w:eastAsia="Aptos"/>
                <w:b/>
                <w:color w:val="149653"/>
                <w:sz w:val="22"/>
              </w:rPr>
              <w:t>Pengiriman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B2B20"/>
                <w:sz w:val="19"/>
              </w:rPr>
              <w:t>Pemilik toko dapat mencatat kurir, nomor resi, dan status pengiriman.</w:t>
            </w:r>
          </w:p>
        </w:tc>
      </w:tr>
      <w:tr>
        <w:tc>
          <w:tcPr>
            <w:tcW w:type="dxa" w:w="4706"/>
            <w:tcMar>
              <w:top w:w="170" w:type="dxa"/>
              <w:start w:w="180" w:type="dxa"/>
              <w:bottom w:w="170" w:type="dxa"/>
              <w:end w:w="180" w:type="dxa"/>
            </w:tcMar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vAlign w:val="top"/>
          </w:tcPr>
          <w:p>
            <w:r>
              <w:rPr>
                <w:rFonts w:ascii="Aptos" w:hAnsi="Aptos" w:eastAsia="Aptos"/>
                <w:b/>
                <w:color w:val="149653"/>
                <w:sz w:val="22"/>
              </w:rPr>
              <w:t>Promosi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B2B20"/>
                <w:sz w:val="19"/>
              </w:rPr>
              <w:t>Diskon atau promo beli X gratis Y dapat ditawarkan kepada pelanggan.</w:t>
            </w:r>
          </w:p>
        </w:tc>
        <w:tc>
          <w:tcPr>
            <w:tcW w:type="dxa" w:w="4706"/>
            <w:tcMar>
              <w:top w:w="170" w:type="dxa"/>
              <w:start w:w="180" w:type="dxa"/>
              <w:bottom w:w="170" w:type="dxa"/>
              <w:end w:w="180" w:type="dxa"/>
            </w:tcMar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vAlign w:val="top"/>
          </w:tcPr>
          <w:p>
            <w:r>
              <w:rPr>
                <w:rFonts w:ascii="Aptos" w:hAnsi="Aptos" w:eastAsia="Aptos"/>
                <w:b/>
                <w:color w:val="149653"/>
                <w:sz w:val="22"/>
              </w:rPr>
              <w:t>Layanan pelanggan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B2B20"/>
                <w:sz w:val="19"/>
              </w:rPr>
              <w:t>WhatsApp AI membantu menjawab pertanyaan dan mengarahkan proses pemesanan.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Alur E-Commerce siPandu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57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Tahap</w:t>
            </w:r>
          </w:p>
        </w:tc>
        <w:tc>
          <w:tcPr>
            <w:tcW w:type="dxa" w:w="3742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Kegiatan Pelanggan</w:t>
            </w:r>
          </w:p>
        </w:tc>
        <w:tc>
          <w:tcPr>
            <w:tcW w:type="dxa" w:w="3742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Kegiatan UMKM</w:t>
            </w:r>
          </w:p>
        </w:tc>
      </w:tr>
      <w:tr>
        <w:tc>
          <w:tcPr>
            <w:tcW w:type="dxa" w:w="1757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1. Temukan toko</w:t>
            </w:r>
          </w:p>
        </w:tc>
        <w:tc>
          <w:tcPr>
            <w:tcW w:type="dxa" w:w="3742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Membuka direktori UMKM atau WhatsApp.</w:t>
            </w:r>
          </w:p>
        </w:tc>
        <w:tc>
          <w:tcPr>
            <w:tcW w:type="dxa" w:w="3742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Menampilkan profil dan katalog.</w:t>
            </w:r>
          </w:p>
        </w:tc>
      </w:tr>
      <w:tr>
        <w:tc>
          <w:tcPr>
            <w:tcW w:type="dxa" w:w="1757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2. Pilih produk</w:t>
            </w:r>
          </w:p>
        </w:tc>
        <w:tc>
          <w:tcPr>
            <w:tcW w:type="dxa" w:w="3742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Melihat produk, harga, stok, dan promo.</w:t>
            </w:r>
          </w:p>
        </w:tc>
        <w:tc>
          <w:tcPr>
            <w:tcW w:type="dxa" w:w="3742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Menjaga data produk tetap akurat.</w:t>
            </w:r>
          </w:p>
        </w:tc>
      </w:tr>
      <w:tr>
        <w:tc>
          <w:tcPr>
            <w:tcW w:type="dxa" w:w="1757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3. Buat pesanan</w:t>
            </w:r>
          </w:p>
        </w:tc>
        <w:tc>
          <w:tcPr>
            <w:tcW w:type="dxa" w:w="3742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Mengisi produk, jumlah, nama, WhatsApp, dan alamat.</w:t>
            </w:r>
          </w:p>
        </w:tc>
        <w:tc>
          <w:tcPr>
            <w:tcW w:type="dxa" w:w="3742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Menerima order pada dashboard.</w:t>
            </w:r>
          </w:p>
        </w:tc>
      </w:tr>
      <w:tr>
        <w:tc>
          <w:tcPr>
            <w:tcW w:type="dxa" w:w="1757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4. Bayar</w:t>
            </w:r>
          </w:p>
        </w:tc>
        <w:tc>
          <w:tcPr>
            <w:tcW w:type="dxa" w:w="3742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Scan QRIS atau transfer dan kirim bukti.</w:t>
            </w:r>
          </w:p>
        </w:tc>
        <w:tc>
          <w:tcPr>
            <w:tcW w:type="dxa" w:w="3742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Memeriksa serta memverifikasi pembayaran.</w:t>
            </w:r>
          </w:p>
        </w:tc>
      </w:tr>
      <w:tr>
        <w:tc>
          <w:tcPr>
            <w:tcW w:type="dxa" w:w="1757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5. Diproses</w:t>
            </w:r>
          </w:p>
        </w:tc>
        <w:tc>
          <w:tcPr>
            <w:tcW w:type="dxa" w:w="3742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Memantau status order.</w:t>
            </w:r>
          </w:p>
        </w:tc>
        <w:tc>
          <w:tcPr>
            <w:tcW w:type="dxa" w:w="3742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Menyiapkan dan mengemas pesanan.</w:t>
            </w:r>
          </w:p>
        </w:tc>
      </w:tr>
      <w:tr>
        <w:tc>
          <w:tcPr>
            <w:tcW w:type="dxa" w:w="1757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6. Dikirim</w:t>
            </w:r>
          </w:p>
        </w:tc>
        <w:tc>
          <w:tcPr>
            <w:tcW w:type="dxa" w:w="3742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Melihat kurir dan nomor resi.</w:t>
            </w:r>
          </w:p>
        </w:tc>
        <w:tc>
          <w:tcPr>
            <w:tcW w:type="dxa" w:w="3742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Memperbarui informasi pengiriman.</w:t>
            </w:r>
          </w:p>
        </w:tc>
      </w:tr>
      <w:tr>
        <w:tc>
          <w:tcPr>
            <w:tcW w:type="dxa" w:w="1757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7. Beri ulasan</w:t>
            </w:r>
          </w:p>
        </w:tc>
        <w:tc>
          <w:tcPr>
            <w:tcW w:type="dxa" w:w="3742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Memberikan rating dan komentar.</w:t>
            </w:r>
          </w:p>
        </w:tc>
        <w:tc>
          <w:tcPr>
            <w:tcW w:type="dxa" w:w="3742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Melihat ulasan sebagai bahan evaluasi.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2. Jenis Pengguna dan Hak Akses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Pengguna</w:t>
            </w:r>
          </w:p>
        </w:tc>
        <w:tc>
          <w:tcPr>
            <w:tcW w:type="dxa" w:w="3118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Kebutuhan</w:t>
            </w:r>
          </w:p>
        </w:tc>
        <w:tc>
          <w:tcPr>
            <w:tcW w:type="dxa" w:w="4139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Akses Utama</w:t>
            </w:r>
          </w:p>
        </w:tc>
      </w:tr>
      <w:tr>
        <w:tc>
          <w:tcPr>
            <w:tcW w:type="dxa" w:w="1984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Pelanggan</w:t>
            </w:r>
          </w:p>
        </w:tc>
        <w:tc>
          <w:tcPr>
            <w:tcW w:type="dxa" w:w="3118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Mencari produk dan melakukan pembelian.</w:t>
            </w:r>
          </w:p>
        </w:tc>
        <w:tc>
          <w:tcPr>
            <w:tcW w:type="dxa" w:w="4139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Direktori UMKM, katalog, checkout, pembayaran, tracking, dan ulasan.</w:t>
            </w:r>
          </w:p>
        </w:tc>
      </w:tr>
      <w:tr>
        <w:tc>
          <w:tcPr>
            <w:tcW w:type="dxa" w:w="1984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Pemilik/Pengelola UMKM</w:t>
            </w:r>
          </w:p>
        </w:tc>
        <w:tc>
          <w:tcPr>
            <w:tcW w:type="dxa" w:w="3118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Menjalankan operasional toko.</w:t>
            </w:r>
          </w:p>
        </w:tc>
        <w:tc>
          <w:tcPr>
            <w:tcW w:type="dxa" w:w="4139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Produk, stok, order, pembayaran, pengiriman, promo, pelanggan, WhatsApp, dan analitik.</w:t>
            </w:r>
          </w:p>
        </w:tc>
      </w:tr>
      <w:tr>
        <w:tc>
          <w:tcPr>
            <w:tcW w:type="dxa" w:w="1984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Tamu Presentasi</w:t>
            </w:r>
          </w:p>
        </w:tc>
        <w:tc>
          <w:tcPr>
            <w:tcW w:type="dxa" w:w="3118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Melihat kemampuan sistem tanpa mengubah data.</w:t>
            </w:r>
          </w:p>
        </w:tc>
        <w:tc>
          <w:tcPr>
            <w:tcW w:type="dxa" w:w="4139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Seluruh halaman dashboard dalam mode hanya-baca.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1"/>
            <w:tcBorders>
              <w:top w:val="single" w:sz="10" w:color="D7A928"/>
              <w:left w:val="single" w:sz="10" w:color="D7A928"/>
              <w:bottom w:val="single" w:sz="10" w:color="D7A928"/>
              <w:right w:val="single" w:sz="10" w:color="D7A928"/>
              <w:insideH w:val="single" w:sz="10" w:color="D7A928"/>
              <w:insideV w:val="single" w:sz="10" w:color="D7A928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 w:eastAsia="Aptos"/>
                <w:b/>
                <w:color w:val="D7A928"/>
              </w:rPr>
              <w:t>Pelanggan tidak perlu membuat akun</w:t>
            </w:r>
            <w:r>
              <w:br/>
            </w:r>
            <w:r>
              <w:rPr>
                <w:rFonts w:ascii="Aptos" w:hAnsi="Aptos" w:eastAsia="Aptos"/>
                <w:color w:val="0B2B20"/>
              </w:rPr>
              <w:t>Pelanggan dapat langsung melihat katalog dan membuat pesanan. Login hanya diperlukan oleh pemilik UMKM atau tamu yang ingin melihat dashboard.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Tanda Mode Tamu</w:t>
      </w:r>
    </w:p>
    <w:p>
      <w:pPr>
        <w:spacing w:after="120" w:line="240" w:lineRule="auto"/>
      </w:pPr>
      <w:r>
        <w:rPr>
          <w:rFonts w:ascii="Aptos" w:hAnsi="Aptos" w:eastAsia="Aptos"/>
        </w:rPr>
        <w:t>Saat masuk sebagai tamu, dashboard menampilkan pemberitahuan 'Mode tamu hanya-baca'. Tamu dapat membuka menu dan melihat data, tetapi tombol perubahan data tidak tersedia atau dinonaktifkan.</w:t>
      </w:r>
    </w:p>
    <w:p>
      <w:r>
        <w:br w:type="page"/>
      </w:r>
    </w:p>
    <w:p>
      <w:pPr>
        <w:pStyle w:val="Heading1"/>
        <w:keepNext/>
      </w:pPr>
      <w:r>
        <w:t>3. Panduan Pelanggan</w:t>
      </w:r>
    </w:p>
    <w:p>
      <w:pPr>
        <w:pStyle w:val="Heading2"/>
        <w:keepNext/>
      </w:pPr>
      <w:r>
        <w:t>3.1 Menemukan UMKM</w:t>
      </w:r>
    </w:p>
    <w:p>
      <w:pPr>
        <w:pStyle w:val="ListNumber"/>
        <w:spacing w:after="80"/>
      </w:pPr>
      <w:r>
        <w:rPr>
          <w:rFonts w:ascii="Aptos" w:hAnsi="Aptos" w:eastAsia="Aptos"/>
        </w:rPr>
        <w:t>Buka halaman utama siPandu.</w:t>
      </w:r>
    </w:p>
    <w:p>
      <w:pPr>
        <w:pStyle w:val="ListNumber"/>
        <w:spacing w:after="80"/>
      </w:pPr>
      <w:r>
        <w:rPr>
          <w:rFonts w:ascii="Aptos" w:hAnsi="Aptos" w:eastAsia="Aptos"/>
        </w:rPr>
        <w:t>Pilih menu UMKM untuk melihat usaha yang telah terdaftar.</w:t>
      </w:r>
    </w:p>
    <w:p>
      <w:pPr>
        <w:pStyle w:val="ListNumber"/>
        <w:spacing w:after="80"/>
      </w:pPr>
      <w:r>
        <w:rPr>
          <w:rFonts w:ascii="Aptos" w:hAnsi="Aptos" w:eastAsia="Aptos"/>
        </w:rPr>
        <w:t>Gunakan informasi nama toko, kategori, alamat, dan kontak WhatsApp untuk memilih toko.</w:t>
      </w:r>
    </w:p>
    <w:p>
      <w:pPr>
        <w:pStyle w:val="ListNumber"/>
        <w:spacing w:after="80"/>
      </w:pPr>
      <w:r>
        <w:rPr>
          <w:rFonts w:ascii="Aptos" w:hAnsi="Aptos" w:eastAsia="Aptos"/>
        </w:rPr>
        <w:t>Buka katalog toko yang diinginkan.</w:t>
      </w:r>
    </w:p>
    <w:p>
      <w:pPr>
        <w:pStyle w:val="Heading2"/>
        <w:keepNext/>
      </w:pPr>
      <w:r>
        <w:t>3.2 Melihat Katalog</w:t>
      </w:r>
    </w:p>
    <w:p>
      <w:pPr>
        <w:spacing w:after="120" w:line="240" w:lineRule="auto"/>
      </w:pPr>
      <w:r>
        <w:rPr>
          <w:rFonts w:ascii="Aptos" w:hAnsi="Aptos" w:eastAsia="Aptos"/>
        </w:rPr>
        <w:t>Pada katalog, pelanggan dapat melihat foto produk, nama, deskripsi, harga, dan status ketersediaan. Contoh katalog Warung Seblak Ibu Ani: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00" w:type="dxa"/>
              <w:start w:w="100" w:type="dxa"/>
              <w:bottom w:w="150" w:type="dxa"/>
              <w:end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blak-origina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ptos" w:hAnsi="Aptos" w:eastAsia="Aptos"/>
                <w:b/>
                <w:color w:val="0B2B20"/>
                <w:sz w:val="21"/>
              </w:rPr>
              <w:t>Seblak Original</w:t>
            </w:r>
          </w:p>
          <w:p>
            <w:r>
              <w:rPr>
                <w:rFonts w:ascii="Aptos" w:hAnsi="Aptos" w:eastAsia="Aptos"/>
                <w:b/>
                <w:color w:val="149653"/>
                <w:sz w:val="20"/>
              </w:rPr>
              <w:t>Rp10.000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5E6E67"/>
                <w:sz w:val="17"/>
              </w:rPr>
              <w:t>Kerupuk, telur, sayuran, dan kuah pedas.</w:t>
            </w:r>
          </w:p>
        </w:tc>
        <w:tc>
          <w:tcPr>
            <w:tcW w:type="dxa" w:w="3118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00" w:type="dxa"/>
              <w:start w:w="100" w:type="dxa"/>
              <w:bottom w:w="150" w:type="dxa"/>
              <w:end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blak-seafoo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ptos" w:hAnsi="Aptos" w:eastAsia="Aptos"/>
                <w:b/>
                <w:color w:val="0B2B20"/>
                <w:sz w:val="21"/>
              </w:rPr>
              <w:t>Seblak Seafood</w:t>
            </w:r>
          </w:p>
          <w:p>
            <w:r>
              <w:rPr>
                <w:rFonts w:ascii="Aptos" w:hAnsi="Aptos" w:eastAsia="Aptos"/>
                <w:b/>
                <w:color w:val="149653"/>
                <w:sz w:val="20"/>
              </w:rPr>
              <w:t>Rp15.000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5E6E67"/>
                <w:sz w:val="17"/>
              </w:rPr>
              <w:t>Seafood, bakso ikan, telur, dan kuah pedas.</w:t>
            </w:r>
          </w:p>
        </w:tc>
        <w:tc>
          <w:tcPr>
            <w:tcW w:type="dxa" w:w="3118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00" w:type="dxa"/>
              <w:start w:w="100" w:type="dxa"/>
              <w:bottom w:w="150" w:type="dxa"/>
              <w:end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2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-teh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ptos" w:hAnsi="Aptos" w:eastAsia="Aptos"/>
                <w:b/>
                <w:color w:val="0B2B20"/>
                <w:sz w:val="21"/>
              </w:rPr>
              <w:t>Es Teh</w:t>
            </w:r>
          </w:p>
          <w:p>
            <w:r>
              <w:rPr>
                <w:rFonts w:ascii="Aptos" w:hAnsi="Aptos" w:eastAsia="Aptos"/>
                <w:b/>
                <w:color w:val="149653"/>
                <w:sz w:val="20"/>
              </w:rPr>
              <w:t>Rp4.000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5E6E67"/>
                <w:sz w:val="17"/>
              </w:rPr>
              <w:t>Es teh manis segar sebagai pendamping.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Membuat Pesanan</w:t>
      </w:r>
    </w:p>
    <w:p>
      <w:pPr>
        <w:pStyle w:val="ListNumber"/>
        <w:spacing w:after="80"/>
      </w:pPr>
      <w:r>
        <w:rPr>
          <w:rFonts w:ascii="Aptos" w:hAnsi="Aptos" w:eastAsia="Aptos"/>
        </w:rPr>
        <w:t>Pilih produk pada bagian Checkout.</w:t>
      </w:r>
    </w:p>
    <w:p>
      <w:pPr>
        <w:pStyle w:val="ListNumber"/>
        <w:spacing w:after="80"/>
      </w:pPr>
      <w:r>
        <w:rPr>
          <w:rFonts w:ascii="Aptos" w:hAnsi="Aptos" w:eastAsia="Aptos"/>
        </w:rPr>
        <w:t>Masukkan jumlah produk yang dipesan.</w:t>
      </w:r>
    </w:p>
    <w:p>
      <w:pPr>
        <w:pStyle w:val="ListNumber"/>
        <w:spacing w:after="80"/>
      </w:pPr>
      <w:r>
        <w:rPr>
          <w:rFonts w:ascii="Aptos" w:hAnsi="Aptos" w:eastAsia="Aptos"/>
        </w:rPr>
        <w:t>Isi nama pelanggan.</w:t>
      </w:r>
    </w:p>
    <w:p>
      <w:pPr>
        <w:pStyle w:val="ListNumber"/>
        <w:spacing w:after="80"/>
      </w:pPr>
      <w:r>
        <w:rPr>
          <w:rFonts w:ascii="Aptos" w:hAnsi="Aptos" w:eastAsia="Aptos"/>
        </w:rPr>
        <w:t>Isi nomor WhatsApp aktif agar informasi pesanan dapat diterima.</w:t>
      </w:r>
    </w:p>
    <w:p>
      <w:pPr>
        <w:pStyle w:val="ListNumber"/>
        <w:spacing w:after="80"/>
      </w:pPr>
      <w:r>
        <w:rPr>
          <w:rFonts w:ascii="Aptos" w:hAnsi="Aptos" w:eastAsia="Aptos"/>
        </w:rPr>
        <w:t>Isi alamat pengiriman atau lokasi pengambilan.</w:t>
      </w:r>
    </w:p>
    <w:p>
      <w:pPr>
        <w:pStyle w:val="ListNumber"/>
        <w:spacing w:after="80"/>
      </w:pPr>
      <w:r>
        <w:rPr>
          <w:rFonts w:ascii="Aptos" w:hAnsi="Aptos" w:eastAsia="Aptos"/>
        </w:rPr>
        <w:t>Tambahkan catatan, misalnya tingkat pedas atau waktu pengambilan.</w:t>
      </w:r>
    </w:p>
    <w:p>
      <w:pPr>
        <w:pStyle w:val="ListNumber"/>
        <w:spacing w:after="80"/>
      </w:pPr>
      <w:r>
        <w:rPr>
          <w:rFonts w:ascii="Aptos" w:hAnsi="Aptos" w:eastAsia="Aptos"/>
        </w:rPr>
        <w:t>Periksa kembali pilihan lalu tekan tombol untuk membuat pesanan.</w:t>
      </w:r>
    </w:p>
    <w:p>
      <w:pPr>
        <w:pStyle w:val="ListNumber"/>
        <w:spacing w:after="80"/>
      </w:pPr>
      <w:r>
        <w:rPr>
          <w:rFonts w:ascii="Aptos" w:hAnsi="Aptos" w:eastAsia="Aptos"/>
        </w:rPr>
        <w:t>Simpan kode order yang ditampilkan.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1"/>
            <w:tcBorders>
              <w:top w:val="single" w:sz="10" w:color="D7A928"/>
              <w:left w:val="single" w:sz="10" w:color="D7A928"/>
              <w:bottom w:val="single" w:sz="10" w:color="D7A928"/>
              <w:right w:val="single" w:sz="10" w:color="D7A928"/>
              <w:insideH w:val="single" w:sz="10" w:color="D7A928"/>
              <w:insideV w:val="single" w:sz="10" w:color="D7A928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 w:eastAsia="Aptos"/>
                <w:b/>
                <w:color w:val="D7A928"/>
              </w:rPr>
              <w:t>Periksa nomor WhatsApp</w:t>
            </w:r>
            <w:r>
              <w:br/>
            </w:r>
            <w:r>
              <w:rPr>
                <w:rFonts w:ascii="Aptos" w:hAnsi="Aptos" w:eastAsia="Aptos"/>
                <w:color w:val="0B2B20"/>
              </w:rPr>
              <w:t>Gunakan nomor yang aktif dan ditulis dengan benar. Nomor tersebut membantu toko menghubungi pelanggan jika ada perubahan atau konfirmasi pesanan.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3.4 Membayar Pesanan</w:t>
      </w:r>
    </w:p>
    <w:p>
      <w:pPr>
        <w:pStyle w:val="ListNumber"/>
        <w:spacing w:after="80"/>
      </w:pPr>
      <w:r>
        <w:rPr>
          <w:rFonts w:ascii="Aptos" w:hAnsi="Aptos" w:eastAsia="Aptos"/>
        </w:rPr>
        <w:t>Buka halaman pembayaran melalui link atau kode order.</w:t>
      </w:r>
    </w:p>
    <w:p>
      <w:pPr>
        <w:pStyle w:val="ListNumber"/>
        <w:spacing w:after="80"/>
      </w:pPr>
      <w:r>
        <w:rPr>
          <w:rFonts w:ascii="Aptos" w:hAnsi="Aptos" w:eastAsia="Aptos"/>
        </w:rPr>
        <w:t>Periksa total pembayaran.</w:t>
      </w:r>
    </w:p>
    <w:p>
      <w:pPr>
        <w:pStyle w:val="ListNumber"/>
        <w:spacing w:after="80"/>
      </w:pPr>
      <w:r>
        <w:rPr>
          <w:rFonts w:ascii="Aptos" w:hAnsi="Aptos" w:eastAsia="Aptos"/>
        </w:rPr>
        <w:t>Scan QRIS toko atau ikuti instruksi transfer.</w:t>
      </w:r>
    </w:p>
    <w:p>
      <w:pPr>
        <w:pStyle w:val="ListNumber"/>
        <w:spacing w:after="80"/>
      </w:pPr>
      <w:r>
        <w:rPr>
          <w:rFonts w:ascii="Aptos" w:hAnsi="Aptos" w:eastAsia="Aptos"/>
        </w:rPr>
        <w:t>Lakukan pembayaran sesuai nominal.</w:t>
      </w:r>
    </w:p>
    <w:p>
      <w:pPr>
        <w:pStyle w:val="ListNumber"/>
        <w:spacing w:after="80"/>
      </w:pPr>
      <w:r>
        <w:rPr>
          <w:rFonts w:ascii="Aptos" w:hAnsi="Aptos" w:eastAsia="Aptos"/>
        </w:rPr>
        <w:t>Kirim atau upload bukti pembayaran.</w:t>
      </w:r>
    </w:p>
    <w:p>
      <w:pPr>
        <w:pStyle w:val="ListNumber"/>
        <w:spacing w:after="80"/>
      </w:pPr>
      <w:r>
        <w:rPr>
          <w:rFonts w:ascii="Aptos" w:hAnsi="Aptos" w:eastAsia="Aptos"/>
        </w:rPr>
        <w:t>Tunggu pengelola toko memverifikasi pembayaran.</w:t>
      </w:r>
    </w:p>
    <w:p>
      <w:pPr>
        <w:pStyle w:val="Heading2"/>
        <w:keepNext/>
      </w:pPr>
      <w:r>
        <w:t>3.5 Melacak Pesanan</w:t>
      </w:r>
    </w:p>
    <w:p>
      <w:pPr>
        <w:spacing w:after="120" w:line="240" w:lineRule="auto"/>
      </w:pPr>
      <w:r>
        <w:rPr>
          <w:rFonts w:ascii="Aptos" w:hAnsi="Aptos" w:eastAsia="Aptos"/>
        </w:rPr>
        <w:t>Halaman tracking menampilkan status pembayaran, proses pesanan, kurir, dan nomor resi. Gunakan kode order untuk membuka kembali informasi tersebut.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814"/>
            <w:shd w:fill="EAF7F0"/>
            <w:tcBorders>
              <w:top w:val="single" w:sz="6" w:color="149653"/>
              <w:left w:val="single" w:sz="6" w:color="149653"/>
              <w:bottom w:val="single" w:sz="6" w:color="149653"/>
              <w:right w:val="single" w:sz="6" w:color="149653"/>
              <w:insideH w:val="single" w:sz="6" w:color="149653"/>
              <w:insideV w:val="single" w:sz="6" w:color="149653"/>
            </w:tcBorders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49653"/>
                <w:sz w:val="26"/>
              </w:rPr>
              <w:t>1</w:t>
            </w:r>
            <w:r>
              <w:br/>
            </w:r>
            <w:r>
              <w:rPr>
                <w:rFonts w:ascii="Aptos" w:hAnsi="Aptos" w:eastAsia="Aptos"/>
                <w:b/>
                <w:color w:val="0B2B20"/>
                <w:sz w:val="17"/>
              </w:rPr>
              <w:t>Menunggu Bayar</w:t>
            </w:r>
          </w:p>
        </w:tc>
        <w:tc>
          <w:tcPr>
            <w:tcW w:type="dxa" w:w="1814"/>
            <w:shd w:fill="EAF7F0"/>
            <w:tcBorders>
              <w:top w:val="single" w:sz="6" w:color="149653"/>
              <w:left w:val="single" w:sz="6" w:color="149653"/>
              <w:bottom w:val="single" w:sz="6" w:color="149653"/>
              <w:right w:val="single" w:sz="6" w:color="149653"/>
              <w:insideH w:val="single" w:sz="6" w:color="149653"/>
              <w:insideV w:val="single" w:sz="6" w:color="149653"/>
            </w:tcBorders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49653"/>
                <w:sz w:val="26"/>
              </w:rPr>
              <w:t>2</w:t>
            </w:r>
            <w:r>
              <w:br/>
            </w:r>
            <w:r>
              <w:rPr>
                <w:rFonts w:ascii="Aptos" w:hAnsi="Aptos" w:eastAsia="Aptos"/>
                <w:b/>
                <w:color w:val="0B2B20"/>
                <w:sz w:val="17"/>
              </w:rPr>
              <w:t>Diproses</w:t>
            </w:r>
          </w:p>
        </w:tc>
        <w:tc>
          <w:tcPr>
            <w:tcW w:type="dxa" w:w="1814"/>
            <w:shd w:fill="EAF7F0"/>
            <w:tcBorders>
              <w:top w:val="single" w:sz="6" w:color="149653"/>
              <w:left w:val="single" w:sz="6" w:color="149653"/>
              <w:bottom w:val="single" w:sz="6" w:color="149653"/>
              <w:right w:val="single" w:sz="6" w:color="149653"/>
              <w:insideH w:val="single" w:sz="6" w:color="149653"/>
              <w:insideV w:val="single" w:sz="6" w:color="149653"/>
            </w:tcBorders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49653"/>
                <w:sz w:val="26"/>
              </w:rPr>
              <w:t>3</w:t>
            </w:r>
            <w:r>
              <w:br/>
            </w:r>
            <w:r>
              <w:rPr>
                <w:rFonts w:ascii="Aptos" w:hAnsi="Aptos" w:eastAsia="Aptos"/>
                <w:b/>
                <w:color w:val="0B2B20"/>
                <w:sz w:val="17"/>
              </w:rPr>
              <w:t>Dikemas</w:t>
            </w:r>
          </w:p>
        </w:tc>
        <w:tc>
          <w:tcPr>
            <w:tcW w:type="dxa" w:w="1814"/>
            <w:shd w:fill="EAF7F0"/>
            <w:tcBorders>
              <w:top w:val="single" w:sz="6" w:color="149653"/>
              <w:left w:val="single" w:sz="6" w:color="149653"/>
              <w:bottom w:val="single" w:sz="6" w:color="149653"/>
              <w:right w:val="single" w:sz="6" w:color="149653"/>
              <w:insideH w:val="single" w:sz="6" w:color="149653"/>
              <w:insideV w:val="single" w:sz="6" w:color="149653"/>
            </w:tcBorders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49653"/>
                <w:sz w:val="26"/>
              </w:rPr>
              <w:t>4</w:t>
            </w:r>
            <w:r>
              <w:br/>
            </w:r>
            <w:r>
              <w:rPr>
                <w:rFonts w:ascii="Aptos" w:hAnsi="Aptos" w:eastAsia="Aptos"/>
                <w:b/>
                <w:color w:val="0B2B20"/>
                <w:sz w:val="17"/>
              </w:rPr>
              <w:t>Dikirim</w:t>
            </w:r>
          </w:p>
        </w:tc>
        <w:tc>
          <w:tcPr>
            <w:tcW w:type="dxa" w:w="1814"/>
            <w:shd w:fill="FFF8E1"/>
            <w:tcBorders>
              <w:top w:val="single" w:sz="6" w:color="D7A928"/>
              <w:left w:val="single" w:sz="6" w:color="D7A928"/>
              <w:bottom w:val="single" w:sz="6" w:color="D7A928"/>
              <w:right w:val="single" w:sz="6" w:color="D7A928"/>
              <w:insideH w:val="single" w:sz="6" w:color="D7A928"/>
              <w:insideV w:val="single" w:sz="6" w:color="D7A928"/>
            </w:tcBorders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49653"/>
                <w:sz w:val="26"/>
              </w:rPr>
              <w:t>5</w:t>
            </w:r>
            <w:r>
              <w:br/>
            </w:r>
            <w:r>
              <w:rPr>
                <w:rFonts w:ascii="Aptos" w:hAnsi="Aptos" w:eastAsia="Aptos"/>
                <w:b/>
                <w:color w:val="0B2B20"/>
                <w:sz w:val="17"/>
              </w:rPr>
              <w:t>Selesai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3.6 Memberikan Ulasan</w:t>
      </w:r>
    </w:p>
    <w:p>
      <w:pPr>
        <w:pStyle w:val="ListNumber"/>
        <w:spacing w:after="80"/>
      </w:pPr>
      <w:r>
        <w:rPr>
          <w:rFonts w:ascii="Aptos" w:hAnsi="Aptos" w:eastAsia="Aptos"/>
        </w:rPr>
        <w:t>Pastikan pesanan telah selesai.</w:t>
      </w:r>
    </w:p>
    <w:p>
      <w:pPr>
        <w:pStyle w:val="ListNumber"/>
        <w:spacing w:after="80"/>
      </w:pPr>
      <w:r>
        <w:rPr>
          <w:rFonts w:ascii="Aptos" w:hAnsi="Aptos" w:eastAsia="Aptos"/>
        </w:rPr>
        <w:t>Buka link ulasan dari WhatsApp atau halaman order.</w:t>
      </w:r>
    </w:p>
    <w:p>
      <w:pPr>
        <w:pStyle w:val="ListNumber"/>
        <w:spacing w:after="80"/>
      </w:pPr>
      <w:r>
        <w:rPr>
          <w:rFonts w:ascii="Aptos" w:hAnsi="Aptos" w:eastAsia="Aptos"/>
        </w:rPr>
        <w:t>Pilih rating 1 sampai 5.</w:t>
      </w:r>
    </w:p>
    <w:p>
      <w:pPr>
        <w:pStyle w:val="ListNumber"/>
        <w:spacing w:after="80"/>
      </w:pPr>
      <w:r>
        <w:rPr>
          <w:rFonts w:ascii="Aptos" w:hAnsi="Aptos" w:eastAsia="Aptos"/>
        </w:rPr>
        <w:t>Tambahkan komentar mengenai rasa, pelayanan, atau pengiriman.</w:t>
      </w:r>
    </w:p>
    <w:p>
      <w:pPr>
        <w:pStyle w:val="ListNumber"/>
        <w:spacing w:after="80"/>
      </w:pPr>
      <w:r>
        <w:rPr>
          <w:rFonts w:ascii="Aptos" w:hAnsi="Aptos" w:eastAsia="Aptos"/>
        </w:rPr>
        <w:t>Kirim ulasan.</w:t>
      </w:r>
    </w:p>
    <w:p>
      <w:r>
        <w:br w:type="page"/>
      </w:r>
    </w:p>
    <w:p>
      <w:pPr>
        <w:pStyle w:val="Heading1"/>
        <w:keepNext/>
      </w:pPr>
      <w:r>
        <w:t>4. Panduan Pemilik UMKM</w:t>
      </w:r>
    </w:p>
    <w:p>
      <w:pPr>
        <w:pStyle w:val="Heading2"/>
        <w:keepNext/>
      </w:pPr>
      <w:r>
        <w:t>4.1 Daftar dan Masuk</w:t>
      </w:r>
    </w:p>
    <w:p>
      <w:pPr>
        <w:pStyle w:val="ListNumber"/>
        <w:spacing w:after="80"/>
      </w:pPr>
      <w:r>
        <w:rPr>
          <w:rFonts w:ascii="Aptos" w:hAnsi="Aptos" w:eastAsia="Aptos"/>
        </w:rPr>
        <w:t>Buka halaman Daftar UMKM.</w:t>
      </w:r>
    </w:p>
    <w:p>
      <w:pPr>
        <w:pStyle w:val="ListNumber"/>
        <w:spacing w:after="80"/>
      </w:pPr>
      <w:r>
        <w:rPr>
          <w:rFonts w:ascii="Aptos" w:hAnsi="Aptos" w:eastAsia="Aptos"/>
        </w:rPr>
        <w:t>Isi nama pengelola, email, password, nama toko, dan nomor WhatsApp.</w:t>
      </w:r>
    </w:p>
    <w:p>
      <w:pPr>
        <w:pStyle w:val="ListNumber"/>
        <w:spacing w:after="80"/>
      </w:pPr>
      <w:r>
        <w:rPr>
          <w:rFonts w:ascii="Aptos" w:hAnsi="Aptos" w:eastAsia="Aptos"/>
        </w:rPr>
        <w:t>Selesaikan pendaftaran.</w:t>
      </w:r>
    </w:p>
    <w:p>
      <w:pPr>
        <w:pStyle w:val="ListNumber"/>
        <w:spacing w:after="80"/>
      </w:pPr>
      <w:r>
        <w:rPr>
          <w:rFonts w:ascii="Aptos" w:hAnsi="Aptos" w:eastAsia="Aptos"/>
        </w:rPr>
        <w:t>Buka halaman Login.</w:t>
      </w:r>
    </w:p>
    <w:p>
      <w:pPr>
        <w:pStyle w:val="ListNumber"/>
        <w:spacing w:after="80"/>
      </w:pPr>
      <w:r>
        <w:rPr>
          <w:rFonts w:ascii="Aptos" w:hAnsi="Aptos" w:eastAsia="Aptos"/>
        </w:rPr>
        <w:t>Masukkan email dan password pengelola.</w:t>
      </w:r>
    </w:p>
    <w:p>
      <w:pPr>
        <w:pStyle w:val="ListNumber"/>
        <w:spacing w:after="80"/>
      </w:pPr>
      <w:r>
        <w:rPr>
          <w:rFonts w:ascii="Aptos" w:hAnsi="Aptos" w:eastAsia="Aptos"/>
        </w:rPr>
        <w:t>Pilih Masuk sebagai pengelola.</w:t>
      </w:r>
    </w:p>
    <w:p>
      <w:pPr>
        <w:pStyle w:val="Heading2"/>
        <w:keepNext/>
      </w:pPr>
      <w:r>
        <w:t>4.2 Memahami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tcMar>
              <w:top w:w="170" w:type="dxa"/>
              <w:start w:w="180" w:type="dxa"/>
              <w:bottom w:w="170" w:type="dxa"/>
              <w:end w:w="180" w:type="dxa"/>
            </w:tcMar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vAlign w:val="top"/>
          </w:tcPr>
          <w:p>
            <w:r>
              <w:rPr>
                <w:rFonts w:ascii="Aptos" w:hAnsi="Aptos" w:eastAsia="Aptos"/>
                <w:b/>
                <w:color w:val="149653"/>
                <w:sz w:val="22"/>
              </w:rPr>
              <w:t>Total penjualan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B2B20"/>
                <w:sz w:val="19"/>
              </w:rPr>
              <w:t>Nilai penjualan dari pesanan yang telah dibayar.</w:t>
            </w:r>
          </w:p>
        </w:tc>
        <w:tc>
          <w:tcPr>
            <w:tcW w:type="dxa" w:w="4706"/>
            <w:tcMar>
              <w:top w:w="170" w:type="dxa"/>
              <w:start w:w="180" w:type="dxa"/>
              <w:bottom w:w="170" w:type="dxa"/>
              <w:end w:w="180" w:type="dxa"/>
            </w:tcMar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vAlign w:val="top"/>
          </w:tcPr>
          <w:p>
            <w:r>
              <w:rPr>
                <w:rFonts w:ascii="Aptos" w:hAnsi="Aptos" w:eastAsia="Aptos"/>
                <w:b/>
                <w:color w:val="149653"/>
                <w:sz w:val="22"/>
              </w:rPr>
              <w:t>Total pesanan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B2B20"/>
                <w:sz w:val="19"/>
              </w:rPr>
              <w:t>Jumlah seluruh order yang tercatat.</w:t>
            </w:r>
          </w:p>
        </w:tc>
      </w:tr>
      <w:tr>
        <w:tc>
          <w:tcPr>
            <w:tcW w:type="dxa" w:w="4706"/>
            <w:tcMar>
              <w:top w:w="170" w:type="dxa"/>
              <w:start w:w="180" w:type="dxa"/>
              <w:bottom w:w="170" w:type="dxa"/>
              <w:end w:w="180" w:type="dxa"/>
            </w:tcMar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vAlign w:val="top"/>
          </w:tcPr>
          <w:p>
            <w:r>
              <w:rPr>
                <w:rFonts w:ascii="Aptos" w:hAnsi="Aptos" w:eastAsia="Aptos"/>
                <w:b/>
                <w:color w:val="149653"/>
                <w:sz w:val="22"/>
              </w:rPr>
              <w:t>Menunggu bayar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B2B20"/>
                <w:sz w:val="19"/>
              </w:rPr>
              <w:t>Pesanan yang masih memerlukan pembayaran atau verifikasi.</w:t>
            </w:r>
          </w:p>
        </w:tc>
        <w:tc>
          <w:tcPr>
            <w:tcW w:type="dxa" w:w="4706"/>
            <w:tcMar>
              <w:top w:w="170" w:type="dxa"/>
              <w:start w:w="180" w:type="dxa"/>
              <w:bottom w:w="170" w:type="dxa"/>
              <w:end w:w="180" w:type="dxa"/>
            </w:tcMar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vAlign w:val="top"/>
          </w:tcPr>
          <w:p>
            <w:r>
              <w:rPr>
                <w:rFonts w:ascii="Aptos" w:hAnsi="Aptos" w:eastAsia="Aptos"/>
                <w:b/>
                <w:color w:val="149653"/>
                <w:sz w:val="22"/>
              </w:rPr>
              <w:t>Diproses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B2B20"/>
                <w:sz w:val="19"/>
              </w:rPr>
              <w:t>Pesanan yang sedang disiapkan hingga dikemas.</w:t>
            </w:r>
          </w:p>
        </w:tc>
      </w:tr>
      <w:tr>
        <w:tc>
          <w:tcPr>
            <w:tcW w:type="dxa" w:w="4706"/>
            <w:tcMar>
              <w:top w:w="170" w:type="dxa"/>
              <w:start w:w="180" w:type="dxa"/>
              <w:bottom w:w="170" w:type="dxa"/>
              <w:end w:w="180" w:type="dxa"/>
            </w:tcMar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vAlign w:val="top"/>
          </w:tcPr>
          <w:p>
            <w:r>
              <w:rPr>
                <w:rFonts w:ascii="Aptos" w:hAnsi="Aptos" w:eastAsia="Aptos"/>
                <w:b/>
                <w:color w:val="149653"/>
                <w:sz w:val="22"/>
              </w:rPr>
              <w:t>Stok menipis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B2B20"/>
                <w:sz w:val="19"/>
              </w:rPr>
              <w:t>Produk yang telah menyentuh batas stok minimum.</w:t>
            </w:r>
          </w:p>
        </w:tc>
        <w:tc>
          <w:tcPr>
            <w:tcW w:type="dxa" w:w="4706"/>
            <w:tcMar>
              <w:top w:w="170" w:type="dxa"/>
              <w:start w:w="180" w:type="dxa"/>
              <w:bottom w:w="170" w:type="dxa"/>
              <w:end w:w="180" w:type="dxa"/>
            </w:tcMar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vAlign w:val="top"/>
          </w:tcPr>
          <w:p>
            <w:r>
              <w:rPr>
                <w:rFonts w:ascii="Aptos" w:hAnsi="Aptos" w:eastAsia="Aptos"/>
                <w:b/>
                <w:color w:val="149653"/>
                <w:sz w:val="22"/>
              </w:rPr>
              <w:t>Rata-rata ulasan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B2B20"/>
                <w:sz w:val="19"/>
              </w:rPr>
              <w:t>Nilai kepuasan pelanggan dari rating yang masuk.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Navigasi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Kelompok</w:t>
            </w:r>
          </w:p>
        </w:tc>
        <w:tc>
          <w:tcPr>
            <w:tcW w:type="dxa" w:w="3685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Menu</w:t>
            </w:r>
          </w:p>
        </w:tc>
        <w:tc>
          <w:tcPr>
            <w:tcW w:type="dxa" w:w="3969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Kegunaan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Utama</w:t>
            </w:r>
          </w:p>
        </w:tc>
        <w:tc>
          <w:tcPr>
            <w:tcW w:type="dxa" w:w="3685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Dashboard, Analitik</w:t>
            </w:r>
          </w:p>
        </w:tc>
        <w:tc>
          <w:tcPr>
            <w:tcW w:type="dxa" w:w="3969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Melihat ringkasan dan perkembangan penjualan.</w:t>
            </w:r>
          </w:p>
        </w:tc>
      </w:tr>
      <w:tr>
        <w:tc>
          <w:tcPr>
            <w:tcW w:type="dxa" w:w="1701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Operasional</w:t>
            </w:r>
          </w:p>
        </w:tc>
        <w:tc>
          <w:tcPr>
            <w:tcW w:type="dxa" w:w="3685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Produk, Stok, Pesanan, Pembayaran, Pengiriman</w:t>
            </w:r>
          </w:p>
        </w:tc>
        <w:tc>
          <w:tcPr>
            <w:tcW w:type="dxa" w:w="3969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Menjalankan aktivitas penjualan harian.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Relasi</w:t>
            </w:r>
          </w:p>
        </w:tc>
        <w:tc>
          <w:tcPr>
            <w:tcW w:type="dxa" w:w="3685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Pelanggan, WhatsApp, Ulasan, Promo</w:t>
            </w:r>
          </w:p>
        </w:tc>
        <w:tc>
          <w:tcPr>
            <w:tcW w:type="dxa" w:w="3969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Menjaga hubungan dan komunikasi pelanggan.</w:t>
            </w:r>
          </w:p>
        </w:tc>
      </w:tr>
      <w:tr>
        <w:tc>
          <w:tcPr>
            <w:tcW w:type="dxa" w:w="1701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Sistem</w:t>
            </w:r>
          </w:p>
        </w:tc>
        <w:tc>
          <w:tcPr>
            <w:tcW w:type="dxa" w:w="3685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Pengaturan</w:t>
            </w:r>
          </w:p>
        </w:tc>
        <w:tc>
          <w:tcPr>
            <w:tcW w:type="dxa" w:w="3969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Mengelola profil dan informasi toko.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5. Mengelola Profil, Katalog, dan Stok</w:t>
      </w:r>
    </w:p>
    <w:p>
      <w:pPr>
        <w:pStyle w:val="Heading2"/>
        <w:keepNext/>
      </w:pPr>
      <w:r>
        <w:t>5.1 Mengatur Profil Toko</w:t>
      </w:r>
    </w:p>
    <w:p>
      <w:pPr>
        <w:pStyle w:val="ListNumber"/>
        <w:spacing w:after="80"/>
      </w:pPr>
      <w:r>
        <w:rPr>
          <w:rFonts w:ascii="Aptos" w:hAnsi="Aptos" w:eastAsia="Aptos"/>
        </w:rPr>
        <w:t>Buka menu Pengaturan.</w:t>
      </w:r>
    </w:p>
    <w:p>
      <w:pPr>
        <w:pStyle w:val="ListNumber"/>
        <w:spacing w:after="80"/>
      </w:pPr>
      <w:r>
        <w:rPr>
          <w:rFonts w:ascii="Aptos" w:hAnsi="Aptos" w:eastAsia="Aptos"/>
        </w:rPr>
        <w:t>Isi nama bisnis dan kategori usaha.</w:t>
      </w:r>
    </w:p>
    <w:p>
      <w:pPr>
        <w:pStyle w:val="ListNumber"/>
        <w:spacing w:after="80"/>
      </w:pPr>
      <w:r>
        <w:rPr>
          <w:rFonts w:ascii="Aptos" w:hAnsi="Aptos" w:eastAsia="Aptos"/>
        </w:rPr>
        <w:t>Isi nomor WhatsApp toko.</w:t>
      </w:r>
    </w:p>
    <w:p>
      <w:pPr>
        <w:pStyle w:val="ListNumber"/>
        <w:spacing w:after="80"/>
      </w:pPr>
      <w:r>
        <w:rPr>
          <w:rFonts w:ascii="Aptos" w:hAnsi="Aptos" w:eastAsia="Aptos"/>
        </w:rPr>
        <w:t>Isi alamat serta deskripsi singkat.</w:t>
      </w:r>
    </w:p>
    <w:p>
      <w:pPr>
        <w:pStyle w:val="ListNumber"/>
        <w:spacing w:after="80"/>
      </w:pPr>
      <w:r>
        <w:rPr>
          <w:rFonts w:ascii="Aptos" w:hAnsi="Aptos" w:eastAsia="Aptos"/>
        </w:rPr>
        <w:t>Isi instruksi pembayaran.</w:t>
      </w:r>
    </w:p>
    <w:p>
      <w:pPr>
        <w:pStyle w:val="ListNumber"/>
        <w:spacing w:after="80"/>
      </w:pPr>
      <w:r>
        <w:rPr>
          <w:rFonts w:ascii="Aptos" w:hAnsi="Aptos" w:eastAsia="Aptos"/>
        </w:rPr>
        <w:t>Upload QRIS toko.</w:t>
      </w:r>
    </w:p>
    <w:p>
      <w:pPr>
        <w:pStyle w:val="ListNumber"/>
        <w:spacing w:after="80"/>
      </w:pPr>
      <w:r>
        <w:rPr>
          <w:rFonts w:ascii="Aptos" w:hAnsi="Aptos" w:eastAsia="Aptos"/>
        </w:rPr>
        <w:t>Tekan Simpan setting.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7F0"/>
            <w:tcBorders>
              <w:top w:val="single" w:sz="10" w:color="149653"/>
              <w:left w:val="single" w:sz="10" w:color="149653"/>
              <w:bottom w:val="single" w:sz="10" w:color="149653"/>
              <w:right w:val="single" w:sz="10" w:color="149653"/>
              <w:insideH w:val="single" w:sz="10" w:color="149653"/>
              <w:insideV w:val="single" w:sz="10" w:color="14965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 w:eastAsia="Aptos"/>
                <w:b/>
                <w:color w:val="149653"/>
              </w:rPr>
              <w:t>Profil toko adalah etalase digital</w:t>
            </w:r>
            <w:r>
              <w:br/>
            </w:r>
            <w:r>
              <w:rPr>
                <w:rFonts w:ascii="Aptos" w:hAnsi="Aptos" w:eastAsia="Aptos"/>
                <w:color w:val="0B2B20"/>
              </w:rPr>
              <w:t>Gunakan nama, deskripsi, foto, alamat, dan nomor WhatsApp yang jelas agar pelanggan percaya dan mudah menghubungi toko.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Menambah Produk</w:t>
      </w:r>
    </w:p>
    <w:p>
      <w:pPr>
        <w:pStyle w:val="ListNumber"/>
        <w:spacing w:after="80"/>
      </w:pPr>
      <w:r>
        <w:rPr>
          <w:rFonts w:ascii="Aptos" w:hAnsi="Aptos" w:eastAsia="Aptos"/>
        </w:rPr>
        <w:t>Buka menu Produk.</w:t>
      </w:r>
    </w:p>
    <w:p>
      <w:pPr>
        <w:pStyle w:val="ListNumber"/>
        <w:spacing w:after="80"/>
      </w:pPr>
      <w:r>
        <w:rPr>
          <w:rFonts w:ascii="Aptos" w:hAnsi="Aptos" w:eastAsia="Aptos"/>
        </w:rPr>
        <w:t>Tekan Tambah produk.</w:t>
      </w:r>
    </w:p>
    <w:p>
      <w:pPr>
        <w:pStyle w:val="ListNumber"/>
        <w:spacing w:after="80"/>
      </w:pPr>
      <w:r>
        <w:rPr>
          <w:rFonts w:ascii="Aptos" w:hAnsi="Aptos" w:eastAsia="Aptos"/>
        </w:rPr>
        <w:t>Isi nama produk, kode produk, harga, dan deskripsi.</w:t>
      </w:r>
    </w:p>
    <w:p>
      <w:pPr>
        <w:pStyle w:val="ListNumber"/>
        <w:spacing w:after="80"/>
      </w:pPr>
      <w:r>
        <w:rPr>
          <w:rFonts w:ascii="Aptos" w:hAnsi="Aptos" w:eastAsia="Aptos"/>
        </w:rPr>
        <w:t>Upload foto produk yang jelas.</w:t>
      </w:r>
    </w:p>
    <w:p>
      <w:pPr>
        <w:pStyle w:val="ListNumber"/>
        <w:spacing w:after="80"/>
      </w:pPr>
      <w:r>
        <w:rPr>
          <w:rFonts w:ascii="Aptos" w:hAnsi="Aptos" w:eastAsia="Aptos"/>
        </w:rPr>
        <w:t>Isi nama varian jika tersedia.</w:t>
      </w:r>
    </w:p>
    <w:p>
      <w:pPr>
        <w:pStyle w:val="ListNumber"/>
        <w:spacing w:after="80"/>
      </w:pPr>
      <w:r>
        <w:rPr>
          <w:rFonts w:ascii="Aptos" w:hAnsi="Aptos" w:eastAsia="Aptos"/>
        </w:rPr>
        <w:t>Masukkan jumlah stok.</w:t>
      </w:r>
    </w:p>
    <w:p>
      <w:pPr>
        <w:pStyle w:val="ListNumber"/>
        <w:spacing w:after="80"/>
      </w:pPr>
      <w:r>
        <w:rPr>
          <w:rFonts w:ascii="Aptos" w:hAnsi="Aptos" w:eastAsia="Aptos"/>
        </w:rPr>
        <w:t>Atur batas peringatan stok menipis.</w:t>
      </w:r>
    </w:p>
    <w:p>
      <w:pPr>
        <w:pStyle w:val="ListNumber"/>
        <w:spacing w:after="80"/>
      </w:pPr>
      <w:r>
        <w:rPr>
          <w:rFonts w:ascii="Aptos" w:hAnsi="Aptos" w:eastAsia="Aptos"/>
        </w:rPr>
        <w:t>Pastikan produk berstatus aktif.</w:t>
      </w:r>
    </w:p>
    <w:p>
      <w:pPr>
        <w:pStyle w:val="ListNumber"/>
        <w:spacing w:after="80"/>
      </w:pPr>
      <w:r>
        <w:rPr>
          <w:rFonts w:ascii="Aptos" w:hAnsi="Aptos" w:eastAsia="Aptos"/>
        </w:rPr>
        <w:t>Tekan Simpan produk.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Bagian Produk</w:t>
            </w:r>
          </w:p>
        </w:tc>
        <w:tc>
          <w:tcPr>
            <w:tcW w:type="dxa" w:w="2948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Contoh</w:t>
            </w:r>
          </w:p>
        </w:tc>
        <w:tc>
          <w:tcPr>
            <w:tcW w:type="dxa" w:w="4535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Saran</w:t>
            </w:r>
          </w:p>
        </w:tc>
      </w:tr>
      <w:tr>
        <w:tc>
          <w:tcPr>
            <w:tcW w:type="dxa" w:w="1871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Nama</w:t>
            </w:r>
          </w:p>
        </w:tc>
        <w:tc>
          <w:tcPr>
            <w:tcW w:type="dxa" w:w="2948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Seblak Seafood</w:t>
            </w:r>
          </w:p>
        </w:tc>
        <w:tc>
          <w:tcPr>
            <w:tcW w:type="dxa" w:w="4535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Gunakan nama yang mudah dipahami.</w:t>
            </w:r>
          </w:p>
        </w:tc>
      </w:tr>
      <w:tr>
        <w:tc>
          <w:tcPr>
            <w:tcW w:type="dxa" w:w="1871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Harga</w:t>
            </w:r>
          </w:p>
        </w:tc>
        <w:tc>
          <w:tcPr>
            <w:tcW w:type="dxa" w:w="2948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15.000</w:t>
            </w:r>
          </w:p>
        </w:tc>
        <w:tc>
          <w:tcPr>
            <w:tcW w:type="dxa" w:w="4535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Masukkan harga jual akhir.</w:t>
            </w:r>
          </w:p>
        </w:tc>
      </w:tr>
      <w:tr>
        <w:tc>
          <w:tcPr>
            <w:tcW w:type="dxa" w:w="1871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Deskripsi</w:t>
            </w:r>
          </w:p>
        </w:tc>
        <w:tc>
          <w:tcPr>
            <w:tcW w:type="dxa" w:w="2948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Seblak dengan topping seafood dan bakso ikan.</w:t>
            </w:r>
          </w:p>
        </w:tc>
        <w:tc>
          <w:tcPr>
            <w:tcW w:type="dxa" w:w="4535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Jelaskan isi dan keunggulan produk.</w:t>
            </w:r>
          </w:p>
        </w:tc>
      </w:tr>
      <w:tr>
        <w:tc>
          <w:tcPr>
            <w:tcW w:type="dxa" w:w="1871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Foto</w:t>
            </w:r>
          </w:p>
        </w:tc>
        <w:tc>
          <w:tcPr>
            <w:tcW w:type="dxa" w:w="2948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Foto makanan yang terang</w:t>
            </w:r>
          </w:p>
        </w:tc>
        <w:tc>
          <w:tcPr>
            <w:tcW w:type="dxa" w:w="4535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Gunakan foto asli dan tidak buram.</w:t>
            </w:r>
          </w:p>
        </w:tc>
      </w:tr>
      <w:tr>
        <w:tc>
          <w:tcPr>
            <w:tcW w:type="dxa" w:w="1871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Stok</w:t>
            </w:r>
          </w:p>
        </w:tc>
        <w:tc>
          <w:tcPr>
            <w:tcW w:type="dxa" w:w="2948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20</w:t>
            </w:r>
          </w:p>
        </w:tc>
        <w:tc>
          <w:tcPr>
            <w:tcW w:type="dxa" w:w="4535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Perbarui saat persediaan berubah.</w:t>
            </w:r>
          </w:p>
        </w:tc>
      </w:tr>
      <w:tr>
        <w:tc>
          <w:tcPr>
            <w:tcW w:type="dxa" w:w="1871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Batas stok</w:t>
            </w:r>
          </w:p>
        </w:tc>
        <w:tc>
          <w:tcPr>
            <w:tcW w:type="dxa" w:w="2948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5</w:t>
            </w:r>
          </w:p>
        </w:tc>
        <w:tc>
          <w:tcPr>
            <w:tcW w:type="dxa" w:w="4535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Sesuaikan dengan waktu belanja bahan.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Menonaktifkan Produk</w:t>
      </w:r>
    </w:p>
    <w:p>
      <w:pPr>
        <w:spacing w:after="120" w:line="240" w:lineRule="auto"/>
      </w:pPr>
      <w:r>
        <w:rPr>
          <w:rFonts w:ascii="Aptos" w:hAnsi="Aptos" w:eastAsia="Aptos"/>
        </w:rPr>
        <w:t>Jika produk sedang tidak dijual, gunakan aksi Hapus dari katalog atau nonaktifkan. Produk tidak lagi tampil kepada pelanggan, tetapi riwayat pesanan tetap tersimpan.</w:t>
      </w:r>
    </w:p>
    <w:p>
      <w:pPr>
        <w:pStyle w:val="Heading2"/>
        <w:keepNext/>
      </w:pPr>
      <w:r>
        <w:t>5.4 Memantau Stok</w:t>
      </w:r>
    </w:p>
    <w:p>
      <w:pPr>
        <w:pStyle w:val="ListBullet"/>
        <w:spacing w:after="60"/>
      </w:pPr>
      <w:r>
        <w:rPr>
          <w:rFonts w:ascii="Aptos" w:hAnsi="Aptos" w:eastAsia="Aptos"/>
        </w:rPr>
        <w:t>Status In stock berarti persediaan masih di atas batas minimum.</w:t>
      </w:r>
    </w:p>
    <w:p>
      <w:pPr>
        <w:pStyle w:val="ListBullet"/>
        <w:spacing w:after="60"/>
      </w:pPr>
      <w:r>
        <w:rPr>
          <w:rFonts w:ascii="Aptos" w:hAnsi="Aptos" w:eastAsia="Aptos"/>
        </w:rPr>
        <w:t>Status Low stock berarti persediaan perlu segera ditambah.</w:t>
      </w:r>
    </w:p>
    <w:p>
      <w:pPr>
        <w:pStyle w:val="ListBullet"/>
        <w:spacing w:after="60"/>
      </w:pPr>
      <w:r>
        <w:rPr>
          <w:rFonts w:ascii="Aptos" w:hAnsi="Aptos" w:eastAsia="Aptos"/>
        </w:rPr>
        <w:t>Stok akan berkurang ketika pembayaran pesanan telah diverifikasi.</w:t>
      </w:r>
    </w:p>
    <w:p>
      <w:pPr>
        <w:pStyle w:val="ListBullet"/>
        <w:spacing w:after="60"/>
      </w:pPr>
      <w:r>
        <w:rPr>
          <w:rFonts w:ascii="Aptos" w:hAnsi="Aptos" w:eastAsia="Aptos"/>
        </w:rPr>
        <w:t>Periksa stok sebelum mengaktifkan promo dalam jumlah besar.</w:t>
      </w:r>
    </w:p>
    <w:p>
      <w:r>
        <w:br w:type="page"/>
      </w:r>
    </w:p>
    <w:p>
      <w:pPr>
        <w:pStyle w:val="Heading1"/>
        <w:keepNext/>
      </w:pPr>
      <w:r>
        <w:t>6. Mengelola Pesanan, Pembayaran, dan Pengiriman</w:t>
      </w:r>
    </w:p>
    <w:p>
      <w:pPr>
        <w:pStyle w:val="Heading2"/>
        <w:keepNext/>
      </w:pPr>
      <w:r>
        <w:t>6.1 Membuka Pesanan</w:t>
      </w:r>
    </w:p>
    <w:p>
      <w:pPr>
        <w:pStyle w:val="ListNumber"/>
        <w:spacing w:after="80"/>
      </w:pPr>
      <w:r>
        <w:rPr>
          <w:rFonts w:ascii="Aptos" w:hAnsi="Aptos" w:eastAsia="Aptos"/>
        </w:rPr>
        <w:t>Buka menu Pesanan.</w:t>
      </w:r>
    </w:p>
    <w:p>
      <w:pPr>
        <w:pStyle w:val="ListNumber"/>
        <w:spacing w:after="80"/>
      </w:pPr>
      <w:r>
        <w:rPr>
          <w:rFonts w:ascii="Aptos" w:hAnsi="Aptos" w:eastAsia="Aptos"/>
        </w:rPr>
        <w:t>Pilih kode order yang ingin diperiksa.</w:t>
      </w:r>
    </w:p>
    <w:p>
      <w:pPr>
        <w:pStyle w:val="ListNumber"/>
        <w:spacing w:after="80"/>
      </w:pPr>
      <w:r>
        <w:rPr>
          <w:rFonts w:ascii="Aptos" w:hAnsi="Aptos" w:eastAsia="Aptos"/>
        </w:rPr>
        <w:t>Periksa nama pelanggan, WhatsApp, alamat, item, jumlah, total, dan catatan.</w:t>
      </w:r>
    </w:p>
    <w:p>
      <w:pPr>
        <w:pStyle w:val="ListNumber"/>
        <w:spacing w:after="80"/>
      </w:pPr>
      <w:r>
        <w:rPr>
          <w:rFonts w:ascii="Aptos" w:hAnsi="Aptos" w:eastAsia="Aptos"/>
        </w:rPr>
        <w:t>Gunakan panel antrean untuk berpindah ke order lain tanpa kembali ke daftar.</w:t>
      </w:r>
    </w:p>
    <w:p>
      <w:pPr>
        <w:pStyle w:val="Heading2"/>
        <w:keepNext/>
      </w:pPr>
      <w:r>
        <w:t>6.2 Mengubah Status Pesanan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814"/>
            <w:shd w:fill="EAF7F0"/>
            <w:tcBorders>
              <w:top w:val="single" w:sz="6" w:color="149653"/>
              <w:left w:val="single" w:sz="6" w:color="149653"/>
              <w:bottom w:val="single" w:sz="6" w:color="149653"/>
              <w:right w:val="single" w:sz="6" w:color="149653"/>
              <w:insideH w:val="single" w:sz="6" w:color="149653"/>
              <w:insideV w:val="single" w:sz="6" w:color="149653"/>
            </w:tcBorders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49653"/>
                <w:sz w:val="26"/>
              </w:rPr>
              <w:t>1</w:t>
            </w:r>
            <w:r>
              <w:br/>
            </w:r>
            <w:r>
              <w:rPr>
                <w:rFonts w:ascii="Aptos" w:hAnsi="Aptos" w:eastAsia="Aptos"/>
                <w:b/>
                <w:color w:val="0B2B20"/>
                <w:sz w:val="17"/>
              </w:rPr>
              <w:t>Menunggu Bayar</w:t>
            </w:r>
          </w:p>
        </w:tc>
        <w:tc>
          <w:tcPr>
            <w:tcW w:type="dxa" w:w="1814"/>
            <w:shd w:fill="EAF7F0"/>
            <w:tcBorders>
              <w:top w:val="single" w:sz="6" w:color="149653"/>
              <w:left w:val="single" w:sz="6" w:color="149653"/>
              <w:bottom w:val="single" w:sz="6" w:color="149653"/>
              <w:right w:val="single" w:sz="6" w:color="149653"/>
              <w:insideH w:val="single" w:sz="6" w:color="149653"/>
              <w:insideV w:val="single" w:sz="6" w:color="149653"/>
            </w:tcBorders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49653"/>
                <w:sz w:val="26"/>
              </w:rPr>
              <w:t>2</w:t>
            </w:r>
            <w:r>
              <w:br/>
            </w:r>
            <w:r>
              <w:rPr>
                <w:rFonts w:ascii="Aptos" w:hAnsi="Aptos" w:eastAsia="Aptos"/>
                <w:b/>
                <w:color w:val="0B2B20"/>
                <w:sz w:val="17"/>
              </w:rPr>
              <w:t>Diproses</w:t>
            </w:r>
          </w:p>
        </w:tc>
        <w:tc>
          <w:tcPr>
            <w:tcW w:type="dxa" w:w="1814"/>
            <w:shd w:fill="EAF7F0"/>
            <w:tcBorders>
              <w:top w:val="single" w:sz="6" w:color="149653"/>
              <w:left w:val="single" w:sz="6" w:color="149653"/>
              <w:bottom w:val="single" w:sz="6" w:color="149653"/>
              <w:right w:val="single" w:sz="6" w:color="149653"/>
              <w:insideH w:val="single" w:sz="6" w:color="149653"/>
              <w:insideV w:val="single" w:sz="6" w:color="149653"/>
            </w:tcBorders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49653"/>
                <w:sz w:val="26"/>
              </w:rPr>
              <w:t>3</w:t>
            </w:r>
            <w:r>
              <w:br/>
            </w:r>
            <w:r>
              <w:rPr>
                <w:rFonts w:ascii="Aptos" w:hAnsi="Aptos" w:eastAsia="Aptos"/>
                <w:b/>
                <w:color w:val="0B2B20"/>
                <w:sz w:val="17"/>
              </w:rPr>
              <w:t>Dikemas</w:t>
            </w:r>
          </w:p>
        </w:tc>
        <w:tc>
          <w:tcPr>
            <w:tcW w:type="dxa" w:w="1814"/>
            <w:shd w:fill="EAF7F0"/>
            <w:tcBorders>
              <w:top w:val="single" w:sz="6" w:color="149653"/>
              <w:left w:val="single" w:sz="6" w:color="149653"/>
              <w:bottom w:val="single" w:sz="6" w:color="149653"/>
              <w:right w:val="single" w:sz="6" w:color="149653"/>
              <w:insideH w:val="single" w:sz="6" w:color="149653"/>
              <w:insideV w:val="single" w:sz="6" w:color="149653"/>
            </w:tcBorders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49653"/>
                <w:sz w:val="26"/>
              </w:rPr>
              <w:t>4</w:t>
            </w:r>
            <w:r>
              <w:br/>
            </w:r>
            <w:r>
              <w:rPr>
                <w:rFonts w:ascii="Aptos" w:hAnsi="Aptos" w:eastAsia="Aptos"/>
                <w:b/>
                <w:color w:val="0B2B20"/>
                <w:sz w:val="17"/>
              </w:rPr>
              <w:t>Dikirim</w:t>
            </w:r>
          </w:p>
        </w:tc>
        <w:tc>
          <w:tcPr>
            <w:tcW w:type="dxa" w:w="1814"/>
            <w:shd w:fill="FFF8E1"/>
            <w:tcBorders>
              <w:top w:val="single" w:sz="6" w:color="D7A928"/>
              <w:left w:val="single" w:sz="6" w:color="D7A928"/>
              <w:bottom w:val="single" w:sz="6" w:color="D7A928"/>
              <w:right w:val="single" w:sz="6" w:color="D7A928"/>
              <w:insideH w:val="single" w:sz="6" w:color="D7A928"/>
              <w:insideV w:val="single" w:sz="6" w:color="D7A928"/>
            </w:tcBorders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149653"/>
                <w:sz w:val="26"/>
              </w:rPr>
              <w:t>5</w:t>
            </w:r>
            <w:r>
              <w:br/>
            </w:r>
            <w:r>
              <w:rPr>
                <w:rFonts w:ascii="Aptos" w:hAnsi="Aptos" w:eastAsia="Aptos"/>
                <w:b/>
                <w:color w:val="0B2B20"/>
                <w:sz w:val="17"/>
              </w:rPr>
              <w:t>Selesai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154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458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Arti</w:t>
            </w:r>
          </w:p>
        </w:tc>
        <w:tc>
          <w:tcPr>
            <w:tcW w:type="dxa" w:w="3742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Tindakan UMKM</w:t>
            </w:r>
          </w:p>
        </w:tc>
      </w:tr>
      <w:tr>
        <w:tc>
          <w:tcPr>
            <w:tcW w:type="dxa" w:w="2154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Menunggu pembayaran</w:t>
            </w:r>
          </w:p>
        </w:tc>
        <w:tc>
          <w:tcPr>
            <w:tcW w:type="dxa" w:w="3458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Pembayaran belum diterima atau belum diperiksa.</w:t>
            </w:r>
          </w:p>
        </w:tc>
        <w:tc>
          <w:tcPr>
            <w:tcW w:type="dxa" w:w="3742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Tunggu bukti atau hubungi pelanggan.</w:t>
            </w:r>
          </w:p>
        </w:tc>
      </w:tr>
      <w:tr>
        <w:tc>
          <w:tcPr>
            <w:tcW w:type="dxa" w:w="2154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Diproses</w:t>
            </w:r>
          </w:p>
        </w:tc>
        <w:tc>
          <w:tcPr>
            <w:tcW w:type="dxa" w:w="3458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Pembayaran telah diterima.</w:t>
            </w:r>
          </w:p>
        </w:tc>
        <w:tc>
          <w:tcPr>
            <w:tcW w:type="dxa" w:w="3742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Mulai menyiapkan produk.</w:t>
            </w:r>
          </w:p>
        </w:tc>
      </w:tr>
      <w:tr>
        <w:tc>
          <w:tcPr>
            <w:tcW w:type="dxa" w:w="2154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Packing</w:t>
            </w:r>
          </w:p>
        </w:tc>
        <w:tc>
          <w:tcPr>
            <w:tcW w:type="dxa" w:w="3458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Pesanan sedang dikemas.</w:t>
            </w:r>
          </w:p>
        </w:tc>
        <w:tc>
          <w:tcPr>
            <w:tcW w:type="dxa" w:w="3742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Pastikan item dan jumlah sesuai.</w:t>
            </w:r>
          </w:p>
        </w:tc>
      </w:tr>
      <w:tr>
        <w:tc>
          <w:tcPr>
            <w:tcW w:type="dxa" w:w="2154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Dikirim</w:t>
            </w:r>
          </w:p>
        </w:tc>
        <w:tc>
          <w:tcPr>
            <w:tcW w:type="dxa" w:w="3458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Pesanan telah diserahkan ke kurir.</w:t>
            </w:r>
          </w:p>
        </w:tc>
        <w:tc>
          <w:tcPr>
            <w:tcW w:type="dxa" w:w="3742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Isi kurir dan nomor resi.</w:t>
            </w:r>
          </w:p>
        </w:tc>
      </w:tr>
      <w:tr>
        <w:tc>
          <w:tcPr>
            <w:tcW w:type="dxa" w:w="2154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Selesai</w:t>
            </w:r>
          </w:p>
        </w:tc>
        <w:tc>
          <w:tcPr>
            <w:tcW w:type="dxa" w:w="3458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Pesanan telah diterima.</w:t>
            </w:r>
          </w:p>
        </w:tc>
        <w:tc>
          <w:tcPr>
            <w:tcW w:type="dxa" w:w="3742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Minta pelanggan memberikan ulasan.</w:t>
            </w:r>
          </w:p>
        </w:tc>
      </w:tr>
      <w:tr>
        <w:tc>
          <w:tcPr>
            <w:tcW w:type="dxa" w:w="2154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Dibatalkan</w:t>
            </w:r>
          </w:p>
        </w:tc>
        <w:tc>
          <w:tcPr>
            <w:tcW w:type="dxa" w:w="3458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Pesanan tidak dilanjutkan.</w:t>
            </w:r>
          </w:p>
        </w:tc>
        <w:tc>
          <w:tcPr>
            <w:tcW w:type="dxa" w:w="3742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Catat alasan pembatalan.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Memverifikasi Pembayaran</w:t>
      </w:r>
    </w:p>
    <w:p>
      <w:pPr>
        <w:pStyle w:val="ListNumber"/>
        <w:spacing w:after="80"/>
      </w:pPr>
      <w:r>
        <w:rPr>
          <w:rFonts w:ascii="Aptos" w:hAnsi="Aptos" w:eastAsia="Aptos"/>
        </w:rPr>
        <w:t>Buka bukti pembayaran.</w:t>
      </w:r>
    </w:p>
    <w:p>
      <w:pPr>
        <w:pStyle w:val="ListNumber"/>
        <w:spacing w:after="80"/>
      </w:pPr>
      <w:r>
        <w:rPr>
          <w:rFonts w:ascii="Aptos" w:hAnsi="Aptos" w:eastAsia="Aptos"/>
        </w:rPr>
        <w:t>Cocokkan nama penerima, tujuan pembayaran, tanggal, dan nominal.</w:t>
      </w:r>
    </w:p>
    <w:p>
      <w:pPr>
        <w:pStyle w:val="ListNumber"/>
        <w:spacing w:after="80"/>
      </w:pPr>
      <w:r>
        <w:rPr>
          <w:rFonts w:ascii="Aptos" w:hAnsi="Aptos" w:eastAsia="Aptos"/>
        </w:rPr>
        <w:t>Pilih Verifikasi bayar jika bukti sesuai.</w:t>
      </w:r>
    </w:p>
    <w:p>
      <w:pPr>
        <w:pStyle w:val="ListNumber"/>
        <w:spacing w:after="80"/>
      </w:pPr>
      <w:r>
        <w:rPr>
          <w:rFonts w:ascii="Aptos" w:hAnsi="Aptos" w:eastAsia="Aptos"/>
        </w:rPr>
        <w:t>Pilih Tolak pembayaran jika bukti salah atau tidak jelas.</w:t>
      </w:r>
    </w:p>
    <w:p>
      <w:pPr>
        <w:pStyle w:val="ListNumber"/>
        <w:spacing w:after="80"/>
      </w:pPr>
      <w:r>
        <w:rPr>
          <w:rFonts w:ascii="Aptos" w:hAnsi="Aptos" w:eastAsia="Aptos"/>
        </w:rPr>
        <w:t>Hubungi pelanggan jika diperlukan.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EF3F2"/>
            <w:tcBorders>
              <w:top w:val="single" w:sz="10" w:color="B42318"/>
              <w:left w:val="single" w:sz="10" w:color="B42318"/>
              <w:bottom w:val="single" w:sz="10" w:color="B42318"/>
              <w:right w:val="single" w:sz="10" w:color="B42318"/>
              <w:insideH w:val="single" w:sz="10" w:color="B42318"/>
              <w:insideV w:val="single" w:sz="10" w:color="B42318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 w:eastAsia="Aptos"/>
                <w:b/>
                <w:color w:val="B42318"/>
              </w:rPr>
              <w:t>Jangan verifikasi berdasarkan tulisan saja</w:t>
            </w:r>
            <w:r>
              <w:br/>
            </w:r>
            <w:r>
              <w:rPr>
                <w:rFonts w:ascii="Aptos" w:hAnsi="Aptos" w:eastAsia="Aptos"/>
                <w:color w:val="B42318"/>
              </w:rPr>
              <w:t>Periksa gambar bukti pembayaran dengan teliti. Status PAID menandakan pembayaran telah diterima dan dapat memengaruhi stok.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6.4 Mengatur Pengiriman</w:t>
      </w:r>
    </w:p>
    <w:p>
      <w:pPr>
        <w:pStyle w:val="ListNumber"/>
        <w:spacing w:after="80"/>
      </w:pPr>
      <w:r>
        <w:rPr>
          <w:rFonts w:ascii="Aptos" w:hAnsi="Aptos" w:eastAsia="Aptos"/>
        </w:rPr>
        <w:t>Buka detail pesanan.</w:t>
      </w:r>
    </w:p>
    <w:p>
      <w:pPr>
        <w:pStyle w:val="ListNumber"/>
        <w:spacing w:after="80"/>
      </w:pPr>
      <w:r>
        <w:rPr>
          <w:rFonts w:ascii="Aptos" w:hAnsi="Aptos" w:eastAsia="Aptos"/>
        </w:rPr>
        <w:t>Isi nama kurir atau metode pengantaran.</w:t>
      </w:r>
    </w:p>
    <w:p>
      <w:pPr>
        <w:pStyle w:val="ListNumber"/>
        <w:spacing w:after="80"/>
      </w:pPr>
      <w:r>
        <w:rPr>
          <w:rFonts w:ascii="Aptos" w:hAnsi="Aptos" w:eastAsia="Aptos"/>
        </w:rPr>
        <w:t>Isi nomor resi jika tersedia.</w:t>
      </w:r>
    </w:p>
    <w:p>
      <w:pPr>
        <w:pStyle w:val="ListNumber"/>
        <w:spacing w:after="80"/>
      </w:pPr>
      <w:r>
        <w:rPr>
          <w:rFonts w:ascii="Aptos" w:hAnsi="Aptos" w:eastAsia="Aptos"/>
        </w:rPr>
        <w:t>Pilih status pengiriman.</w:t>
      </w:r>
    </w:p>
    <w:p>
      <w:pPr>
        <w:pStyle w:val="ListNumber"/>
        <w:spacing w:after="80"/>
      </w:pPr>
      <w:r>
        <w:rPr>
          <w:rFonts w:ascii="Aptos" w:hAnsi="Aptos" w:eastAsia="Aptos"/>
        </w:rPr>
        <w:t>Tekan Simpan pengiriman.</w:t>
      </w:r>
    </w:p>
    <w:p>
      <w:r>
        <w:br w:type="page"/>
      </w:r>
    </w:p>
    <w:p>
      <w:pPr>
        <w:pStyle w:val="Heading1"/>
        <w:keepNext/>
      </w:pPr>
      <w:r>
        <w:t>7. Promo, Pelanggan, Ulasan, dan Analitik</w:t>
      </w:r>
    </w:p>
    <w:p>
      <w:pPr>
        <w:pStyle w:val="Heading2"/>
        <w:keepNext/>
      </w:pPr>
      <w:r>
        <w:t>7.1 Membuat Promo</w:t>
      </w:r>
    </w:p>
    <w:p>
      <w:pPr>
        <w:pStyle w:val="ListNumber"/>
        <w:spacing w:after="80"/>
      </w:pPr>
      <w:r>
        <w:rPr>
          <w:rFonts w:ascii="Aptos" w:hAnsi="Aptos" w:eastAsia="Aptos"/>
        </w:rPr>
        <w:t>Buka menu Promo.</w:t>
      </w:r>
    </w:p>
    <w:p>
      <w:pPr>
        <w:pStyle w:val="ListNumber"/>
        <w:spacing w:after="80"/>
      </w:pPr>
      <w:r>
        <w:rPr>
          <w:rFonts w:ascii="Aptos" w:hAnsi="Aptos" w:eastAsia="Aptos"/>
        </w:rPr>
        <w:t>Pilih Voucher diskon atau Beli X gratis Y.</w:t>
      </w:r>
    </w:p>
    <w:p>
      <w:pPr>
        <w:pStyle w:val="ListNumber"/>
        <w:spacing w:after="80"/>
      </w:pPr>
      <w:r>
        <w:rPr>
          <w:rFonts w:ascii="Aptos" w:hAnsi="Aptos" w:eastAsia="Aptos"/>
        </w:rPr>
        <w:t>Isi nama dan kode promo.</w:t>
      </w:r>
    </w:p>
    <w:p>
      <w:pPr>
        <w:pStyle w:val="ListNumber"/>
        <w:spacing w:after="80"/>
      </w:pPr>
      <w:r>
        <w:rPr>
          <w:rFonts w:ascii="Aptos" w:hAnsi="Aptos" w:eastAsia="Aptos"/>
        </w:rPr>
        <w:t>Masukkan nilai diskon atau jumlah beli dan gratis.</w:t>
      </w:r>
    </w:p>
    <w:p>
      <w:pPr>
        <w:pStyle w:val="ListNumber"/>
        <w:spacing w:after="80"/>
      </w:pPr>
      <w:r>
        <w:rPr>
          <w:rFonts w:ascii="Aptos" w:hAnsi="Aptos" w:eastAsia="Aptos"/>
        </w:rPr>
        <w:t>Atur minimal belanja atau minimal item.</w:t>
      </w:r>
    </w:p>
    <w:p>
      <w:pPr>
        <w:pStyle w:val="ListNumber"/>
        <w:spacing w:after="80"/>
      </w:pPr>
      <w:r>
        <w:rPr>
          <w:rFonts w:ascii="Aptos" w:hAnsi="Aptos" w:eastAsia="Aptos"/>
        </w:rPr>
        <w:t>Atur kuota penggunaan dan periode bila diperlukan.</w:t>
      </w:r>
    </w:p>
    <w:p>
      <w:pPr>
        <w:pStyle w:val="ListNumber"/>
        <w:spacing w:after="80"/>
      </w:pPr>
      <w:r>
        <w:rPr>
          <w:rFonts w:ascii="Aptos" w:hAnsi="Aptos" w:eastAsia="Aptos"/>
        </w:rPr>
        <w:t>Aktifkan promo lalu tekan Simpan promo.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Jenis</w:t>
            </w:r>
          </w:p>
        </w:tc>
        <w:tc>
          <w:tcPr>
            <w:tcW w:type="dxa" w:w="2835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Contoh</w:t>
            </w:r>
          </w:p>
        </w:tc>
        <w:tc>
          <w:tcPr>
            <w:tcW w:type="dxa" w:w="4252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Cocok Digunakan Untuk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Diskon persen</w:t>
            </w:r>
          </w:p>
        </w:tc>
        <w:tc>
          <w:tcPr>
            <w:tcW w:type="dxa" w:w="2835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HEMAT10: diskon 10%</w:t>
            </w:r>
          </w:p>
        </w:tc>
        <w:tc>
          <w:tcPr>
            <w:tcW w:type="dxa" w:w="4252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Mendorong transaksi pada periode tertentu.</w:t>
            </w:r>
          </w:p>
        </w:tc>
      </w:tr>
      <w:tr>
        <w:tc>
          <w:tcPr>
            <w:tcW w:type="dxa" w:w="2268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Diskon nominal</w:t>
            </w:r>
          </w:p>
        </w:tc>
        <w:tc>
          <w:tcPr>
            <w:tcW w:type="dxa" w:w="2835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POTONG5K: potongan Rp5.000</w:t>
            </w:r>
          </w:p>
        </w:tc>
        <w:tc>
          <w:tcPr>
            <w:tcW w:type="dxa" w:w="4252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Memberi manfaat yang mudah dipahami.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Beli X gratis Y</w:t>
            </w:r>
          </w:p>
        </w:tc>
        <w:tc>
          <w:tcPr>
            <w:tcW w:type="dxa" w:w="2835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Beli 3 gratis 1</w:t>
            </w:r>
          </w:p>
        </w:tc>
        <w:tc>
          <w:tcPr>
            <w:tcW w:type="dxa" w:w="4252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Meningkatkan jumlah item per pesanan.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Data Pelanggan</w:t>
      </w:r>
    </w:p>
    <w:p>
      <w:pPr>
        <w:spacing w:after="120" w:line="240" w:lineRule="auto"/>
      </w:pPr>
      <w:r>
        <w:rPr>
          <w:rFonts w:ascii="Aptos" w:hAnsi="Aptos" w:eastAsia="Aptos"/>
        </w:rPr>
        <w:t>Menu Pelanggan membantu UMKM mengenali pelanggan baru, pelanggan yang kembali berbelanja, dan pelanggan loyal. Gunakan informasi ini untuk pelayanan dan promosi yang lebih sesuai.</w:t>
      </w:r>
    </w:p>
    <w:p>
      <w:pPr>
        <w:pStyle w:val="Heading2"/>
        <w:keepNext/>
      </w:pPr>
      <w:r>
        <w:t>7.3 Ulasan</w:t>
      </w:r>
    </w:p>
    <w:p>
      <w:pPr>
        <w:pStyle w:val="ListBullet"/>
        <w:spacing w:after="60"/>
      </w:pPr>
      <w:r>
        <w:rPr>
          <w:rFonts w:ascii="Aptos" w:hAnsi="Aptos" w:eastAsia="Aptos"/>
        </w:rPr>
        <w:t>Baca rating dan komentar pelanggan secara berkala.</w:t>
      </w:r>
    </w:p>
    <w:p>
      <w:pPr>
        <w:pStyle w:val="ListBullet"/>
        <w:spacing w:after="60"/>
      </w:pPr>
      <w:r>
        <w:rPr>
          <w:rFonts w:ascii="Aptos" w:hAnsi="Aptos" w:eastAsia="Aptos"/>
        </w:rPr>
        <w:t>Gunakan kritik untuk memperbaiki produk atau pelayanan.</w:t>
      </w:r>
    </w:p>
    <w:p>
      <w:pPr>
        <w:pStyle w:val="ListBullet"/>
        <w:spacing w:after="60"/>
      </w:pPr>
      <w:r>
        <w:rPr>
          <w:rFonts w:ascii="Aptos" w:hAnsi="Aptos" w:eastAsia="Aptos"/>
        </w:rPr>
        <w:t>Pertahankan produk yang mendapat respons baik.</w:t>
      </w:r>
    </w:p>
    <w:p>
      <w:pPr>
        <w:pStyle w:val="ListBullet"/>
        <w:spacing w:after="60"/>
      </w:pPr>
      <w:r>
        <w:rPr>
          <w:rFonts w:ascii="Aptos" w:hAnsi="Aptos" w:eastAsia="Aptos"/>
        </w:rPr>
        <w:t>Jangan mengubah ulasan pelanggan menjadi informasi yang menyesatkan.</w:t>
      </w:r>
    </w:p>
    <w:p>
      <w:pPr>
        <w:pStyle w:val="Heading2"/>
        <w:keepNext/>
      </w:pPr>
      <w:r>
        <w:t>7.4 Analitik Penjualan</w:t>
      </w:r>
    </w:p>
    <w:p>
      <w:pPr>
        <w:spacing w:after="120" w:line="240" w:lineRule="auto"/>
      </w:pPr>
      <w:r>
        <w:rPr>
          <w:rFonts w:ascii="Aptos" w:hAnsi="Aptos" w:eastAsia="Aptos"/>
        </w:rPr>
        <w:t>Analitik membantu pemilik UMKM melihat pola penjualan, produk terlaris, total order, penjualan per periode, serta kondisi stok. Informasi ini dapat digunakan untuk menentukan jumlah persediaan dan jenis promo berikutnya.</w:t>
      </w:r>
    </w:p>
    <w:p>
      <w:r>
        <w:br w:type="page"/>
      </w:r>
    </w:p>
    <w:p>
      <w:pPr>
        <w:pStyle w:val="Heading1"/>
        <w:keepNext/>
      </w:pPr>
      <w:r>
        <w:t>8. Layanan WhatsApp dan AI</w:t>
      </w:r>
    </w:p>
    <w:p>
      <w:pPr>
        <w:pStyle w:val="Heading2"/>
        <w:keepNext/>
      </w:pPr>
      <w:r>
        <w:t>8.1 Menghubungkan WhatsApp</w:t>
      </w:r>
    </w:p>
    <w:p>
      <w:pPr>
        <w:pStyle w:val="ListNumber"/>
        <w:spacing w:after="80"/>
      </w:pPr>
      <w:r>
        <w:rPr>
          <w:rFonts w:ascii="Aptos" w:hAnsi="Aptos" w:eastAsia="Aptos"/>
        </w:rPr>
        <w:t>Buka menu WhatsApp pada dashboard.</w:t>
      </w:r>
    </w:p>
    <w:p>
      <w:pPr>
        <w:pStyle w:val="ListNumber"/>
        <w:spacing w:after="80"/>
      </w:pPr>
      <w:r>
        <w:rPr>
          <w:rFonts w:ascii="Aptos" w:hAnsi="Aptos" w:eastAsia="Aptos"/>
        </w:rPr>
        <w:t>Tunggu kode QR tersedia.</w:t>
      </w:r>
    </w:p>
    <w:p>
      <w:pPr>
        <w:pStyle w:val="ListNumber"/>
        <w:spacing w:after="80"/>
      </w:pPr>
      <w:r>
        <w:rPr>
          <w:rFonts w:ascii="Aptos" w:hAnsi="Aptos" w:eastAsia="Aptos"/>
        </w:rPr>
        <w:t>Buka WhatsApp bisnis pada ponsel.</w:t>
      </w:r>
    </w:p>
    <w:p>
      <w:pPr>
        <w:pStyle w:val="ListNumber"/>
        <w:spacing w:after="80"/>
      </w:pPr>
      <w:r>
        <w:rPr>
          <w:rFonts w:ascii="Aptos" w:hAnsi="Aptos" w:eastAsia="Aptos"/>
        </w:rPr>
        <w:t>Pilih Perangkat tertaut.</w:t>
      </w:r>
    </w:p>
    <w:p>
      <w:pPr>
        <w:pStyle w:val="ListNumber"/>
        <w:spacing w:after="80"/>
      </w:pPr>
      <w:r>
        <w:rPr>
          <w:rFonts w:ascii="Aptos" w:hAnsi="Aptos" w:eastAsia="Aptos"/>
        </w:rPr>
        <w:t>Pilih Tautkan perangkat.</w:t>
      </w:r>
    </w:p>
    <w:p>
      <w:pPr>
        <w:pStyle w:val="ListNumber"/>
        <w:spacing w:after="80"/>
      </w:pPr>
      <w:r>
        <w:rPr>
          <w:rFonts w:ascii="Aptos" w:hAnsi="Aptos" w:eastAsia="Aptos"/>
        </w:rPr>
        <w:t>Scan kode QR yang tampil pada dashboard.</w:t>
      </w:r>
    </w:p>
    <w:p>
      <w:pPr>
        <w:pStyle w:val="ListNumber"/>
        <w:spacing w:after="80"/>
      </w:pPr>
      <w:r>
        <w:rPr>
          <w:rFonts w:ascii="Aptos" w:hAnsi="Aptos" w:eastAsia="Aptos"/>
        </w:rPr>
        <w:t>Tunggu status berubah menjadi Terhubung.</w:t>
      </w:r>
    </w:p>
    <w:p>
      <w:pPr>
        <w:pStyle w:val="Heading2"/>
        <w:keepNext/>
      </w:pPr>
      <w:r>
        <w:t>8.2 Hal yang Dapat Dibantu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tcMar>
              <w:top w:w="170" w:type="dxa"/>
              <w:start w:w="180" w:type="dxa"/>
              <w:bottom w:w="170" w:type="dxa"/>
              <w:end w:w="180" w:type="dxa"/>
            </w:tcMar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vAlign w:val="top"/>
          </w:tcPr>
          <w:p>
            <w:r>
              <w:rPr>
                <w:rFonts w:ascii="Aptos" w:hAnsi="Aptos" w:eastAsia="Aptos"/>
                <w:b/>
                <w:color w:val="149653"/>
                <w:sz w:val="22"/>
              </w:rPr>
              <w:t>Menjawab pertanyaan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B2B20"/>
                <w:sz w:val="19"/>
              </w:rPr>
              <w:t>Menjelaskan produk, harga, stok, dan cara pesan.</w:t>
            </w:r>
          </w:p>
        </w:tc>
        <w:tc>
          <w:tcPr>
            <w:tcW w:type="dxa" w:w="4706"/>
            <w:tcMar>
              <w:top w:w="170" w:type="dxa"/>
              <w:start w:w="180" w:type="dxa"/>
              <w:bottom w:w="170" w:type="dxa"/>
              <w:end w:w="180" w:type="dxa"/>
            </w:tcMar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vAlign w:val="top"/>
          </w:tcPr>
          <w:p>
            <w:r>
              <w:rPr>
                <w:rFonts w:ascii="Aptos" w:hAnsi="Aptos" w:eastAsia="Aptos"/>
                <w:b/>
                <w:color w:val="149653"/>
                <w:sz w:val="22"/>
              </w:rPr>
              <w:t>Menawarkan produk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B2B20"/>
                <w:sz w:val="19"/>
              </w:rPr>
              <w:t>Memberikan rekomendasi yang relevan secara wajar.</w:t>
            </w:r>
          </w:p>
        </w:tc>
      </w:tr>
      <w:tr>
        <w:tc>
          <w:tcPr>
            <w:tcW w:type="dxa" w:w="4706"/>
            <w:tcMar>
              <w:top w:w="170" w:type="dxa"/>
              <w:start w:w="180" w:type="dxa"/>
              <w:bottom w:w="170" w:type="dxa"/>
              <w:end w:w="180" w:type="dxa"/>
            </w:tcMar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vAlign w:val="top"/>
          </w:tcPr>
          <w:p>
            <w:r>
              <w:rPr>
                <w:rFonts w:ascii="Aptos" w:hAnsi="Aptos" w:eastAsia="Aptos"/>
                <w:b/>
                <w:color w:val="149653"/>
                <w:sz w:val="22"/>
              </w:rPr>
              <w:t>Menawarkan promo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B2B20"/>
                <w:sz w:val="19"/>
              </w:rPr>
              <w:t>Menyebut promo aktif ketika pesanan memenuhi syarat.</w:t>
            </w:r>
          </w:p>
        </w:tc>
        <w:tc>
          <w:tcPr>
            <w:tcW w:type="dxa" w:w="4706"/>
            <w:tcMar>
              <w:top w:w="170" w:type="dxa"/>
              <w:start w:w="180" w:type="dxa"/>
              <w:bottom w:w="170" w:type="dxa"/>
              <w:end w:w="180" w:type="dxa"/>
            </w:tcMar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vAlign w:val="top"/>
          </w:tcPr>
          <w:p>
            <w:r>
              <w:rPr>
                <w:rFonts w:ascii="Aptos" w:hAnsi="Aptos" w:eastAsia="Aptos"/>
                <w:b/>
                <w:color w:val="149653"/>
                <w:sz w:val="22"/>
              </w:rPr>
              <w:t>Mencatat order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B2B20"/>
                <w:sz w:val="19"/>
              </w:rPr>
              <w:t>Mengarahkan percakapan hingga pesanan tercatat.</w:t>
            </w:r>
          </w:p>
        </w:tc>
      </w:tr>
      <w:tr>
        <w:tc>
          <w:tcPr>
            <w:tcW w:type="dxa" w:w="4706"/>
            <w:tcMar>
              <w:top w:w="170" w:type="dxa"/>
              <w:start w:w="180" w:type="dxa"/>
              <w:bottom w:w="170" w:type="dxa"/>
              <w:end w:w="180" w:type="dxa"/>
            </w:tcMar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vAlign w:val="top"/>
          </w:tcPr>
          <w:p>
            <w:r>
              <w:rPr>
                <w:rFonts w:ascii="Aptos" w:hAnsi="Aptos" w:eastAsia="Aptos"/>
                <w:b/>
                <w:color w:val="149653"/>
                <w:sz w:val="22"/>
              </w:rPr>
              <w:t>Mengirim pembayaran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B2B20"/>
                <w:sz w:val="19"/>
              </w:rPr>
              <w:t>Menyampaikan total dan QRIS setelah order dibuat.</w:t>
            </w:r>
          </w:p>
        </w:tc>
        <w:tc>
          <w:tcPr>
            <w:tcW w:type="dxa" w:w="4706"/>
            <w:tcMar>
              <w:top w:w="170" w:type="dxa"/>
              <w:start w:w="180" w:type="dxa"/>
              <w:bottom w:w="170" w:type="dxa"/>
              <w:end w:w="180" w:type="dxa"/>
            </w:tcMar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vAlign w:val="top"/>
          </w:tcPr>
          <w:p>
            <w:r>
              <w:rPr>
                <w:rFonts w:ascii="Aptos" w:hAnsi="Aptos" w:eastAsia="Aptos"/>
                <w:b/>
                <w:color w:val="149653"/>
                <w:sz w:val="22"/>
              </w:rPr>
              <w:t>Meminta rating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0B2B20"/>
                <w:sz w:val="19"/>
              </w:rPr>
              <w:t>Mengajak pelanggan memberi ulasan setelah pesanan selesai.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Mengatur Gaya Balasan</w:t>
      </w:r>
    </w:p>
    <w:p>
      <w:pPr>
        <w:spacing w:after="120" w:line="240" w:lineRule="auto"/>
      </w:pPr>
      <w:r>
        <w:rPr>
          <w:rFonts w:ascii="Aptos" w:hAnsi="Aptos" w:eastAsia="Aptos"/>
        </w:rPr>
        <w:t>Pemilik toko dapat mengisi gaya balasan agar AI berbicara sesuai karakter bisnis. Contoh: ramah, santai, menggunakan sapaan 'Kak', menawarkan menu populer, dan mengarahkan pelanggan untuk membuat pesanan tanpa memaksa.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1"/>
            <w:tcBorders>
              <w:top w:val="single" w:sz="10" w:color="D7A928"/>
              <w:left w:val="single" w:sz="10" w:color="D7A928"/>
              <w:bottom w:val="single" w:sz="10" w:color="D7A928"/>
              <w:right w:val="single" w:sz="10" w:color="D7A928"/>
              <w:insideH w:val="single" w:sz="10" w:color="D7A928"/>
              <w:insideV w:val="single" w:sz="10" w:color="D7A928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 w:eastAsia="Aptos"/>
                <w:b/>
                <w:color w:val="D7A928"/>
              </w:rPr>
              <w:t>Informasi tetap harus akurat</w:t>
            </w:r>
            <w:r>
              <w:br/>
            </w:r>
            <w:r>
              <w:rPr>
                <w:rFonts w:ascii="Aptos" w:hAnsi="Aptos" w:eastAsia="Aptos"/>
                <w:color w:val="0B2B20"/>
              </w:rPr>
              <w:t>AI sebaiknya hanya menyampaikan produk, harga, stok, promo, pembayaran, dan status pesanan yang tersedia pada sistem.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8.4 Contoh Percakapan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6F4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0B2B20"/>
                <w:sz w:val="18"/>
              </w:rPr>
              <w:t>Pelanggan</w:t>
            </w:r>
            <w:r>
              <w:br/>
            </w:r>
            <w:r>
              <w:rPr>
                <w:rFonts w:ascii="Aptos" w:hAnsi="Aptos" w:eastAsia="Aptos"/>
                <w:color w:val="0B2B20"/>
                <w:sz w:val="20"/>
              </w:rPr>
              <w:t>Halo, ada menu apa saja?</w:t>
            </w:r>
          </w:p>
        </w:tc>
      </w:tr>
      <w:tr>
        <w:tc>
          <w:tcPr>
            <w:tcW w:type="dxa" w:w="9638"/>
            <w:shd w:fill="EAF7F0"/>
            <w:tcBorders>
              <w:top w:val="single" w:sz="6" w:color="149653"/>
              <w:left w:val="single" w:sz="6" w:color="149653"/>
              <w:bottom w:val="single" w:sz="6" w:color="149653"/>
              <w:right w:val="single" w:sz="6" w:color="149653"/>
              <w:insideH w:val="single" w:sz="6" w:color="149653"/>
              <w:insideV w:val="single" w:sz="6" w:color="149653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149653"/>
                <w:sz w:val="18"/>
              </w:rPr>
              <w:t>siPandu</w:t>
            </w:r>
            <w:r>
              <w:br/>
            </w:r>
            <w:r>
              <w:rPr>
                <w:rFonts w:ascii="Aptos" w:hAnsi="Aptos" w:eastAsia="Aptos"/>
                <w:color w:val="0B2B20"/>
                <w:sz w:val="20"/>
              </w:rPr>
              <w:t>Halo Kak. Hari ini tersedia Seblak Original Rp10.000, Seblak Seafood Rp15.000, dan Es Teh Rp4.000. Kakak mau yang pedas biasa atau seafood?</w:t>
            </w:r>
          </w:p>
        </w:tc>
      </w:tr>
      <w:tr>
        <w:tc>
          <w:tcPr>
            <w:tcW w:type="dxa" w:w="9638"/>
            <w:shd w:fill="F3F6F4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0B2B20"/>
                <w:sz w:val="18"/>
              </w:rPr>
              <w:t>Pelanggan</w:t>
            </w:r>
            <w:r>
              <w:br/>
            </w:r>
            <w:r>
              <w:rPr>
                <w:rFonts w:ascii="Aptos" w:hAnsi="Aptos" w:eastAsia="Aptos"/>
                <w:color w:val="0B2B20"/>
                <w:sz w:val="20"/>
              </w:rPr>
              <w:t>Seblak Seafood 2 dan Es Teh 1.</w:t>
            </w:r>
          </w:p>
        </w:tc>
      </w:tr>
      <w:tr>
        <w:tc>
          <w:tcPr>
            <w:tcW w:type="dxa" w:w="9638"/>
            <w:shd w:fill="EAF7F0"/>
            <w:tcBorders>
              <w:top w:val="single" w:sz="6" w:color="149653"/>
              <w:left w:val="single" w:sz="6" w:color="149653"/>
              <w:bottom w:val="single" w:sz="6" w:color="149653"/>
              <w:right w:val="single" w:sz="6" w:color="149653"/>
              <w:insideH w:val="single" w:sz="6" w:color="149653"/>
              <w:insideV w:val="single" w:sz="6" w:color="149653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149653"/>
                <w:sz w:val="18"/>
              </w:rPr>
              <w:t>siPandu</w:t>
            </w:r>
            <w:r>
              <w:br/>
            </w:r>
            <w:r>
              <w:rPr>
                <w:rFonts w:ascii="Aptos" w:hAnsi="Aptos" w:eastAsia="Aptos"/>
                <w:color w:val="0B2B20"/>
                <w:sz w:val="20"/>
              </w:rPr>
              <w:t>Siap Kak. Pesanannya 2 Seblak Seafood dan 1 Es Teh. Aku bantu catat pesanannya ya. Boleh kirim nama dan alamat?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9. Akun Tamu untuk Presentasi</w:t>
      </w:r>
    </w:p>
    <w:p>
      <w:pPr>
        <w:spacing w:after="120" w:line="240" w:lineRule="auto"/>
      </w:pPr>
      <w:r>
        <w:rPr>
          <w:rFonts w:ascii="Aptos" w:hAnsi="Aptos" w:eastAsia="Aptos"/>
        </w:rPr>
        <w:t>Akun tamu membantu dosen, penguji, atau teman sekelas melihat dashboard Warung Seblak Ibu Ani tanpa risiko mengubah data operasional.</w:t>
      </w:r>
    </w:p>
    <w:p>
      <w:pPr>
        <w:pStyle w:val="ListNumber"/>
        <w:spacing w:after="80"/>
      </w:pPr>
      <w:r>
        <w:rPr>
          <w:rFonts w:ascii="Aptos" w:hAnsi="Aptos" w:eastAsia="Aptos"/>
        </w:rPr>
        <w:t>Buka halaman Login.</w:t>
      </w:r>
    </w:p>
    <w:p>
      <w:pPr>
        <w:pStyle w:val="ListNumber"/>
        <w:spacing w:after="80"/>
      </w:pPr>
      <w:r>
        <w:rPr>
          <w:rFonts w:ascii="Aptos" w:hAnsi="Aptos" w:eastAsia="Aptos"/>
        </w:rPr>
        <w:t>Pilih Lihat dashboard sebagai tamu.</w:t>
      </w:r>
    </w:p>
    <w:p>
      <w:pPr>
        <w:pStyle w:val="ListNumber"/>
        <w:spacing w:after="80"/>
      </w:pPr>
      <w:r>
        <w:rPr>
          <w:rFonts w:ascii="Aptos" w:hAnsi="Aptos" w:eastAsia="Aptos"/>
        </w:rPr>
        <w:t>Tunggu dashboard Warung Seblak Ibu Ani terbuka.</w:t>
      </w:r>
    </w:p>
    <w:p>
      <w:pPr>
        <w:pStyle w:val="ListNumber"/>
        <w:spacing w:after="80"/>
      </w:pPr>
      <w:r>
        <w:rPr>
          <w:rFonts w:ascii="Aptos" w:hAnsi="Aptos" w:eastAsia="Aptos"/>
        </w:rPr>
        <w:t>Gunakan menu untuk melihat produk, stok, pesanan, pembayaran, pengiriman, pelanggan, promo, ulasan, WhatsApp, dan analitik.</w:t>
      </w:r>
    </w:p>
    <w:p>
      <w:pPr>
        <w:pStyle w:val="ListNumber"/>
        <w:spacing w:after="80"/>
      </w:pPr>
      <w:r>
        <w:rPr>
          <w:rFonts w:ascii="Aptos" w:hAnsi="Aptos" w:eastAsia="Aptos"/>
        </w:rPr>
        <w:t>Pilih Keluar setelah selesai.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649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Bisa Dilakukan</w:t>
            </w:r>
          </w:p>
        </w:tc>
        <w:tc>
          <w:tcPr>
            <w:tcW w:type="dxa" w:w="4649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Tidak Bisa Dilakukan</w:t>
            </w:r>
          </w:p>
        </w:tc>
      </w:tr>
      <w:tr>
        <w:tc>
          <w:tcPr>
            <w:tcW w:type="dxa" w:w="4649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Melihat ringkasan penjualan</w:t>
            </w:r>
          </w:p>
        </w:tc>
        <w:tc>
          <w:tcPr>
            <w:tcW w:type="dxa" w:w="4649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Menambah atau mengubah produk</w:t>
            </w:r>
          </w:p>
        </w:tc>
      </w:tr>
      <w:tr>
        <w:tc>
          <w:tcPr>
            <w:tcW w:type="dxa" w:w="4649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Membuka daftar order</w:t>
            </w:r>
          </w:p>
        </w:tc>
        <w:tc>
          <w:tcPr>
            <w:tcW w:type="dxa" w:w="4649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Mengubah status order</w:t>
            </w:r>
          </w:p>
        </w:tc>
      </w:tr>
      <w:tr>
        <w:tc>
          <w:tcPr>
            <w:tcW w:type="dxa" w:w="4649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Melihat stok dan promo</w:t>
            </w:r>
          </w:p>
        </w:tc>
        <w:tc>
          <w:tcPr>
            <w:tcW w:type="dxa" w:w="4649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Memverifikasi pembayaran</w:t>
            </w:r>
          </w:p>
        </w:tc>
      </w:tr>
      <w:tr>
        <w:tc>
          <w:tcPr>
            <w:tcW w:type="dxa" w:w="4649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Melihat pelanggan dan ulasan</w:t>
            </w:r>
          </w:p>
        </w:tc>
        <w:tc>
          <w:tcPr>
            <w:tcW w:type="dxa" w:w="4649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Menghubungkan atau memutus WhatsApp</w:t>
            </w:r>
          </w:p>
        </w:tc>
      </w:tr>
      <w:tr>
        <w:tc>
          <w:tcPr>
            <w:tcW w:type="dxa" w:w="4649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Melihat analitik</w:t>
            </w:r>
          </w:p>
        </w:tc>
        <w:tc>
          <w:tcPr>
            <w:tcW w:type="dxa" w:w="4649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Mengubah profil toko atau gaya AI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7F0"/>
            <w:tcBorders>
              <w:top w:val="single" w:sz="10" w:color="149653"/>
              <w:left w:val="single" w:sz="10" w:color="149653"/>
              <w:bottom w:val="single" w:sz="10" w:color="149653"/>
              <w:right w:val="single" w:sz="10" w:color="149653"/>
              <w:insideH w:val="single" w:sz="10" w:color="149653"/>
              <w:insideV w:val="single" w:sz="10" w:color="14965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 w:eastAsia="Aptos"/>
                <w:b/>
                <w:color w:val="149653"/>
              </w:rPr>
              <w:t>Aman untuk demonstrasi</w:t>
            </w:r>
            <w:r>
              <w:br/>
            </w:r>
            <w:r>
              <w:rPr>
                <w:rFonts w:ascii="Aptos" w:hAnsi="Aptos" w:eastAsia="Aptos"/>
                <w:color w:val="0B2B20"/>
              </w:rPr>
              <w:t>Jika tombol perubahan data tidak tersedia saat memakai akun tamu, itu adalah perilaku yang benar.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10. Penggunaan di Ponsel dan Pilihan Tema</w:t>
      </w:r>
    </w:p>
    <w:p>
      <w:pPr>
        <w:pStyle w:val="Heading2"/>
        <w:keepNext/>
      </w:pPr>
      <w:r>
        <w:t>10.1 Navigasi Ponsel</w:t>
      </w:r>
    </w:p>
    <w:p>
      <w:pPr>
        <w:pStyle w:val="ListNumber"/>
        <w:spacing w:after="80"/>
      </w:pPr>
      <w:r>
        <w:rPr>
          <w:rFonts w:ascii="Aptos" w:hAnsi="Aptos" w:eastAsia="Aptos"/>
        </w:rPr>
        <w:t>Tekan tombol menu di kanan atas dashboard.</w:t>
      </w:r>
    </w:p>
    <w:p>
      <w:pPr>
        <w:pStyle w:val="ListNumber"/>
        <w:spacing w:after="80"/>
      </w:pPr>
      <w:r>
        <w:rPr>
          <w:rFonts w:ascii="Aptos" w:hAnsi="Aptos" w:eastAsia="Aptos"/>
        </w:rPr>
        <w:t>Pilih kategori dan halaman yang ingin dibuka.</w:t>
      </w:r>
    </w:p>
    <w:p>
      <w:pPr>
        <w:pStyle w:val="ListNumber"/>
        <w:spacing w:after="80"/>
      </w:pPr>
      <w:r>
        <w:rPr>
          <w:rFonts w:ascii="Aptos" w:hAnsi="Aptos" w:eastAsia="Aptos"/>
        </w:rPr>
        <w:t>Tekan area di luar panel atau tombol tutup untuk menutup menu.</w:t>
      </w:r>
    </w:p>
    <w:p>
      <w:pPr>
        <w:pStyle w:val="Heading2"/>
        <w:keepNext/>
      </w:pPr>
      <w:r>
        <w:t>10.2 Mode Gelap dan Terang</w:t>
      </w:r>
    </w:p>
    <w:p>
      <w:pPr>
        <w:spacing w:after="120" w:line="240" w:lineRule="auto"/>
      </w:pPr>
      <w:r>
        <w:rPr>
          <w:rFonts w:ascii="Aptos" w:hAnsi="Aptos" w:eastAsia="Aptos"/>
        </w:rPr>
        <w:t>Gunakan tombol Mode gelap atau Mode terang sesuai kenyamanan. Pada desktop, kontrol tema berada di bagian bawah sidebar. Pada ponsel, kontrol tersedia di dalam menu dashboard.</w:t>
      </w:r>
    </w:p>
    <w:p>
      <w:pPr>
        <w:pStyle w:val="ListBullet"/>
        <w:spacing w:after="60"/>
      </w:pPr>
      <w:r>
        <w:rPr>
          <w:rFonts w:ascii="Aptos" w:hAnsi="Aptos" w:eastAsia="Aptos"/>
        </w:rPr>
        <w:t>Mode terang cocok digunakan di ruangan terang.</w:t>
      </w:r>
    </w:p>
    <w:p>
      <w:pPr>
        <w:pStyle w:val="ListBullet"/>
        <w:spacing w:after="60"/>
      </w:pPr>
      <w:r>
        <w:rPr>
          <w:rFonts w:ascii="Aptos" w:hAnsi="Aptos" w:eastAsia="Aptos"/>
        </w:rPr>
        <w:t>Mode gelap membantu mengurangi silau pada ruangan redup.</w:t>
      </w:r>
    </w:p>
    <w:p>
      <w:pPr>
        <w:pStyle w:val="ListBullet"/>
        <w:spacing w:after="60"/>
      </w:pPr>
      <w:r>
        <w:rPr>
          <w:rFonts w:ascii="Aptos" w:hAnsi="Aptos" w:eastAsia="Aptos"/>
        </w:rPr>
        <w:t>Pilihan tema akan tersimpan pada perangkat yang digunakan.</w:t>
      </w:r>
    </w:p>
    <w:p>
      <w:r>
        <w:br w:type="page"/>
      </w:r>
    </w:p>
    <w:p>
      <w:pPr>
        <w:pStyle w:val="Heading1"/>
        <w:keepNext/>
      </w:pPr>
      <w:r>
        <w:t>11. Skenario Demonstrasi Warung Seblak Ibu Ani</w:t>
      </w:r>
    </w:p>
    <w:p>
      <w:pPr>
        <w:spacing w:after="120" w:line="240" w:lineRule="auto"/>
      </w:pPr>
      <w:r>
        <w:rPr>
          <w:rFonts w:ascii="Aptos" w:hAnsi="Aptos" w:eastAsia="Aptos"/>
        </w:rPr>
        <w:t>Skenario berikut dapat digunakan untuk menunjukkan alur e-commerce siPandu secara ringkas dan mudah dipahami.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134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Urutan</w:t>
            </w:r>
          </w:p>
        </w:tc>
        <w:tc>
          <w:tcPr>
            <w:tcW w:type="dxa" w:w="3515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Demonstrasi</w:t>
            </w:r>
          </w:p>
        </w:tc>
        <w:tc>
          <w:tcPr>
            <w:tcW w:type="dxa" w:w="4706"/>
            <w:shd w:fill="0B2B20"/>
            <w:tcBorders>
              <w:top w:val="single" w:sz="6" w:color="0B2B20"/>
              <w:left w:val="single" w:sz="6" w:color="0B2B20"/>
              <w:bottom w:val="single" w:sz="6" w:color="0B2B20"/>
              <w:right w:val="single" w:sz="6" w:color="0B2B20"/>
              <w:insideH w:val="single" w:sz="6" w:color="0B2B20"/>
              <w:insideV w:val="single" w:sz="6" w:color="0B2B2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Hal yang Dijelaskan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1</w:t>
            </w:r>
          </w:p>
        </w:tc>
        <w:tc>
          <w:tcPr>
            <w:tcW w:type="dxa" w:w="3515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Buka halaman utama</w:t>
            </w:r>
          </w:p>
        </w:tc>
        <w:tc>
          <w:tcPr>
            <w:tcW w:type="dxa" w:w="4706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Tujuan siPandu bagi UMKM dan pelanggan.</w:t>
            </w:r>
          </w:p>
        </w:tc>
      </w:tr>
      <w:tr>
        <w:tc>
          <w:tcPr>
            <w:tcW w:type="dxa" w:w="1134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2</w:t>
            </w:r>
          </w:p>
        </w:tc>
        <w:tc>
          <w:tcPr>
            <w:tcW w:type="dxa" w:w="3515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Buka direktori UMKM</w:t>
            </w:r>
          </w:p>
        </w:tc>
        <w:tc>
          <w:tcPr>
            <w:tcW w:type="dxa" w:w="4706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Pelanggan dapat menemukan toko lokal.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3</w:t>
            </w:r>
          </w:p>
        </w:tc>
        <w:tc>
          <w:tcPr>
            <w:tcW w:type="dxa" w:w="3515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Buka katalog Warung Seblak Ibu Ani</w:t>
            </w:r>
          </w:p>
        </w:tc>
        <w:tc>
          <w:tcPr>
            <w:tcW w:type="dxa" w:w="4706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Foto, harga, produk, dan checkout.</w:t>
            </w:r>
          </w:p>
        </w:tc>
      </w:tr>
      <w:tr>
        <w:tc>
          <w:tcPr>
            <w:tcW w:type="dxa" w:w="1134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4</w:t>
            </w:r>
          </w:p>
        </w:tc>
        <w:tc>
          <w:tcPr>
            <w:tcW w:type="dxa" w:w="3515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Buat pesanan Seblak Seafood dan Es Teh</w:t>
            </w:r>
          </w:p>
        </w:tc>
        <w:tc>
          <w:tcPr>
            <w:tcW w:type="dxa" w:w="4706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Alur pemesanan pelanggan.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5</w:t>
            </w:r>
          </w:p>
        </w:tc>
        <w:tc>
          <w:tcPr>
            <w:tcW w:type="dxa" w:w="3515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Tampilkan pembayaran QRIS</w:t>
            </w:r>
          </w:p>
        </w:tc>
        <w:tc>
          <w:tcPr>
            <w:tcW w:type="dxa" w:w="4706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Proses pembayaran dan bukti bayar.</w:t>
            </w:r>
          </w:p>
        </w:tc>
      </w:tr>
      <w:tr>
        <w:tc>
          <w:tcPr>
            <w:tcW w:type="dxa" w:w="1134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6</w:t>
            </w:r>
          </w:p>
        </w:tc>
        <w:tc>
          <w:tcPr>
            <w:tcW w:type="dxa" w:w="3515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Masuk sebagai tamu</w:t>
            </w:r>
          </w:p>
        </w:tc>
        <w:tc>
          <w:tcPr>
            <w:tcW w:type="dxa" w:w="4706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Dashboard dapat dilihat tanpa mengubah data.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7</w:t>
            </w:r>
          </w:p>
        </w:tc>
        <w:tc>
          <w:tcPr>
            <w:tcW w:type="dxa" w:w="3515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Buka order, payment, dan shipment</w:t>
            </w:r>
          </w:p>
        </w:tc>
        <w:tc>
          <w:tcPr>
            <w:tcW w:type="dxa" w:w="4706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Operasional penjualan terpusat.</w:t>
            </w:r>
          </w:p>
        </w:tc>
      </w:tr>
      <w:tr>
        <w:tc>
          <w:tcPr>
            <w:tcW w:type="dxa" w:w="1134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8</w:t>
            </w:r>
          </w:p>
        </w:tc>
        <w:tc>
          <w:tcPr>
            <w:tcW w:type="dxa" w:w="3515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Tampilkan promo dan analitik</w:t>
            </w:r>
          </w:p>
        </w:tc>
        <w:tc>
          <w:tcPr>
            <w:tcW w:type="dxa" w:w="4706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Strategi penjualan dan evaluasi bisnis.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9</w:t>
            </w:r>
          </w:p>
        </w:tc>
        <w:tc>
          <w:tcPr>
            <w:tcW w:type="dxa" w:w="3515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Tampilkan percakapan WhatsApp</w:t>
            </w:r>
          </w:p>
        </w:tc>
        <w:tc>
          <w:tcPr>
            <w:tcW w:type="dxa" w:w="4706"/>
            <w:shd w:fill="FFFFFF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AI membantu pelayanan dan pencatatan order.</w:t>
            </w:r>
          </w:p>
        </w:tc>
      </w:tr>
      <w:tr>
        <w:tc>
          <w:tcPr>
            <w:tcW w:type="dxa" w:w="1134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10</w:t>
            </w:r>
          </w:p>
        </w:tc>
        <w:tc>
          <w:tcPr>
            <w:tcW w:type="dxa" w:w="3515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Tampilkan ulasan pelanggan</w:t>
            </w:r>
          </w:p>
        </w:tc>
        <w:tc>
          <w:tcPr>
            <w:tcW w:type="dxa" w:w="4706"/>
            <w:shd w:fill="F5FBF7"/>
            <w:tcBorders>
              <w:top w:val="single" w:sz="6" w:color="C9D9D0"/>
              <w:left w:val="single" w:sz="6" w:color="C9D9D0"/>
              <w:bottom w:val="single" w:sz="6" w:color="C9D9D0"/>
              <w:right w:val="single" w:sz="6" w:color="C9D9D0"/>
              <w:insideH w:val="single" w:sz="6" w:color="C9D9D0"/>
              <w:insideV w:val="single" w:sz="6" w:color="C9D9D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>
              <w:rPr>
                <w:rFonts w:ascii="Aptos" w:hAnsi="Aptos" w:eastAsia="Aptos"/>
                <w:color w:val="0B2B20"/>
                <w:sz w:val="18"/>
              </w:rPr>
              <w:t>Penilaian layanan setelah transaksi selesai.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1"/>
            <w:tcBorders>
              <w:top w:val="single" w:sz="10" w:color="D7A928"/>
              <w:left w:val="single" w:sz="10" w:color="D7A928"/>
              <w:bottom w:val="single" w:sz="10" w:color="D7A928"/>
              <w:right w:val="single" w:sz="10" w:color="D7A928"/>
              <w:insideH w:val="single" w:sz="10" w:color="D7A928"/>
              <w:insideV w:val="single" w:sz="10" w:color="D7A928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 w:eastAsia="Aptos"/>
                <w:b/>
                <w:color w:val="D7A928"/>
              </w:rPr>
              <w:t>Saran presentasi</w:t>
            </w:r>
            <w:r>
              <w:br/>
            </w:r>
            <w:r>
              <w:rPr>
                <w:rFonts w:ascii="Aptos" w:hAnsi="Aptos" w:eastAsia="Aptos"/>
                <w:color w:val="0B2B20"/>
              </w:rPr>
              <w:t>Mulai dari sudut pandang pelanggan, lalu beralih ke dashboard pemilik UMKM. Urutan ini menunjukkan perjalanan transaksi secara utuh.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12. Pertanyaan Umum dan Penyelesaian Masalah</w:t>
      </w:r>
    </w:p>
    <w:p>
      <w:pPr>
        <w:pStyle w:val="Heading3"/>
        <w:keepNext/>
      </w:pPr>
      <w:r>
        <w:t>Mengapa foto produk tidak muncul?</w:t>
      </w:r>
    </w:p>
    <w:p>
      <w:pPr>
        <w:spacing w:after="120" w:line="240" w:lineRule="auto"/>
      </w:pPr>
      <w:r>
        <w:rPr>
          <w:rFonts w:ascii="Aptos" w:hAnsi="Aptos" w:eastAsia="Aptos"/>
        </w:rPr>
        <w:t>Muat ulang halaman. Jika masih kosong, pemilik UMKM perlu membuka menu Produk dan memastikan foto sudah tersimpan.</w:t>
      </w:r>
    </w:p>
    <w:p>
      <w:pPr>
        <w:pStyle w:val="Heading3"/>
        <w:keepNext/>
      </w:pPr>
      <w:r>
        <w:t>Mengapa produk tidak tersedia di katalog?</w:t>
      </w:r>
    </w:p>
    <w:p>
      <w:pPr>
        <w:spacing w:after="120" w:line="240" w:lineRule="auto"/>
      </w:pPr>
      <w:r>
        <w:rPr>
          <w:rFonts w:ascii="Aptos" w:hAnsi="Aptos" w:eastAsia="Aptos"/>
        </w:rPr>
        <w:t>Periksa apakah produk berstatus aktif dan memiliki stok.</w:t>
      </w:r>
    </w:p>
    <w:p>
      <w:pPr>
        <w:pStyle w:val="Heading3"/>
        <w:keepNext/>
      </w:pPr>
      <w:r>
        <w:t>Mengapa pesanan belum masuk tahap proses?</w:t>
      </w:r>
    </w:p>
    <w:p>
      <w:pPr>
        <w:spacing w:after="120" w:line="240" w:lineRule="auto"/>
      </w:pPr>
      <w:r>
        <w:rPr>
          <w:rFonts w:ascii="Aptos" w:hAnsi="Aptos" w:eastAsia="Aptos"/>
        </w:rPr>
        <w:t>Pembayaran mungkin belum diverifikasi. Periksa menu Pembayaran atau detail order.</w:t>
      </w:r>
    </w:p>
    <w:p>
      <w:pPr>
        <w:pStyle w:val="Heading3"/>
        <w:keepNext/>
      </w:pPr>
      <w:r>
        <w:t>Mengapa status masih Menunggu Bayar setelah bukti dikirim?</w:t>
      </w:r>
    </w:p>
    <w:p>
      <w:pPr>
        <w:spacing w:after="120" w:line="240" w:lineRule="auto"/>
      </w:pPr>
      <w:r>
        <w:rPr>
          <w:rFonts w:ascii="Aptos" w:hAnsi="Aptos" w:eastAsia="Aptos"/>
        </w:rPr>
        <w:t>Bukti pembayaran harus diperiksa dan diverifikasi oleh pengelola toko.</w:t>
      </w:r>
    </w:p>
    <w:p>
      <w:pPr>
        <w:pStyle w:val="Heading3"/>
        <w:keepNext/>
      </w:pPr>
      <w:r>
        <w:t>Mengapa QR WhatsApp tidak muncul?</w:t>
      </w:r>
    </w:p>
    <w:p>
      <w:pPr>
        <w:spacing w:after="120" w:line="240" w:lineRule="auto"/>
      </w:pPr>
      <w:r>
        <w:rPr>
          <w:rFonts w:ascii="Aptos" w:hAnsi="Aptos" w:eastAsia="Aptos"/>
        </w:rPr>
        <w:t>Tunggu beberapa saat lalu gunakan tombol Hubungkan atau Reset QR. Jika tetap tidak muncul, hubungi pengelola sistem.</w:t>
      </w:r>
    </w:p>
    <w:p>
      <w:pPr>
        <w:pStyle w:val="Heading3"/>
        <w:keepNext/>
      </w:pPr>
      <w:r>
        <w:t>Mengapa akun tamu tidak bisa mengedit?</w:t>
      </w:r>
    </w:p>
    <w:p>
      <w:pPr>
        <w:spacing w:after="120" w:line="240" w:lineRule="auto"/>
      </w:pPr>
      <w:r>
        <w:rPr>
          <w:rFonts w:ascii="Aptos" w:hAnsi="Aptos" w:eastAsia="Aptos"/>
        </w:rPr>
        <w:t>Akun tamu memang hanya untuk melihat dashboard dan tidak memiliki hak mengubah data.</w:t>
      </w:r>
    </w:p>
    <w:p>
      <w:pPr>
        <w:pStyle w:val="Heading3"/>
        <w:keepNext/>
      </w:pPr>
      <w:r>
        <w:t>Bagaimana pelanggan memberikan rating?</w:t>
      </w:r>
    </w:p>
    <w:p>
      <w:pPr>
        <w:spacing w:after="120" w:line="240" w:lineRule="auto"/>
      </w:pPr>
      <w:r>
        <w:rPr>
          <w:rFonts w:ascii="Aptos" w:hAnsi="Aptos" w:eastAsia="Aptos"/>
        </w:rPr>
        <w:t>Buka link ulasan setelah order selesai, pilih rating 1 sampai 5, tulis komentar, lalu kirim.</w:t>
      </w:r>
    </w:p>
    <w:p>
      <w:pPr>
        <w:pStyle w:val="Heading3"/>
        <w:keepNext/>
      </w:pPr>
      <w:r>
        <w:t>Bagaimana mengganti tampilan gelap atau terang?</w:t>
      </w:r>
    </w:p>
    <w:p>
      <w:pPr>
        <w:spacing w:after="120" w:line="240" w:lineRule="auto"/>
      </w:pPr>
      <w:r>
        <w:rPr>
          <w:rFonts w:ascii="Aptos" w:hAnsi="Aptos" w:eastAsia="Aptos"/>
        </w:rPr>
        <w:t>Gunakan kontrol tema di sidebar desktop atau di dalam menu ponsel.</w:t>
      </w:r>
    </w:p>
    <w:p>
      <w:r>
        <w:br w:type="page"/>
      </w:r>
    </w:p>
    <w:p>
      <w:pPr>
        <w:pStyle w:val="Heading1"/>
        <w:keepNext/>
      </w:pPr>
      <w:r>
        <w:t>13. Checklist Operasional</w:t>
      </w:r>
    </w:p>
    <w:p>
      <w:pPr>
        <w:pStyle w:val="Heading2"/>
        <w:keepNext/>
      </w:pPr>
      <w:r>
        <w:t>Sebelum Toko Mulai Menerima Pesanan</w:t>
      </w:r>
    </w:p>
    <w:p>
      <w:pPr>
        <w:pStyle w:val="ListBullet"/>
        <w:spacing w:after="60"/>
      </w:pPr>
      <w:r>
        <w:rPr>
          <w:rFonts w:ascii="Aptos" w:hAnsi="Aptos" w:eastAsia="Aptos"/>
        </w:rPr>
        <w:t>Profil toko, alamat, dan nomor WhatsApp sudah benar.</w:t>
      </w:r>
    </w:p>
    <w:p>
      <w:pPr>
        <w:pStyle w:val="ListBullet"/>
        <w:spacing w:after="60"/>
      </w:pPr>
      <w:r>
        <w:rPr>
          <w:rFonts w:ascii="Aptos" w:hAnsi="Aptos" w:eastAsia="Aptos"/>
        </w:rPr>
        <w:t>Foto serta deskripsi produk sudah lengkap.</w:t>
      </w:r>
    </w:p>
    <w:p>
      <w:pPr>
        <w:pStyle w:val="ListBullet"/>
        <w:spacing w:after="60"/>
      </w:pPr>
      <w:r>
        <w:rPr>
          <w:rFonts w:ascii="Aptos" w:hAnsi="Aptos" w:eastAsia="Aptos"/>
        </w:rPr>
        <w:t>Harga dan stok sudah diperiksa.</w:t>
      </w:r>
    </w:p>
    <w:p>
      <w:pPr>
        <w:pStyle w:val="ListBullet"/>
        <w:spacing w:after="60"/>
      </w:pPr>
      <w:r>
        <w:rPr>
          <w:rFonts w:ascii="Aptos" w:hAnsi="Aptos" w:eastAsia="Aptos"/>
        </w:rPr>
        <w:t>QRIS dan instruksi pembayaran sudah tersedia.</w:t>
      </w:r>
    </w:p>
    <w:p>
      <w:pPr>
        <w:pStyle w:val="ListBullet"/>
        <w:spacing w:after="60"/>
      </w:pPr>
      <w:r>
        <w:rPr>
          <w:rFonts w:ascii="Aptos" w:hAnsi="Aptos" w:eastAsia="Aptos"/>
        </w:rPr>
        <w:t>Promo aktif sudah sesuai periode dan syarat.</w:t>
      </w:r>
    </w:p>
    <w:p>
      <w:pPr>
        <w:pStyle w:val="ListBullet"/>
        <w:spacing w:after="60"/>
      </w:pPr>
      <w:r>
        <w:rPr>
          <w:rFonts w:ascii="Aptos" w:hAnsi="Aptos" w:eastAsia="Aptos"/>
        </w:rPr>
        <w:t>WhatsApp toko sudah terhubung.</w:t>
      </w:r>
    </w:p>
    <w:p>
      <w:pPr>
        <w:pStyle w:val="Heading2"/>
        <w:keepNext/>
      </w:pPr>
      <w:r>
        <w:t>Setiap Ada Pesanan Baru</w:t>
      </w:r>
    </w:p>
    <w:p>
      <w:pPr>
        <w:pStyle w:val="ListBullet"/>
        <w:spacing w:after="60"/>
      </w:pPr>
      <w:r>
        <w:rPr>
          <w:rFonts w:ascii="Aptos" w:hAnsi="Aptos" w:eastAsia="Aptos"/>
        </w:rPr>
        <w:t>Periksa item, jumlah, alamat, dan catatan pelanggan.</w:t>
      </w:r>
    </w:p>
    <w:p>
      <w:pPr>
        <w:pStyle w:val="ListBullet"/>
        <w:spacing w:after="60"/>
      </w:pPr>
      <w:r>
        <w:rPr>
          <w:rFonts w:ascii="Aptos" w:hAnsi="Aptos" w:eastAsia="Aptos"/>
        </w:rPr>
        <w:t>Periksa bukti pembayaran sebelum verifikasi.</w:t>
      </w:r>
    </w:p>
    <w:p>
      <w:pPr>
        <w:pStyle w:val="ListBullet"/>
        <w:spacing w:after="60"/>
      </w:pPr>
      <w:r>
        <w:rPr>
          <w:rFonts w:ascii="Aptos" w:hAnsi="Aptos" w:eastAsia="Aptos"/>
        </w:rPr>
        <w:t>Perbarui status pesanan sesuai kondisi sebenarnya.</w:t>
      </w:r>
    </w:p>
    <w:p>
      <w:pPr>
        <w:pStyle w:val="ListBullet"/>
        <w:spacing w:after="60"/>
      </w:pPr>
      <w:r>
        <w:rPr>
          <w:rFonts w:ascii="Aptos" w:hAnsi="Aptos" w:eastAsia="Aptos"/>
        </w:rPr>
        <w:t>Isi kurir dan nomor resi ketika pesanan dikirim.</w:t>
      </w:r>
    </w:p>
    <w:p>
      <w:pPr>
        <w:pStyle w:val="Heading2"/>
        <w:keepNext/>
      </w:pPr>
      <w:r>
        <w:t>Setelah Pesanan Selesai</w:t>
      </w:r>
    </w:p>
    <w:p>
      <w:pPr>
        <w:pStyle w:val="ListBullet"/>
        <w:spacing w:after="60"/>
      </w:pPr>
      <w:r>
        <w:rPr>
          <w:rFonts w:ascii="Aptos" w:hAnsi="Aptos" w:eastAsia="Aptos"/>
        </w:rPr>
        <w:t>Pastikan status pesanan menjadi Selesai.</w:t>
      </w:r>
    </w:p>
    <w:p>
      <w:pPr>
        <w:pStyle w:val="ListBullet"/>
        <w:spacing w:after="60"/>
      </w:pPr>
      <w:r>
        <w:rPr>
          <w:rFonts w:ascii="Aptos" w:hAnsi="Aptos" w:eastAsia="Aptos"/>
        </w:rPr>
        <w:t>Arahkan pelanggan untuk memberikan rating.</w:t>
      </w:r>
    </w:p>
    <w:p>
      <w:pPr>
        <w:pStyle w:val="ListBullet"/>
        <w:spacing w:after="60"/>
      </w:pPr>
      <w:r>
        <w:rPr>
          <w:rFonts w:ascii="Aptos" w:hAnsi="Aptos" w:eastAsia="Aptos"/>
        </w:rPr>
        <w:t>Baca ulasan yang masuk.</w:t>
      </w:r>
    </w:p>
    <w:p>
      <w:pPr>
        <w:pStyle w:val="ListBullet"/>
        <w:spacing w:after="60"/>
      </w:pPr>
      <w:r>
        <w:rPr>
          <w:rFonts w:ascii="Aptos" w:hAnsi="Aptos" w:eastAsia="Aptos"/>
        </w:rPr>
        <w:t>Periksa analitik dan stok untuk rencana penjualan berikutnya.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7F0"/>
            <w:tcBorders>
              <w:top w:val="single" w:sz="10" w:color="149653"/>
              <w:left w:val="single" w:sz="10" w:color="149653"/>
              <w:bottom w:val="single" w:sz="10" w:color="149653"/>
              <w:right w:val="single" w:sz="10" w:color="149653"/>
              <w:insideH w:val="single" w:sz="10" w:color="149653"/>
              <w:insideV w:val="single" w:sz="10" w:color="14965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 w:eastAsia="Aptos"/>
                <w:b/>
                <w:color w:val="149653"/>
              </w:rPr>
              <w:t>Pelayanan yang konsisten</w:t>
            </w:r>
            <w:r>
              <w:br/>
            </w:r>
            <w:r>
              <w:rPr>
                <w:rFonts w:ascii="Aptos" w:hAnsi="Aptos" w:eastAsia="Aptos"/>
                <w:color w:val="0B2B20"/>
              </w:rPr>
              <w:t>Data yang diperbarui dengan disiplin membuat katalog, chatbot, stok, dan dashboard menyampaikan informasi yang sama kepada pelanggan.</w:t>
            </w:r>
          </w:p>
        </w:tc>
      </w:tr>
    </w:tbl>
    <w:p>
      <w:pPr>
        <w:spacing w:after="0"/>
      </w:pPr>
    </w:p>
    <w:p>
      <w:pPr>
        <w:spacing w:before="480"/>
        <w:jc w:val="center"/>
      </w:pPr>
      <w:r>
        <w:rPr>
          <w:rFonts w:ascii="Aptos" w:hAnsi="Aptos" w:eastAsia="Aptos"/>
          <w:b/>
          <w:color w:val="149653"/>
          <w:sz w:val="24"/>
        </w:rPr>
        <w:t>siPandu - Membantu UMKM Melayani, Menjual, dan Bertumbuh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5E6E67"/>
        <w:sz w:val="16"/>
      </w:rPr>
      <w:t xml:space="preserve">Buku Panduan siPandu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color w:val="0B2B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2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2B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96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B2B2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color w:val="0B2B2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Aptos"/>
      <w:color w:val="0B2B2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Buku Panduan Penggunaan siPandu</dc:title>
  <dc:subject>Panduan penggunaan platform e-commerce siPandu</dc:subject>
  <dc:creator>siPandu</dc:creator>
  <cp:keywords>siPandu, e-commerce, UMKM, WhatsApp, katalog, pesanan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