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CB3" w:rsidRDefault="004C5625">
      <w:pPr>
        <w:pStyle w:val="1"/>
      </w:pPr>
      <w:r>
        <w:t>Лабораторная работа №14</w:t>
      </w:r>
    </w:p>
    <w:p w:rsidR="00781CB3" w:rsidRDefault="004C56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«Изучение конструкции принтера»</w:t>
      </w:r>
    </w:p>
    <w:p w:rsidR="00781CB3" w:rsidRDefault="00781CB3">
      <w:pPr>
        <w:jc w:val="center"/>
        <w:rPr>
          <w:b/>
          <w:sz w:val="28"/>
          <w:szCs w:val="28"/>
        </w:rPr>
      </w:pPr>
    </w:p>
    <w:p w:rsidR="00781CB3" w:rsidRDefault="004C5625">
      <w:r>
        <w:rPr>
          <w:b/>
          <w:u w:val="single"/>
        </w:rPr>
        <w:t>Цель работы</w:t>
      </w:r>
      <w:r>
        <w:t>:</w:t>
      </w:r>
    </w:p>
    <w:p w:rsidR="00781CB3" w:rsidRDefault="004C5625">
      <w:pPr>
        <w:numPr>
          <w:ilvl w:val="0"/>
          <w:numId w:val="3"/>
        </w:numPr>
      </w:pPr>
      <w:r>
        <w:t>приобрести практический опыт определения основных характеристик и параметров принтеров;</w:t>
      </w:r>
    </w:p>
    <w:p w:rsidR="00781CB3" w:rsidRDefault="004C5625">
      <w:pPr>
        <w:numPr>
          <w:ilvl w:val="0"/>
          <w:numId w:val="3"/>
        </w:numPr>
      </w:pPr>
      <w:r>
        <w:t>приобрести практический опыт определения назначения основных компонентов принтеров;</w:t>
      </w:r>
    </w:p>
    <w:p w:rsidR="00781CB3" w:rsidRDefault="004C5625">
      <w:pPr>
        <w:numPr>
          <w:ilvl w:val="0"/>
          <w:numId w:val="3"/>
        </w:numPr>
      </w:pPr>
      <w:r>
        <w:t>приобрести практический опыт разборки и сборки принтера;</w:t>
      </w:r>
    </w:p>
    <w:p w:rsidR="00781CB3" w:rsidRDefault="004C5625">
      <w:pPr>
        <w:numPr>
          <w:ilvl w:val="0"/>
          <w:numId w:val="3"/>
        </w:numPr>
      </w:pPr>
      <w:r>
        <w:t>приобрести умения работы с технической документацией и источниками сети Интернет;</w:t>
      </w:r>
    </w:p>
    <w:p w:rsidR="00781CB3" w:rsidRDefault="004C5625">
      <w:pPr>
        <w:numPr>
          <w:ilvl w:val="0"/>
          <w:numId w:val="3"/>
        </w:numPr>
      </w:pPr>
      <w:r>
        <w:t>закрепить знания по локализации неисправностей принтеров.</w:t>
      </w:r>
    </w:p>
    <w:p w:rsidR="00781CB3" w:rsidRDefault="00781CB3"/>
    <w:p w:rsidR="00781CB3" w:rsidRDefault="004C5625">
      <w:r>
        <w:rPr>
          <w:b/>
          <w:u w:val="single"/>
        </w:rPr>
        <w:t>Оборудование, ПО</w:t>
      </w:r>
      <w:r>
        <w:t>:</w:t>
      </w:r>
    </w:p>
    <w:p w:rsidR="00781CB3" w:rsidRDefault="00781CB3"/>
    <w:p w:rsidR="00781CB3" w:rsidRDefault="004C5625">
      <w:pPr>
        <w:numPr>
          <w:ilvl w:val="0"/>
          <w:numId w:val="3"/>
        </w:numPr>
      </w:pPr>
      <w:r>
        <w:t>принтер;</w:t>
      </w:r>
    </w:p>
    <w:p w:rsidR="00781CB3" w:rsidRDefault="004C5625">
      <w:pPr>
        <w:numPr>
          <w:ilvl w:val="0"/>
          <w:numId w:val="3"/>
        </w:numPr>
      </w:pPr>
      <w:r>
        <w:t>крестовая отвертка PH2х100 мм;</w:t>
      </w:r>
    </w:p>
    <w:p w:rsidR="00781CB3" w:rsidRDefault="004C5625">
      <w:pPr>
        <w:numPr>
          <w:ilvl w:val="0"/>
          <w:numId w:val="3"/>
        </w:numPr>
      </w:pPr>
      <w:r>
        <w:t xml:space="preserve">загнутые </w:t>
      </w:r>
      <w:proofErr w:type="spellStart"/>
      <w:r>
        <w:t>длинногубцы</w:t>
      </w:r>
      <w:proofErr w:type="spellEnd"/>
      <w:r>
        <w:t xml:space="preserve"> с резцом 205мм;</w:t>
      </w:r>
    </w:p>
    <w:p w:rsidR="00781CB3" w:rsidRDefault="004C5625">
      <w:pPr>
        <w:numPr>
          <w:ilvl w:val="0"/>
          <w:numId w:val="3"/>
        </w:numPr>
      </w:pPr>
      <w:r>
        <w:t>антистатический браслет;</w:t>
      </w:r>
    </w:p>
    <w:p w:rsidR="00781CB3" w:rsidRDefault="004C5625">
      <w:pPr>
        <w:numPr>
          <w:ilvl w:val="0"/>
          <w:numId w:val="3"/>
        </w:numPr>
      </w:pPr>
      <w:r>
        <w:t>справочная литература или доступ в сеть Интернет.</w:t>
      </w:r>
    </w:p>
    <w:p w:rsidR="00781CB3" w:rsidRDefault="00781CB3"/>
    <w:p w:rsidR="00781CB3" w:rsidRDefault="004C5625">
      <w:r>
        <w:rPr>
          <w:b/>
          <w:u w:val="single"/>
        </w:rPr>
        <w:t>Порядок работы</w:t>
      </w:r>
      <w:r>
        <w:t>.</w:t>
      </w:r>
    </w:p>
    <w:p w:rsidR="00781CB3" w:rsidRDefault="00781CB3"/>
    <w:p w:rsidR="00781CB3" w:rsidRDefault="004C5625">
      <w:pPr>
        <w:numPr>
          <w:ilvl w:val="0"/>
          <w:numId w:val="4"/>
        </w:numPr>
        <w:spacing w:line="360" w:lineRule="auto"/>
        <w:jc w:val="both"/>
      </w:pPr>
      <w:r>
        <w:t>По выданному преподавателем принтеру, используя справочную литературу и источники сети интернет, определить характеристики принтера и заполните таблицу 24:</w:t>
      </w:r>
    </w:p>
    <w:p w:rsidR="00781CB3" w:rsidRDefault="00781CB3"/>
    <w:p w:rsidR="00781CB3" w:rsidRDefault="004C5625">
      <w:pPr>
        <w:keepNext/>
      </w:pPr>
      <w:r>
        <w:t>Таблица 21 – Характеристики принтера</w:t>
      </w:r>
    </w:p>
    <w:tbl>
      <w:tblPr>
        <w:tblStyle w:val="a8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1459"/>
        <w:gridCol w:w="1024"/>
        <w:gridCol w:w="1925"/>
        <w:gridCol w:w="1354"/>
        <w:gridCol w:w="15"/>
        <w:gridCol w:w="42"/>
        <w:gridCol w:w="1450"/>
        <w:gridCol w:w="1679"/>
      </w:tblGrid>
      <w:tr w:rsidR="00781CB3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№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Наименование параметра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Значение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Единица измерения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Примечания</w:t>
            </w:r>
          </w:p>
        </w:tc>
      </w:tr>
      <w:tr w:rsidR="00781CB3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rPr>
                <w:b/>
              </w:rPr>
            </w:pPr>
            <w:r>
              <w:rPr>
                <w:b/>
              </w:rPr>
              <w:t>Основные характеристики</w:t>
            </w:r>
          </w:p>
        </w:tc>
      </w:tr>
      <w:tr w:rsidR="00781CB3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1.1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Производитель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41445">
            <w:pPr>
              <w:jc w:val="center"/>
            </w:pPr>
            <w:r>
              <w:rPr>
                <w:rFonts w:ascii="HPSimplifiedLight" w:hAnsi="HPSimplifiedLight"/>
                <w:color w:val="000000"/>
                <w:spacing w:val="4"/>
                <w:sz w:val="26"/>
                <w:szCs w:val="26"/>
                <w:shd w:val="clear" w:color="auto" w:fill="FFFFFF"/>
              </w:rPr>
              <w:t>HP 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1.2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Модель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084443">
            <w:pPr>
              <w:jc w:val="center"/>
            </w:pPr>
            <w:proofErr w:type="spellStart"/>
            <w:r w:rsidRPr="00084443">
              <w:t>LaserJet</w:t>
            </w:r>
            <w:proofErr w:type="spellEnd"/>
            <w:r w:rsidRPr="00084443">
              <w:t xml:space="preserve"> P1006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1.3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Технология печати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084443">
            <w:pPr>
              <w:jc w:val="center"/>
            </w:pPr>
            <w:r>
              <w:t>Лазерная монохромная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Параметры принтера</w:t>
            </w:r>
          </w:p>
        </w:tc>
      </w:tr>
      <w:tr w:rsidR="00781CB3">
        <w:trPr>
          <w:trHeight w:val="3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2.1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Процессор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BB0B95" w:rsidP="00BB0B95">
            <w:pPr>
              <w:spacing w:line="256" w:lineRule="auto"/>
            </w:pPr>
            <w:r>
              <w:t>266 МГц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380"/>
        </w:trPr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2.2</w:t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ОЗУ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Организация ИМС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BB0B95" w:rsidP="00BB0B95">
            <w:pPr>
              <w:spacing w:line="256" w:lineRule="auto"/>
            </w:pPr>
            <w:r>
              <w:t>2 Мб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38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Возможность расширения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160"/>
        </w:trPr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2.3</w:t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Слоты для плат расширения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2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14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3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2.4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Размер ЖК-дисплея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Pr="004C5625" w:rsidRDefault="00441445" w:rsidP="004C5625">
            <w:pPr>
              <w:spacing w:line="256" w:lineRule="auto"/>
              <w:jc w:val="center"/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41445">
            <w:pPr>
              <w:spacing w:line="256" w:lineRule="auto"/>
            </w:pPr>
            <w:r>
              <w:t xml:space="preserve">         -  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40"/>
        </w:trPr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2.5</w:t>
            </w:r>
          </w:p>
        </w:tc>
        <w:tc>
          <w:tcPr>
            <w:tcW w:w="24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Локальный интерфейс (наименование, версия)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084443" w:rsidP="00084443">
            <w:pPr>
              <w:spacing w:line="256" w:lineRule="auto"/>
            </w:pPr>
            <w:r>
              <w:t>Данные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084443" w:rsidP="00084443">
            <w:pPr>
              <w:spacing w:line="256" w:lineRule="auto"/>
            </w:pPr>
            <w:r>
              <w:t>USB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4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12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180"/>
        </w:trPr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2.6</w:t>
            </w:r>
          </w:p>
        </w:tc>
        <w:tc>
          <w:tcPr>
            <w:tcW w:w="24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Сетевой интерфейс (наименование, версия)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0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8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2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lastRenderedPageBreak/>
              <w:t>2.7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Слоты для карт памяти (наименование, количество)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rPr>
                <w:b/>
              </w:rPr>
            </w:pPr>
            <w:r>
              <w:rPr>
                <w:b/>
              </w:rPr>
              <w:t>Управление бумагой / печатные носители</w:t>
            </w:r>
          </w:p>
        </w:tc>
      </w:tr>
      <w:tr w:rsidR="00781CB3">
        <w:trPr>
          <w:trHeight w:val="100"/>
        </w:trPr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3.1</w:t>
            </w:r>
          </w:p>
        </w:tc>
        <w:tc>
          <w:tcPr>
            <w:tcW w:w="440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Формат печатных носителей</w:t>
            </w:r>
          </w:p>
          <w:p w:rsidR="00781CB3" w:rsidRDefault="00781CB3">
            <w:pPr>
              <w:spacing w:line="256" w:lineRule="auto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rPr>
                <w:shd w:val="clear" w:color="auto" w:fill="FBFBFB"/>
              </w:rPr>
              <w:t>210×297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мм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0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0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084443">
            <w:pPr>
              <w:spacing w:line="256" w:lineRule="auto"/>
              <w:jc w:val="center"/>
            </w:pPr>
            <w:r>
              <w:t>147</w:t>
            </w:r>
            <w:r w:rsidRPr="00084443">
              <w:t xml:space="preserve"> x 211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gramStart"/>
            <w:r>
              <w:t>мм</w:t>
            </w:r>
            <w:proofErr w:type="gramEnd"/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10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0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640EFE">
            <w:pPr>
              <w:spacing w:line="256" w:lineRule="auto"/>
              <w:jc w:val="center"/>
            </w:pPr>
            <w:r>
              <w:rPr>
                <w:shd w:val="clear" w:color="auto" w:fill="FBFBFB"/>
              </w:rPr>
              <w:t>216</w:t>
            </w:r>
            <w:r w:rsidR="00084443" w:rsidRPr="00084443">
              <w:rPr>
                <w:shd w:val="clear" w:color="auto" w:fill="FBFBFB"/>
              </w:rPr>
              <w:t xml:space="preserve"> x 356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gramStart"/>
            <w:r>
              <w:t>мм</w:t>
            </w:r>
            <w:proofErr w:type="gramEnd"/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14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0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640EFE">
            <w:pPr>
              <w:spacing w:line="256" w:lineRule="auto"/>
              <w:jc w:val="center"/>
            </w:pPr>
            <w:r>
              <w:t>76</w:t>
            </w:r>
            <w:r w:rsidRPr="00640EFE">
              <w:t xml:space="preserve"> x 127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gramStart"/>
            <w:r>
              <w:t>мм</w:t>
            </w:r>
            <w:proofErr w:type="gramEnd"/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1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3.2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 xml:space="preserve">Емкость </w:t>
            </w:r>
            <w:proofErr w:type="spellStart"/>
            <w:r>
              <w:t>податчика</w:t>
            </w:r>
            <w:proofErr w:type="spellEnd"/>
            <w:r>
              <w:t xml:space="preserve"> бумаги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150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CB3" w:rsidRDefault="004C5625">
            <w:pPr>
              <w:spacing w:line="256" w:lineRule="auto"/>
              <w:jc w:val="center"/>
            </w:pPr>
            <w:r>
              <w:t>листов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3.3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Емкость многоцелевого лотка/лотка ручной подачи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150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CB3" w:rsidRDefault="004C5625">
            <w:pPr>
              <w:spacing w:line="256" w:lineRule="auto"/>
              <w:jc w:val="center"/>
            </w:pPr>
            <w:r>
              <w:t>листов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3.4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Емкость выходного лотка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41445">
            <w:pPr>
              <w:spacing w:line="256" w:lineRule="auto"/>
              <w:jc w:val="center"/>
            </w:pPr>
            <w:r>
              <w:t>100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CB3" w:rsidRDefault="004C5625">
            <w:pPr>
              <w:spacing w:line="256" w:lineRule="auto"/>
              <w:jc w:val="center"/>
            </w:pPr>
            <w:r>
              <w:t>листов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3.5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Плотность бумаги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rPr>
                <w:sz w:val="23"/>
                <w:szCs w:val="23"/>
                <w:highlight w:val="white"/>
              </w:rPr>
              <w:t>60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г/м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3.6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Плотность бумаги для многоцелевого лотка/ручной подачи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rPr>
                <w:sz w:val="23"/>
                <w:szCs w:val="23"/>
                <w:highlight w:val="white"/>
              </w:rPr>
              <w:t>60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г/м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3.7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Максимальная плотность бумаги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rPr>
                <w:sz w:val="23"/>
                <w:szCs w:val="23"/>
                <w:highlight w:val="white"/>
              </w:rPr>
              <w:t>163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г/м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Параметры/функции печати</w:t>
            </w:r>
          </w:p>
        </w:tc>
      </w:tr>
      <w:tr w:rsidR="00781CB3">
        <w:trPr>
          <w:trHeight w:val="14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4.1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Кол-во цветов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4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4.2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Разрешение ч/б печати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600x600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spellStart"/>
            <w:r>
              <w:t>dpi</w:t>
            </w:r>
            <w:proofErr w:type="spellEnd"/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4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4.3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Разрешение цветной печати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spellStart"/>
            <w:r>
              <w:t>dpi</w:t>
            </w:r>
            <w:proofErr w:type="spellEnd"/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4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4.4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Максимальная скорость монохромной печати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стр./мин.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4.5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Максимальная скорость цветной печати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стр./мин.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00"/>
        </w:trPr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4.6</w:t>
            </w:r>
          </w:p>
        </w:tc>
        <w:tc>
          <w:tcPr>
            <w:tcW w:w="440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Язык описания страниц (укажите наименование и версию)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HPLW34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6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0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140"/>
        </w:trPr>
        <w:tc>
          <w:tcPr>
            <w:tcW w:w="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0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81CB3">
        <w:trPr>
          <w:trHeight w:val="1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4.7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Поля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5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мм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4.8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Рекомендуемая нагрузка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640EFE">
            <w:pPr>
              <w:spacing w:line="256" w:lineRule="auto"/>
              <w:jc w:val="center"/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250 - 1500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gramStart"/>
            <w:r>
              <w:t>страниц</w:t>
            </w:r>
            <w:proofErr w:type="gramEnd"/>
            <w:r>
              <w:t xml:space="preserve"> в </w:t>
            </w:r>
            <w:bookmarkStart w:id="0" w:name="_GoBack"/>
            <w:bookmarkEnd w:id="0"/>
            <w:r>
              <w:t>месяц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4.9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Ресурс принтера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41445">
            <w:pPr>
              <w:spacing w:line="256" w:lineRule="auto"/>
              <w:jc w:val="center"/>
            </w:pPr>
            <w:r>
              <w:rPr>
                <w:sz w:val="21"/>
                <w:szCs w:val="21"/>
                <w:highlight w:val="white"/>
              </w:rPr>
              <w:t>5</w:t>
            </w:r>
            <w:r w:rsidR="004C5625">
              <w:rPr>
                <w:sz w:val="21"/>
                <w:szCs w:val="21"/>
                <w:highlight w:val="white"/>
              </w:rPr>
              <w:t>000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страниц в месяц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4.10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Объем капли (только для струйных принтеров)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proofErr w:type="spellStart"/>
            <w:r>
              <w:t>пиколитра</w:t>
            </w:r>
            <w:proofErr w:type="spellEnd"/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1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4.11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 w:rsidTr="00640EFE">
        <w:trPr>
          <w:trHeight w:val="314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rPr>
                <w:b/>
              </w:rPr>
            </w:pPr>
            <w:r>
              <w:rPr>
                <w:b/>
              </w:rPr>
              <w:t>Расходные материалы / заменяемые компоненты</w:t>
            </w:r>
          </w:p>
        </w:tc>
      </w:tr>
      <w:tr w:rsidR="00781CB3">
        <w:trPr>
          <w:trHeight w:val="1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5.1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Тип расходных материалов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640EFE">
            <w:pPr>
              <w:spacing w:line="256" w:lineRule="auto"/>
              <w:jc w:val="center"/>
            </w:pPr>
            <w:r>
              <w:rPr>
                <w:rFonts w:ascii="Arial" w:hAnsi="Arial" w:cs="Arial"/>
                <w:color w:val="323742"/>
                <w:sz w:val="21"/>
                <w:szCs w:val="21"/>
                <w:shd w:val="clear" w:color="auto" w:fill="F7F7F7"/>
              </w:rPr>
              <w:t>Картридж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5.2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proofErr w:type="spellStart"/>
            <w:r>
              <w:t>Фьюзер</w:t>
            </w:r>
            <w:proofErr w:type="spellEnd"/>
            <w:r>
              <w:t xml:space="preserve"> (печка) (только для лазерных принтеров)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41445" w:rsidP="00441445">
            <w:pPr>
              <w:spacing w:line="256" w:lineRule="auto"/>
            </w:pPr>
            <w:r>
              <w:t xml:space="preserve">                     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5.3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Картридж черный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640EFE">
            <w:pPr>
              <w:rPr>
                <w:sz w:val="27"/>
                <w:szCs w:val="27"/>
              </w:rPr>
            </w:pPr>
            <w:r>
              <w:t xml:space="preserve">          </w:t>
            </w:r>
            <w:r w:rsidRPr="00640EFE">
              <w:t xml:space="preserve">CB435A (№35A) </w:t>
            </w:r>
            <w:hyperlink r:id="rId6"/>
            <w:r w:rsidR="004C5625">
              <w:fldChar w:fldCharType="begin"/>
            </w:r>
            <w:r w:rsidR="004C5625">
              <w:instrText xml:space="preserve"> HYPERLINK "https://yandex.ru/products/offer/camPhfXrj_vRqo86fxY-ig?retpath=%2Fsearch%3Frs%3DeJxNkD1vglAYhU3aoWV0IE5Nxy403JfLRcZbqnzVAkrEuhA-REpQxCISf0F_dkOwke1JTp6cnAO_dwbPsGrle9O69j7mfrYJK30S5jk4QwZJSBSIRHgMPW4NylsKiRfBeyRyzbR03-g6zbadgQUJjUXocWsIhxldokZL67UyL1xVtyX1s2-QnkGMJ4aNgp2dJqtj5tfzshiTpPnivrejh-fBy6DNm1jntDPhsuPENr18qVpJqDij-_9cxxWYMY0Ido2Qh-LiI311vvqvDCuHuXNq9tFM9WIr8stoui32zvARIYxlAQHADdsFB8Bm-aNvaHUxq8CwZFfbrWm3AJBIyPWljtsGLyggN5BJ83RvnhZpXMW23zUIMuFlDDf8A_tnZEU%252C%26text%3Dxerox%2520workcentre%25203045b%2520%25D0%25BA%25D0%25B0%25D1%2580%25D1%2582%25D1%2580%25D0%25B8%25D0%25B4%25D0%25B6" </w:instrText>
            </w:r>
            <w:r w:rsidR="004C5625">
              <w:fldChar w:fldCharType="separate"/>
            </w:r>
          </w:p>
          <w:p w:rsidR="00781CB3" w:rsidRDefault="004C5625">
            <w:pPr>
              <w:spacing w:line="256" w:lineRule="auto"/>
            </w:pPr>
            <w:r>
              <w:fldChar w:fldCharType="end"/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5.4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Картридж цветной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5.5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Ёмкость для отработанного тонера  (только для лазерных принтеров)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41445" w:rsidP="00441445">
            <w:pPr>
              <w:spacing w:line="256" w:lineRule="auto"/>
            </w:pPr>
            <w:r>
              <w:t xml:space="preserve">                     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5.6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Барабан (только для лазерных принтеров)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41445" w:rsidP="00441445">
            <w:pPr>
              <w:pStyle w:val="3"/>
              <w:spacing w:before="0"/>
            </w:pPr>
            <w:r>
              <w:t xml:space="preserve">                        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lastRenderedPageBreak/>
              <w:t>5.7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Печатающая головка (только для матричных и струйных принтеров)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rPr>
                <w:b/>
              </w:rPr>
            </w:pPr>
            <w:r>
              <w:rPr>
                <w:b/>
              </w:rPr>
              <w:t>Ресурс расходных материалов/заменяемых компонентов</w:t>
            </w: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6.1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Ресурс цветного картриджа или контейнера с цветными чернилами</w:t>
            </w:r>
          </w:p>
        </w:tc>
        <w:tc>
          <w:tcPr>
            <w:tcW w:w="1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страниц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6.2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Ресурс черного картриджа или контейнера с черными чернилами</w:t>
            </w:r>
          </w:p>
        </w:tc>
        <w:tc>
          <w:tcPr>
            <w:tcW w:w="1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640EFE">
            <w:pPr>
              <w:spacing w:line="256" w:lineRule="auto"/>
              <w:jc w:val="center"/>
            </w:pPr>
            <w:r>
              <w:rPr>
                <w:sz w:val="20"/>
                <w:szCs w:val="20"/>
                <w:shd w:val="clear" w:color="auto" w:fill="FBFBFB"/>
              </w:rPr>
              <w:t>15</w:t>
            </w:r>
            <w:r w:rsidR="00441445">
              <w:rPr>
                <w:sz w:val="20"/>
                <w:szCs w:val="20"/>
                <w:shd w:val="clear" w:color="auto" w:fill="FBFBFB"/>
              </w:rPr>
              <w:t>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страниц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6.3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Ресурс черного эконом, картриджа</w:t>
            </w:r>
          </w:p>
        </w:tc>
        <w:tc>
          <w:tcPr>
            <w:tcW w:w="1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0C48EF">
            <w:pPr>
              <w:spacing w:line="256" w:lineRule="auto"/>
              <w:jc w:val="center"/>
            </w:pPr>
            <w:r>
              <w:rPr>
                <w:sz w:val="20"/>
                <w:szCs w:val="20"/>
                <w:shd w:val="clear" w:color="auto" w:fill="FBFBFB"/>
              </w:rPr>
              <w:t>15</w:t>
            </w:r>
            <w:r w:rsidR="00441445">
              <w:rPr>
                <w:sz w:val="20"/>
                <w:szCs w:val="20"/>
                <w:shd w:val="clear" w:color="auto" w:fill="FBFBFB"/>
              </w:rPr>
              <w:t>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страниц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6.4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Ресурс печатающей головки головка (только для матричных и струйных принтеров)</w:t>
            </w:r>
          </w:p>
        </w:tc>
        <w:tc>
          <w:tcPr>
            <w:tcW w:w="1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страниц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6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Параметры электропитания</w:t>
            </w:r>
          </w:p>
        </w:tc>
      </w:tr>
      <w:tr w:rsidR="00781CB3">
        <w:trPr>
          <w:trHeight w:val="2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7.1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Напряжение</w:t>
            </w:r>
          </w:p>
        </w:tc>
        <w:tc>
          <w:tcPr>
            <w:tcW w:w="1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41445">
            <w:pPr>
              <w:spacing w:line="256" w:lineRule="auto"/>
              <w:jc w:val="center"/>
            </w:pPr>
            <w:r>
              <w:t>36</w:t>
            </w:r>
            <w:r w:rsidR="004C5625"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B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spacing w:line="256" w:lineRule="auto"/>
            </w:pPr>
          </w:p>
        </w:tc>
      </w:tr>
      <w:tr w:rsidR="00781CB3">
        <w:trPr>
          <w:trHeight w:val="24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7.2</w:t>
            </w:r>
          </w:p>
        </w:tc>
        <w:tc>
          <w:tcPr>
            <w:tcW w:w="4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</w:pPr>
            <w:r>
              <w:t>Сила тока</w:t>
            </w:r>
          </w:p>
        </w:tc>
        <w:tc>
          <w:tcPr>
            <w:tcW w:w="1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41445">
            <w:pPr>
              <w:spacing w:line="256" w:lineRule="auto"/>
              <w:jc w:val="center"/>
            </w:pPr>
            <w:r>
              <w:t>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4C5625">
            <w:pPr>
              <w:spacing w:line="256" w:lineRule="auto"/>
              <w:jc w:val="center"/>
            </w:pPr>
            <w:r>
              <w:t>A</w:t>
            </w:r>
          </w:p>
        </w:tc>
        <w:tc>
          <w:tcPr>
            <w:tcW w:w="1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B3" w:rsidRDefault="0078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781CB3" w:rsidRDefault="00781CB3"/>
    <w:p w:rsidR="00781CB3" w:rsidRDefault="004C5625">
      <w:pPr>
        <w:numPr>
          <w:ilvl w:val="0"/>
          <w:numId w:val="4"/>
        </w:numPr>
        <w:spacing w:line="360" w:lineRule="auto"/>
        <w:jc w:val="both"/>
      </w:pPr>
      <w:r>
        <w:t>Перед разборкой предварительно ознакомьтесь с технической документацией. Произведите разборку принтера. Зарисуйте ход бумаги в принтере, подписав основные компоненты.</w:t>
      </w:r>
    </w:p>
    <w:p w:rsidR="000C48EF" w:rsidRDefault="000C48EF">
      <w:pPr>
        <w:numPr>
          <w:ilvl w:val="0"/>
          <w:numId w:val="4"/>
        </w:numPr>
        <w:spacing w:line="360" w:lineRule="auto"/>
        <w:jc w:val="both"/>
      </w:pPr>
      <w:r>
        <w:rPr>
          <w:noProof/>
        </w:rPr>
        <w:drawing>
          <wp:inline distT="0" distB="0" distL="0" distR="0">
            <wp:extent cx="4724400" cy="3114675"/>
            <wp:effectExtent l="0" t="0" r="0" b="9525"/>
            <wp:docPr id="2" name="Рисунок 2" descr="Какой принцип работы лазерного принтера | ZapravkaCit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ой принцип работы лазерного принтера | ZapravkaCity.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B3" w:rsidRDefault="004C5625" w:rsidP="000C48EF">
      <w:pPr>
        <w:spacing w:line="360" w:lineRule="auto"/>
        <w:ind w:left="360"/>
        <w:jc w:val="both"/>
      </w:pPr>
      <w:r>
        <w:t>Сделайте вывод об области применения данного принтера:</w:t>
      </w:r>
    </w:p>
    <w:p w:rsidR="00BB0B95" w:rsidRDefault="00BB0B95" w:rsidP="000C48EF">
      <w:pPr>
        <w:spacing w:line="360" w:lineRule="auto"/>
        <w:ind w:left="360"/>
        <w:jc w:val="both"/>
      </w:pPr>
    </w:p>
    <w:tbl>
      <w:tblPr>
        <w:tblStyle w:val="aa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0"/>
      </w:tblGrid>
      <w:tr w:rsidR="00781CB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81CB3" w:rsidRDefault="00BB0B95" w:rsidP="004C5625">
            <w:pPr>
              <w:spacing w:line="256" w:lineRule="auto"/>
            </w:pPr>
            <w:bookmarkStart w:id="1" w:name="_heading=h.gjdgxs" w:colFirst="0" w:colLast="0"/>
            <w:bookmarkEnd w:id="1"/>
            <w:r w:rsidRPr="00BB0B95">
              <w:t xml:space="preserve">Для лазерной печати характерны высокая скорость работы и </w:t>
            </w:r>
            <w:proofErr w:type="spellStart"/>
            <w:r w:rsidRPr="00BB0B95">
              <w:t>детализирова</w:t>
            </w:r>
            <w:r>
              <w:t>н</w:t>
            </w:r>
            <w:r w:rsidRPr="00BB0B95">
              <w:t>ность</w:t>
            </w:r>
            <w:proofErr w:type="spellEnd"/>
            <w:r w:rsidRPr="00BB0B95">
              <w:t>, то есть точность и хорошее качество оттисков</w:t>
            </w:r>
            <w:r>
              <w:t xml:space="preserve">. </w:t>
            </w:r>
            <w:r w:rsidR="000C48EF">
              <w:t>Лазерный принтер используется для</w:t>
            </w:r>
            <w:r w:rsidR="004C5625">
              <w:t xml:space="preserve"> печати документов </w:t>
            </w:r>
            <w:r w:rsidR="000C48EF">
              <w:t xml:space="preserve">(особенно удобно в офисах, т.к. он более тихий), а также для </w:t>
            </w:r>
            <w:r w:rsidR="004C5625">
              <w:t>точечной печати в типографии.</w:t>
            </w:r>
          </w:p>
        </w:tc>
      </w:tr>
    </w:tbl>
    <w:p w:rsidR="00781CB3" w:rsidRDefault="00781CB3"/>
    <w:p w:rsidR="00781CB3" w:rsidRDefault="004C5625">
      <w:r>
        <w:rPr>
          <w:b/>
          <w:u w:val="single"/>
        </w:rPr>
        <w:t>Вопросы к защите лабораторной работы</w:t>
      </w:r>
      <w:r>
        <w:t>:</w:t>
      </w:r>
    </w:p>
    <w:p w:rsidR="00781CB3" w:rsidRDefault="00781CB3"/>
    <w:p w:rsidR="00781CB3" w:rsidRDefault="004C5625">
      <w:pPr>
        <w:numPr>
          <w:ilvl w:val="0"/>
          <w:numId w:val="5"/>
        </w:numPr>
        <w:spacing w:line="360" w:lineRule="auto"/>
        <w:jc w:val="both"/>
      </w:pPr>
      <w:r>
        <w:t>Укажите основные характеристики вашего типа принтеров.</w:t>
      </w:r>
    </w:p>
    <w:p w:rsidR="00781CB3" w:rsidRPr="00B2141A" w:rsidRDefault="00BB0B95" w:rsidP="00BB0B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DPI – кол-во точек</w:t>
      </w:r>
      <w:r w:rsidR="004C5625" w:rsidRPr="00B2141A">
        <w:t xml:space="preserve"> на дюйм </w:t>
      </w:r>
    </w:p>
    <w:p w:rsidR="00781CB3" w:rsidRPr="00B2141A" w:rsidRDefault="00BB0B95" w:rsidP="00BB0B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lastRenderedPageBreak/>
        <w:t>Количество печати листов в мин</w:t>
      </w:r>
    </w:p>
    <w:p w:rsidR="00781CB3" w:rsidRPr="00B2141A" w:rsidRDefault="004C5625" w:rsidP="00BB0B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B2141A">
        <w:t xml:space="preserve">Тип картриджа </w:t>
      </w:r>
    </w:p>
    <w:p w:rsidR="00781CB3" w:rsidRPr="00B2141A" w:rsidRDefault="00BB0B95" w:rsidP="00BB0B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Ресурс картриджа (в количестве страниц)</w:t>
      </w:r>
    </w:p>
    <w:p w:rsidR="00781CB3" w:rsidRPr="00B2141A" w:rsidRDefault="00781CB3">
      <w:pPr>
        <w:spacing w:line="360" w:lineRule="auto"/>
        <w:ind w:left="360"/>
        <w:jc w:val="both"/>
      </w:pPr>
    </w:p>
    <w:p w:rsidR="00781CB3" w:rsidRPr="00B2141A" w:rsidRDefault="004C5625">
      <w:pPr>
        <w:numPr>
          <w:ilvl w:val="0"/>
          <w:numId w:val="5"/>
        </w:numPr>
        <w:spacing w:line="360" w:lineRule="auto"/>
        <w:jc w:val="both"/>
      </w:pPr>
      <w:r w:rsidRPr="00B2141A">
        <w:t xml:space="preserve">Чем отличаются единицы измерения </w:t>
      </w:r>
      <w:proofErr w:type="spellStart"/>
      <w:r w:rsidRPr="00B2141A">
        <w:t>dpi</w:t>
      </w:r>
      <w:proofErr w:type="spellEnd"/>
      <w:r w:rsidRPr="00B2141A">
        <w:t xml:space="preserve">, </w:t>
      </w:r>
      <w:proofErr w:type="spellStart"/>
      <w:r w:rsidRPr="00B2141A">
        <w:t>ppi</w:t>
      </w:r>
      <w:proofErr w:type="spellEnd"/>
      <w:r w:rsidRPr="00B2141A">
        <w:t xml:space="preserve">, </w:t>
      </w:r>
      <w:proofErr w:type="spellStart"/>
      <w:r w:rsidRPr="00B2141A">
        <w:t>lpi</w:t>
      </w:r>
      <w:proofErr w:type="spellEnd"/>
      <w:r w:rsidRPr="00B2141A">
        <w:t>?</w:t>
      </w:r>
    </w:p>
    <w:p w:rsidR="00781CB3" w:rsidRPr="00B2141A" w:rsidRDefault="00BB0B95" w:rsidP="00BB0B95">
      <w:pPr>
        <w:pStyle w:val="a4"/>
        <w:numPr>
          <w:ilvl w:val="0"/>
          <w:numId w:val="6"/>
        </w:numPr>
        <w:spacing w:line="360" w:lineRule="auto"/>
        <w:jc w:val="both"/>
      </w:pPr>
      <w:proofErr w:type="spellStart"/>
      <w:r>
        <w:t>Dpi</w:t>
      </w:r>
      <w:proofErr w:type="spellEnd"/>
      <w:r>
        <w:t xml:space="preserve"> - количество</w:t>
      </w:r>
      <w:r w:rsidRPr="00BB0B95">
        <w:t xml:space="preserve"> точек, содержащихся в одном дюйме изображения, распечатанного принтером на бумаге</w:t>
      </w:r>
      <w:r>
        <w:t>.</w:t>
      </w:r>
    </w:p>
    <w:p w:rsidR="00781CB3" w:rsidRPr="00B2141A" w:rsidRDefault="00BB0B95" w:rsidP="00BB0B95">
      <w:pPr>
        <w:pStyle w:val="a4"/>
        <w:numPr>
          <w:ilvl w:val="0"/>
          <w:numId w:val="6"/>
        </w:numPr>
        <w:spacing w:line="360" w:lineRule="auto"/>
        <w:jc w:val="both"/>
      </w:pPr>
      <w:proofErr w:type="spellStart"/>
      <w:r>
        <w:t>Ppi</w:t>
      </w:r>
      <w:proofErr w:type="spellEnd"/>
      <w:r>
        <w:t xml:space="preserve"> - число</w:t>
      </w:r>
      <w:r w:rsidR="004C5625" w:rsidRPr="00B2141A">
        <w:t xml:space="preserve"> пикселей, приходящихся на дюйм поверхности</w:t>
      </w:r>
      <w:r>
        <w:t xml:space="preserve"> монитора компьютера</w:t>
      </w:r>
      <w:r w:rsidR="004C5625" w:rsidRPr="00B2141A">
        <w:t>.</w:t>
      </w:r>
    </w:p>
    <w:p w:rsidR="00781CB3" w:rsidRPr="00B2141A" w:rsidRDefault="004C5625" w:rsidP="00BB0B95">
      <w:pPr>
        <w:pStyle w:val="a4"/>
        <w:numPr>
          <w:ilvl w:val="0"/>
          <w:numId w:val="6"/>
        </w:numPr>
        <w:spacing w:line="360" w:lineRule="auto"/>
        <w:jc w:val="both"/>
      </w:pPr>
      <w:proofErr w:type="spellStart"/>
      <w:r w:rsidRPr="00B2141A">
        <w:t>Lpi</w:t>
      </w:r>
      <w:proofErr w:type="spellEnd"/>
      <w:r w:rsidRPr="00B2141A">
        <w:t xml:space="preserve"> - количество линий на дюйм.</w:t>
      </w:r>
    </w:p>
    <w:p w:rsidR="00781CB3" w:rsidRPr="00B2141A" w:rsidRDefault="004C5625" w:rsidP="00B2141A">
      <w:pPr>
        <w:numPr>
          <w:ilvl w:val="0"/>
          <w:numId w:val="5"/>
        </w:numPr>
        <w:spacing w:line="360" w:lineRule="auto"/>
        <w:jc w:val="both"/>
      </w:pPr>
      <w:r w:rsidRPr="00B2141A">
        <w:t>Опишите порядок разборки и сборки вашего типа принтера.</w:t>
      </w:r>
    </w:p>
    <w:p w:rsidR="00781CB3" w:rsidRPr="00B2141A" w:rsidRDefault="004C5625" w:rsidP="00B214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</w:pPr>
      <w:r w:rsidRPr="00B2141A">
        <w:t>Извлечь картридж</w:t>
      </w:r>
    </w:p>
    <w:p w:rsidR="00781CB3" w:rsidRPr="00B2141A" w:rsidRDefault="004C5625" w:rsidP="00B214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</w:pPr>
      <w:r w:rsidRPr="00B2141A">
        <w:t>Вынуть лотки для бумаги</w:t>
      </w:r>
    </w:p>
    <w:p w:rsidR="00781CB3" w:rsidRPr="00B2141A" w:rsidRDefault="004C5625" w:rsidP="00B214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</w:pPr>
      <w:r w:rsidRPr="00B2141A">
        <w:t xml:space="preserve">Раскрутить заднюю крышку </w:t>
      </w:r>
    </w:p>
    <w:p w:rsidR="00781CB3" w:rsidRPr="00B2141A" w:rsidRDefault="004C5625" w:rsidP="00B2141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</w:pPr>
      <w:r w:rsidRPr="00B2141A">
        <w:t xml:space="preserve">Вытащить из креплений переднюю панель </w:t>
      </w:r>
    </w:p>
    <w:p w:rsidR="00B2141A" w:rsidRPr="00B2141A" w:rsidRDefault="00B2141A" w:rsidP="00B214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</w:pPr>
    </w:p>
    <w:sectPr w:rsidR="00B2141A" w:rsidRPr="00B2141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PSimplified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2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6724C7"/>
    <w:multiLevelType w:val="multilevel"/>
    <w:tmpl w:val="265875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534FDE"/>
    <w:multiLevelType w:val="multilevel"/>
    <w:tmpl w:val="265875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3D2669D"/>
    <w:multiLevelType w:val="multilevel"/>
    <w:tmpl w:val="D0FE454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E4551"/>
    <w:multiLevelType w:val="multilevel"/>
    <w:tmpl w:val="88A6B6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9536925"/>
    <w:multiLevelType w:val="multilevel"/>
    <w:tmpl w:val="0B120BA8"/>
    <w:lvl w:ilvl="0">
      <w:start w:val="1"/>
      <w:numFmt w:val="bullet"/>
      <w:lvlText w:val="−"/>
      <w:lvlJc w:val="righ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6F83A89"/>
    <w:multiLevelType w:val="multilevel"/>
    <w:tmpl w:val="CC76461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903" w:hanging="360"/>
      </w:pPr>
    </w:lvl>
    <w:lvl w:ilvl="2">
      <w:start w:val="1"/>
      <w:numFmt w:val="lowerRoman"/>
      <w:lvlText w:val="%3."/>
      <w:lvlJc w:val="right"/>
      <w:pPr>
        <w:ind w:left="2623" w:hanging="180"/>
      </w:pPr>
    </w:lvl>
    <w:lvl w:ilvl="3">
      <w:start w:val="1"/>
      <w:numFmt w:val="decimal"/>
      <w:lvlText w:val="%4."/>
      <w:lvlJc w:val="left"/>
      <w:pPr>
        <w:ind w:left="3343" w:hanging="360"/>
      </w:pPr>
    </w:lvl>
    <w:lvl w:ilvl="4">
      <w:start w:val="1"/>
      <w:numFmt w:val="lowerLetter"/>
      <w:lvlText w:val="%5."/>
      <w:lvlJc w:val="left"/>
      <w:pPr>
        <w:ind w:left="4063" w:hanging="360"/>
      </w:pPr>
    </w:lvl>
    <w:lvl w:ilvl="5">
      <w:start w:val="1"/>
      <w:numFmt w:val="lowerRoman"/>
      <w:lvlText w:val="%6."/>
      <w:lvlJc w:val="right"/>
      <w:pPr>
        <w:ind w:left="4783" w:hanging="180"/>
      </w:pPr>
    </w:lvl>
    <w:lvl w:ilvl="6">
      <w:start w:val="1"/>
      <w:numFmt w:val="decimal"/>
      <w:lvlText w:val="%7."/>
      <w:lvlJc w:val="left"/>
      <w:pPr>
        <w:ind w:left="5503" w:hanging="360"/>
      </w:pPr>
    </w:lvl>
    <w:lvl w:ilvl="7">
      <w:start w:val="1"/>
      <w:numFmt w:val="lowerLetter"/>
      <w:lvlText w:val="%8."/>
      <w:lvlJc w:val="left"/>
      <w:pPr>
        <w:ind w:left="6223" w:hanging="360"/>
      </w:pPr>
    </w:lvl>
    <w:lvl w:ilvl="8">
      <w:start w:val="1"/>
      <w:numFmt w:val="lowerRoman"/>
      <w:lvlText w:val="%9."/>
      <w:lvlJc w:val="right"/>
      <w:pPr>
        <w:ind w:left="6943" w:hanging="180"/>
      </w:pPr>
    </w:lvl>
  </w:abstractNum>
  <w:abstractNum w:abstractNumId="7">
    <w:nsid w:val="72876A29"/>
    <w:multiLevelType w:val="multilevel"/>
    <w:tmpl w:val="DB1E9338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903" w:hanging="360"/>
      </w:pPr>
    </w:lvl>
    <w:lvl w:ilvl="2">
      <w:start w:val="1"/>
      <w:numFmt w:val="lowerRoman"/>
      <w:lvlText w:val="%3."/>
      <w:lvlJc w:val="right"/>
      <w:pPr>
        <w:ind w:left="2623" w:hanging="180"/>
      </w:pPr>
    </w:lvl>
    <w:lvl w:ilvl="3">
      <w:start w:val="1"/>
      <w:numFmt w:val="decimal"/>
      <w:lvlText w:val="%4."/>
      <w:lvlJc w:val="left"/>
      <w:pPr>
        <w:ind w:left="3343" w:hanging="360"/>
      </w:pPr>
    </w:lvl>
    <w:lvl w:ilvl="4">
      <w:start w:val="1"/>
      <w:numFmt w:val="lowerLetter"/>
      <w:lvlText w:val="%5."/>
      <w:lvlJc w:val="left"/>
      <w:pPr>
        <w:ind w:left="4063" w:hanging="360"/>
      </w:pPr>
    </w:lvl>
    <w:lvl w:ilvl="5">
      <w:start w:val="1"/>
      <w:numFmt w:val="lowerRoman"/>
      <w:lvlText w:val="%6."/>
      <w:lvlJc w:val="right"/>
      <w:pPr>
        <w:ind w:left="4783" w:hanging="180"/>
      </w:pPr>
    </w:lvl>
    <w:lvl w:ilvl="6">
      <w:start w:val="1"/>
      <w:numFmt w:val="decimal"/>
      <w:lvlText w:val="%7."/>
      <w:lvlJc w:val="left"/>
      <w:pPr>
        <w:ind w:left="5503" w:hanging="360"/>
      </w:pPr>
    </w:lvl>
    <w:lvl w:ilvl="7">
      <w:start w:val="1"/>
      <w:numFmt w:val="lowerLetter"/>
      <w:lvlText w:val="%8."/>
      <w:lvlJc w:val="left"/>
      <w:pPr>
        <w:ind w:left="6223" w:hanging="360"/>
      </w:pPr>
    </w:lvl>
    <w:lvl w:ilvl="8">
      <w:start w:val="1"/>
      <w:numFmt w:val="lowerRoman"/>
      <w:lvlText w:val="%9."/>
      <w:lvlJc w:val="right"/>
      <w:pPr>
        <w:ind w:left="6943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B3"/>
    <w:rsid w:val="00084443"/>
    <w:rsid w:val="000C48EF"/>
    <w:rsid w:val="00441445"/>
    <w:rsid w:val="004C5625"/>
    <w:rsid w:val="00640EFE"/>
    <w:rsid w:val="00781CB3"/>
    <w:rsid w:val="00995887"/>
    <w:rsid w:val="00B2141A"/>
    <w:rsid w:val="00B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1E6D85-9667-44F7-8516-E066C340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CCF"/>
  </w:style>
  <w:style w:type="paragraph" w:styleId="1">
    <w:name w:val="heading 1"/>
    <w:basedOn w:val="a"/>
    <w:next w:val="a"/>
    <w:link w:val="10"/>
    <w:uiPriority w:val="9"/>
    <w:qFormat/>
    <w:rsid w:val="00D47CCF"/>
    <w:pPr>
      <w:keepNext/>
      <w:spacing w:line="360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0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D47C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47CCF"/>
    <w:pPr>
      <w:ind w:left="720"/>
      <w:contextualSpacing/>
    </w:pPr>
  </w:style>
  <w:style w:type="paragraph" w:styleId="a5">
    <w:name w:val="No Spacing"/>
    <w:uiPriority w:val="1"/>
    <w:qFormat/>
    <w:rsid w:val="00D47CCF"/>
  </w:style>
  <w:style w:type="character" w:styleId="a6">
    <w:name w:val="Hyperlink"/>
    <w:basedOn w:val="a0"/>
    <w:uiPriority w:val="99"/>
    <w:unhideWhenUsed/>
    <w:rsid w:val="008625C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340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9404D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products/offer/camPhfXrj_vRqo86fxY-ig?retpath=%2Fsearch%3Frs%3DeJxNkD1vglAYhU3aoWV0IE5Nxy403JfLRcZbqnzVAkrEuhA-REpQxCISf0F_dkOwke1JTp6cnAO_dwbPsGrle9O69j7mfrYJK30S5jk4QwZJSBSIRHgMPW4NylsKiRfBeyRyzbR03-g6zbadgQUJjUXocWsIhxldokZL67UyL1xVtyX1s2-QnkGMJ4aNgp2dJqtj5tfzshiTpPnivrejh-fBy6DNm1jntDPhsuPENr18qVpJqDij-_9cxxWYMY0Ido2Qh-LiI311vvqvDCuHuXNq9tFM9WIr8stoui32zvARIYxlAQHADdsFB8Bm-aNvaHUxq8CwZFfbrWm3AJBIyPWljtsGLyggN5BJ83RvnhZpXMW23zUIMuFlDDf8A_tnZEU%252C%26text%3Dxerox%2520workcentre%25203045b%2520%25D0%25BA%25D0%25B0%25D1%2580%25D1%2582%25D1%2580%25D0%25B8%25D0%25B4%25D0%25B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kLfvT6RKWTBz0FQV579EYHgc6A==">AMUW2mWNkyOYOmvYTmiNIvMHCc6VZediWwhHf9MDdDgJ9O50fCK5M3BOiyZ1rhdrPm9uRhWXh+rN+FRJZSOd50Iw3Bv4QV1C10SQOgaISjorLIY4cV0s8QcM9Mm9p71kypkbxx//H9/6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Боль</dc:creator>
  <cp:lastModifiedBy>Superman</cp:lastModifiedBy>
  <cp:revision>2</cp:revision>
  <dcterms:created xsi:type="dcterms:W3CDTF">2022-05-03T14:59:00Z</dcterms:created>
  <dcterms:modified xsi:type="dcterms:W3CDTF">2022-05-03T14:59:00Z</dcterms:modified>
</cp:coreProperties>
</file>