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接口API参数说明：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needcheck表增删改查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增：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请求方式：post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请求地址：localhost/</w:t>
      </w:r>
      <w:r>
        <w:rPr>
          <w:rFonts w:hint="eastAsia"/>
          <w:lang w:val="en-US" w:eastAsia="zh-CN"/>
        </w:rPr>
        <w:t>zskapi</w:t>
      </w:r>
      <w:r>
        <w:rPr>
          <w:rFonts w:hint="eastAsia" w:asciiTheme="minorHAnsi" w:eastAsiaTheme="minorEastAsia"/>
          <w:lang w:val="en-US" w:eastAsia="zh-CN"/>
        </w:rPr>
        <w:t>/add.php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</w:t>
      </w:r>
      <w:r>
        <w:rPr>
          <w:rFonts w:hint="eastAsia"/>
          <w:lang w:val="en-US" w:eastAsia="zh-CN"/>
        </w:rPr>
        <w:t>参数</w:t>
      </w:r>
      <w:r>
        <w:rPr>
          <w:rFonts w:hint="eastAsia" w:asciiTheme="minorHAnsi" w:eastAsiaTheme="minorEastAsia"/>
          <w:lang w:val="en-US" w:eastAsia="zh-CN"/>
        </w:rPr>
        <w:t>：</w:t>
      </w:r>
    </w:p>
    <w:tbl>
      <w:tblPr>
        <w:tblStyle w:val="5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457"/>
        <w:gridCol w:w="1714"/>
        <w:gridCol w:w="1822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4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name字段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28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question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question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28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answer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answer</w:t>
            </w:r>
          </w:p>
        </w:tc>
        <w:tc>
          <w:tcPr>
            <w:tcW w:w="1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28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qgchannel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qgchannel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渠道编号（元素为int）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 w:asciiTheme="minorHAnsi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province</w:t>
            </w:r>
          </w:p>
        </w:tc>
        <w:tc>
          <w:tcPr>
            <w:tcW w:w="1457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province</w:t>
            </w:r>
          </w:p>
        </w:tc>
        <w:tc>
          <w:tcPr>
            <w:tcW w:w="182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 w:asciiTheme="minorHAnsi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city</w:t>
            </w:r>
          </w:p>
        </w:tc>
        <w:tc>
          <w:tcPr>
            <w:tcW w:w="1457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city</w:t>
            </w:r>
          </w:p>
        </w:tc>
        <w:tc>
          <w:tcPr>
            <w:tcW w:w="182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城市编号（元素为int）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返回数据：json格式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62"/>
        <w:gridCol w:w="2362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0为失败，1为成功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纯汉字，具体可见返回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default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查：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请求方式：get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请求地址：localhost/</w:t>
      </w:r>
      <w:r>
        <w:rPr>
          <w:rFonts w:hint="eastAsia"/>
          <w:lang w:val="en-US" w:eastAsia="zh-CN"/>
        </w:rPr>
        <w:t>zskapi</w:t>
      </w:r>
      <w:r>
        <w:rPr>
          <w:rFonts w:hint="eastAsia" w:asciiTheme="minorHAnsi" w:eastAsiaTheme="minorEastAsia"/>
          <w:lang w:val="en-US" w:eastAsia="zh-CN"/>
        </w:rPr>
        <w:t>/list.php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请求参数：</w:t>
      </w:r>
    </w:p>
    <w:tbl>
      <w:tblPr>
        <w:tblStyle w:val="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返回数据：json格式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返回数据说明：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10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418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0表示成功</w:t>
            </w:r>
            <w:r>
              <w:rPr>
                <w:rFonts w:hint="eastAsia"/>
                <w:vertAlign w:val="baseline"/>
                <w:lang w:val="en-US" w:eastAsia="zh-CN"/>
              </w:rPr>
              <w:t>，1表示没有数据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成功后的提示信息</w:t>
            </w:r>
            <w:r>
              <w:rPr>
                <w:rFonts w:hint="eastAsia"/>
                <w:vertAlign w:val="baseline"/>
                <w:lang w:val="en-US" w:eastAsia="zh-CN"/>
              </w:rPr>
              <w:t>（成功时没什么用处，无数据时可用作tip提示）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总条数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返回的数据库的数据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rray</w:t>
            </w:r>
            <w:r>
              <w:rPr>
                <w:rFonts w:hint="eastAsia"/>
                <w:vertAlign w:val="baseline"/>
                <w:lang w:val="en-US" w:eastAsia="zh-CN"/>
              </w:rPr>
              <w:t>（元素包含id,status,addtime,answer,city,province,qgchannel,question）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以下是返回的示例数据，仅用作参考：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3895" cy="3948430"/>
            <wp:effectExtent l="0" t="0" r="8255" b="139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改：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请求方式：get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请求地址：localhost/</w:t>
      </w:r>
      <w:r>
        <w:rPr>
          <w:rFonts w:hint="eastAsia"/>
          <w:lang w:val="en-US" w:eastAsia="zh-CN"/>
        </w:rPr>
        <w:t>zskapi</w:t>
      </w:r>
      <w:r>
        <w:rPr>
          <w:rFonts w:hint="eastAsia" w:asciiTheme="minorHAnsi" w:eastAsiaTheme="minorEastAsia"/>
          <w:lang w:val="en-US" w:eastAsia="zh-CN"/>
        </w:rPr>
        <w:t>/edit.php?id=xxxx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 w:asciiTheme="minorHAnsi" w:eastAsiaTheme="minorEastAsia"/>
          <w:lang w:val="en-US" w:eastAsia="zh-CN"/>
        </w:rPr>
        <w:t>参数：</w:t>
      </w:r>
    </w:p>
    <w:tbl>
      <w:tblPr>
        <w:tblStyle w:val="5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请求地址中的xxx请替换成正确的id值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返回数据：json格式（以下是示例数据）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  <w:t>返回字段说明：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question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标准问题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addtime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标准答案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城市编号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省份编号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qgchannel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渠道编号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  <w:t>改保存：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请求地址：localhost/</w:t>
      </w:r>
      <w:r>
        <w:rPr>
          <w:rFonts w:hint="eastAsia"/>
          <w:lang w:val="en-US" w:eastAsia="zh-CN"/>
        </w:rPr>
        <w:t>zskapi</w:t>
      </w:r>
      <w:r>
        <w:rPr>
          <w:rFonts w:hint="eastAsia" w:asciiTheme="minorHAnsi" w:eastAsiaTheme="minorEastAsia"/>
          <w:lang w:val="en-US" w:eastAsia="zh-CN"/>
        </w:rPr>
        <w:t>/editsave.php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 w:asciiTheme="minorHAnsi" w:eastAsiaTheme="minorEastAsia"/>
          <w:lang w:val="en-US" w:eastAsia="zh-CN"/>
        </w:rPr>
        <w:t>参数：</w:t>
      </w:r>
    </w:p>
    <w:tbl>
      <w:tblPr>
        <w:tblStyle w:val="5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457"/>
        <w:gridCol w:w="1714"/>
        <w:gridCol w:w="1822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4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name字段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28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question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question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28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answer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answer</w:t>
            </w:r>
          </w:p>
        </w:tc>
        <w:tc>
          <w:tcPr>
            <w:tcW w:w="1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28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qgchannel</w:t>
            </w:r>
          </w:p>
        </w:tc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qgchannel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渠道编号（元素为int）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 w:asciiTheme="minorHAnsi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province</w:t>
            </w:r>
          </w:p>
        </w:tc>
        <w:tc>
          <w:tcPr>
            <w:tcW w:w="1457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province</w:t>
            </w:r>
          </w:p>
        </w:tc>
        <w:tc>
          <w:tcPr>
            <w:tcW w:w="182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 w:asciiTheme="minorHAnsi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city</w:t>
            </w:r>
          </w:p>
        </w:tc>
        <w:tc>
          <w:tcPr>
            <w:tcW w:w="1457" w:type="dxa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14" w:type="dxa"/>
            <w:vAlign w:val="top"/>
          </w:tcPr>
          <w:p>
            <w:pPr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city</w:t>
            </w:r>
          </w:p>
        </w:tc>
        <w:tc>
          <w:tcPr>
            <w:tcW w:w="182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城市编号（元素为int）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返回数据：json格式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362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0为失败，1为成功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纯汉字，具体可见返回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lang w:val="en-US" w:eastAsia="zh-CN"/>
        </w:rPr>
        <w:t>删：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请求方式：post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请求地址：localhost/</w:t>
      </w:r>
      <w:r>
        <w:rPr>
          <w:rFonts w:hint="eastAsia"/>
          <w:lang w:val="en-US" w:eastAsia="zh-CN"/>
        </w:rPr>
        <w:t>zskapi</w:t>
      </w:r>
      <w:r>
        <w:rPr>
          <w:rFonts w:hint="eastAsia" w:asciiTheme="minorHAnsi" w:eastAsiaTheme="minorEastAsia"/>
          <w:lang w:val="en-US" w:eastAsia="zh-CN"/>
        </w:rPr>
        <w:t>/del.php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请求数据：（传id为单个删除，传array为批量删除）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array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返回数据：json格式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362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0为失败，1为成功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362" w:type="dxa"/>
          </w:tcPr>
          <w:p>
            <w:pPr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纯汉字，具体可见返回</w:t>
            </w:r>
          </w:p>
        </w:tc>
        <w:tc>
          <w:tcPr>
            <w:tcW w:w="23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107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ugqBcbAgAAIw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spacing w:line="240" w:lineRule="auto"/>
      <w:jc w:val="center"/>
      <w:rPr>
        <w:rFonts w:hint="default"/>
        <w:b/>
        <w:bCs/>
        <w:sz w:val="24"/>
        <w:szCs w:val="40"/>
        <w:lang w:val="en-US" w:eastAsia="zh-CN"/>
      </w:rPr>
    </w:pPr>
    <w:r>
      <w:rPr>
        <w:rFonts w:hint="eastAsia"/>
        <w:b/>
        <w:bCs/>
        <w:sz w:val="24"/>
        <w:szCs w:val="40"/>
        <w:lang w:val="en-US" w:eastAsia="zh-CN"/>
      </w:rPr>
      <w:t>知识库自动应答api接口文档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00EA"/>
    <w:rsid w:val="02715D59"/>
    <w:rsid w:val="07DF33A6"/>
    <w:rsid w:val="08885A3C"/>
    <w:rsid w:val="12531C27"/>
    <w:rsid w:val="15770FE7"/>
    <w:rsid w:val="196D5F86"/>
    <w:rsid w:val="19F93CDC"/>
    <w:rsid w:val="1D24376A"/>
    <w:rsid w:val="25B656B3"/>
    <w:rsid w:val="266653E7"/>
    <w:rsid w:val="2D122B13"/>
    <w:rsid w:val="2D6323A2"/>
    <w:rsid w:val="33EB1F23"/>
    <w:rsid w:val="398A0C25"/>
    <w:rsid w:val="3A9A4EE8"/>
    <w:rsid w:val="3C8215C0"/>
    <w:rsid w:val="3EE6302B"/>
    <w:rsid w:val="3FF23DC4"/>
    <w:rsid w:val="40421153"/>
    <w:rsid w:val="418D744F"/>
    <w:rsid w:val="4269745E"/>
    <w:rsid w:val="45C2353F"/>
    <w:rsid w:val="46A1414E"/>
    <w:rsid w:val="4E2520CE"/>
    <w:rsid w:val="53D513D8"/>
    <w:rsid w:val="559D492C"/>
    <w:rsid w:val="58E77D90"/>
    <w:rsid w:val="599144AD"/>
    <w:rsid w:val="5A6A6443"/>
    <w:rsid w:val="60693420"/>
    <w:rsid w:val="62722392"/>
    <w:rsid w:val="627C7920"/>
    <w:rsid w:val="678315D8"/>
    <w:rsid w:val="67963149"/>
    <w:rsid w:val="68F26DBB"/>
    <w:rsid w:val="6DC83BA7"/>
    <w:rsid w:val="70E92D3A"/>
    <w:rsid w:val="736344DC"/>
    <w:rsid w:val="737D1CB9"/>
    <w:rsid w:val="77F7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24"/>
      <w:lang w:val="en-US" w:eastAsia="zh-CN" w:bidi="ar-SA"/>
    </w:rPr>
  </w:style>
  <w:style w:type="paragraph" w:styleId="3">
    <w:name w:val="header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Theme="minorHAnsi" w:hAnsiTheme="minorHAnsi" w:eastAsiaTheme="minorEastAsia" w:cstheme="minorBidi"/>
      <w:kern w:val="2"/>
      <w:sz w:val="18"/>
      <w:szCs w:val="24"/>
      <w:lang w:val="en-US" w:eastAsia="zh-CN" w:bidi="ar-SA"/>
    </w:rPr>
  </w:style>
  <w:style w:type="table" w:styleId="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Sublimes(Hillel Du)</cp:lastModifiedBy>
  <dcterms:modified xsi:type="dcterms:W3CDTF">2019-11-13T07:45:20Z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