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340" w:after="330" w:line="576" w:lineRule="auto"/>
        <w:outlineLvl w:val="0"/>
        <w:rPr>
          <w:rFonts w:ascii="Calibri" w:hAnsi="Calibri" w:eastAsia="微软雅黑" w:cs="Times New Roman"/>
          <w:b/>
          <w:kern w:val="44"/>
          <w:sz w:val="28"/>
          <w:szCs w:val="24"/>
        </w:rPr>
      </w:pPr>
      <w:r>
        <w:rPr>
          <w:rFonts w:hint="eastAsia" w:ascii="Calibri" w:hAnsi="Calibri" w:eastAsia="微软雅黑" w:cs="Times New Roman"/>
          <w:b/>
          <w:kern w:val="44"/>
          <w:sz w:val="28"/>
          <w:szCs w:val="24"/>
        </w:rPr>
        <w:t>2.1 Ajax简介</w:t>
      </w:r>
    </w:p>
    <w:p>
      <w:pPr>
        <w:widowControl/>
        <w:shd w:val="clear" w:color="auto" w:fill="FFFFFF"/>
        <w:ind w:left="400"/>
        <w:jc w:val="left"/>
        <w:rPr>
          <w:rFonts w:ascii="微软雅黑" w:hAnsi="微软雅黑" w:eastAsia="微软雅黑" w:cs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shd w:val="clear" w:color="auto" w:fill="FFFFFF"/>
          <w:lang w:bidi="ar"/>
        </w:rPr>
        <w:t>Ajax = Asynchronous JavaScript and XML（异步的 JavaScript 和 XML）。</w:t>
      </w:r>
    </w:p>
    <w:p>
      <w:pPr>
        <w:widowControl/>
        <w:shd w:val="clear" w:color="auto" w:fill="FFFFFF"/>
        <w:ind w:left="400"/>
        <w:jc w:val="left"/>
        <w:rPr>
          <w:rFonts w:ascii="微软雅黑" w:hAnsi="微软雅黑" w:eastAsia="微软雅黑" w:cs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shd w:val="clear" w:color="auto" w:fill="FFFFFF"/>
          <w:lang w:bidi="ar"/>
        </w:rPr>
        <w:t>Ajax 不是新的编程语言，而是一种使用现有标准的新方法。</w:t>
      </w:r>
    </w:p>
    <w:p>
      <w:pPr>
        <w:widowControl/>
        <w:shd w:val="clear" w:color="auto" w:fill="FFFFFF"/>
        <w:ind w:left="400"/>
        <w:jc w:val="left"/>
        <w:rPr>
          <w:rFonts w:ascii="微软雅黑" w:hAnsi="微软雅黑" w:eastAsia="微软雅黑" w:cs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shd w:val="clear" w:color="auto" w:fill="FFFFFF"/>
          <w:lang w:bidi="ar"/>
        </w:rPr>
        <w:t>Ajax 最大的优点是在不重新加载整个页面的情况下，可以与服务器交换数据并更新部分网页内容。</w:t>
      </w:r>
    </w:p>
    <w:p>
      <w:pPr>
        <w:widowControl/>
        <w:shd w:val="clear" w:color="auto" w:fill="FFFFFF"/>
        <w:ind w:left="400"/>
        <w:jc w:val="left"/>
        <w:rPr>
          <w:rFonts w:ascii="微软雅黑" w:hAnsi="微软雅黑" w:eastAsia="微软雅黑" w:cs="微软雅黑"/>
          <w:color w:val="333333"/>
          <w:kern w:val="0"/>
          <w:sz w:val="18"/>
          <w:szCs w:val="18"/>
          <w:shd w:val="clear" w:color="auto" w:fill="FFFFFF"/>
          <w:lang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shd w:val="clear" w:color="auto" w:fill="FFFFFF"/>
          <w:lang w:bidi="ar"/>
        </w:rPr>
        <w:t>Ajax 不需要任何浏览器插件，但需要用户允许JavaScript在浏览器上执行。</w:t>
      </w:r>
    </w:p>
    <w:p>
      <w:pPr>
        <w:widowControl/>
        <w:shd w:val="clear" w:color="auto" w:fill="FFFFFF"/>
        <w:ind w:left="400"/>
        <w:jc w:val="left"/>
        <w:rPr>
          <w:rFonts w:ascii="微软雅黑" w:hAnsi="微软雅黑" w:eastAsia="微软雅黑" w:cs="微软雅黑"/>
          <w:color w:val="333333"/>
          <w:kern w:val="0"/>
          <w:sz w:val="18"/>
          <w:szCs w:val="18"/>
          <w:shd w:val="clear" w:color="auto" w:fill="FFFFFF"/>
          <w:lang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shd w:val="clear" w:color="auto" w:fill="FFFFFF"/>
          <w:lang w:bidi="ar"/>
        </w:rPr>
        <w:t>Ajax在2005年由Jesse James Garett首先提也。在接下来的极短的时间里，ajax被广泛应用到B/S的应用中，改进了传统的web应用，给浏览者一种更连续的体验。ajax最大的优势在于异步交互，即浏览者在浏览页面时，可同时向服务器发送请求，甚至可以不用等待前一次请求得到完全响应，便再次发送请求。</w:t>
      </w:r>
    </w:p>
    <w:p>
      <w:pPr>
        <w:widowControl/>
        <w:shd w:val="clear" w:color="auto" w:fill="FFFFFF"/>
        <w:ind w:left="400"/>
        <w:jc w:val="left"/>
        <w:rPr>
          <w:rFonts w:ascii="微软雅黑" w:hAnsi="微软雅黑" w:eastAsia="微软雅黑" w:cs="微软雅黑"/>
          <w:color w:val="333333"/>
          <w:kern w:val="0"/>
          <w:sz w:val="18"/>
          <w:szCs w:val="18"/>
          <w:shd w:val="clear" w:color="auto" w:fill="FFFFFF"/>
          <w:lang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shd w:val="clear" w:color="auto" w:fill="FFFFFF"/>
          <w:lang w:bidi="ar"/>
        </w:rPr>
        <w:t>使用ajax异步请求方式，浏览器无须频繁地得重新加载新页面，服务器的响应不再是整个页面内容，而只是必须更新的部分数据。ajax可以减轻服务器和带宽的负担，提供更好的服务响应。</w:t>
      </w:r>
    </w:p>
    <w:p>
      <w:pPr>
        <w:keepNext/>
        <w:keepLines/>
        <w:spacing w:before="340" w:after="330" w:line="576" w:lineRule="auto"/>
        <w:outlineLvl w:val="0"/>
        <w:rPr>
          <w:rFonts w:ascii="Calibri" w:hAnsi="Calibri" w:eastAsia="微软雅黑" w:cs="Times New Roman"/>
          <w:b/>
          <w:kern w:val="44"/>
          <w:sz w:val="28"/>
          <w:szCs w:val="24"/>
        </w:rPr>
      </w:pPr>
      <w:r>
        <w:rPr>
          <w:rFonts w:hint="eastAsia" w:ascii="Calibri" w:hAnsi="Calibri" w:eastAsia="微软雅黑" w:cs="Times New Roman"/>
          <w:b/>
          <w:kern w:val="44"/>
          <w:sz w:val="28"/>
          <w:szCs w:val="24"/>
        </w:rPr>
        <w:t>2.2 Ajax原理</w:t>
      </w:r>
    </w:p>
    <w:p>
      <w:pPr>
        <w:widowControl/>
        <w:shd w:val="clear" w:color="auto" w:fill="FFFFFF"/>
        <w:jc w:val="left"/>
        <w:rPr>
          <w:rFonts w:ascii="Calibri" w:hAnsi="Calibri" w:eastAsia="宋体" w:cs="Times New Roman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shd w:val="clear" w:color="auto" w:fill="FFFFFF"/>
          <w:lang w:bidi="ar"/>
        </w:rPr>
        <w:t xml:space="preserve">      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FFFFFF"/>
          <w:lang w:bidi="ar"/>
        </w:rPr>
        <w:fldChar w:fldCharType="begin"/>
      </w:r>
      <w:r>
        <w:rPr>
          <w:rFonts w:ascii="宋体" w:hAnsi="宋体" w:eastAsia="宋体" w:cs="宋体"/>
          <w:kern w:val="0"/>
          <w:sz w:val="18"/>
          <w:szCs w:val="18"/>
          <w:shd w:val="clear" w:color="auto" w:fill="FFFFFF"/>
          <w:lang w:bidi="ar"/>
        </w:rPr>
        <w:instrText xml:space="preserve">INCLUDEPICTURE \d "C:\\Users\\asus\\AppData\\Local\\Temp\\enhtmlclip\\Image.png" \* MERGEFORMATINET </w:instrText>
      </w:r>
      <w:r>
        <w:rPr>
          <w:rFonts w:ascii="宋体" w:hAnsi="宋体" w:eastAsia="宋体" w:cs="宋体"/>
          <w:kern w:val="0"/>
          <w:sz w:val="18"/>
          <w:szCs w:val="18"/>
          <w:shd w:val="clear" w:color="auto" w:fill="FFFFFF"/>
          <w:lang w:bidi="ar"/>
        </w:rPr>
        <w:fldChar w:fldCharType="separate"/>
      </w:r>
      <w:r>
        <w:rPr>
          <w:rFonts w:ascii="宋体" w:hAnsi="宋体" w:eastAsia="宋体" w:cs="宋体"/>
          <w:kern w:val="0"/>
          <w:sz w:val="18"/>
          <w:szCs w:val="18"/>
          <w:shd w:val="clear" w:color="auto" w:fill="FFFFFF"/>
        </w:rPr>
        <w:drawing>
          <wp:inline distT="0" distB="0" distL="114300" distR="114300">
            <wp:extent cx="4194810" cy="2388235"/>
            <wp:effectExtent l="0" t="0" r="8890" b="1206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4810" cy="2388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18"/>
          <w:szCs w:val="18"/>
          <w:shd w:val="clear" w:color="auto" w:fill="FFFFFF"/>
          <w:lang w:bidi="ar"/>
        </w:rPr>
        <w:fldChar w:fldCharType="end"/>
      </w:r>
    </w:p>
    <w:p>
      <w:pPr>
        <w:keepNext/>
        <w:keepLines/>
        <w:spacing w:before="340" w:after="330" w:line="576" w:lineRule="auto"/>
        <w:outlineLvl w:val="0"/>
        <w:rPr>
          <w:rFonts w:ascii="Open Sans" w:hAnsi="Open Sans" w:eastAsia="Open Sans" w:cs="Open Sans"/>
          <w:color w:val="D4D4D4"/>
          <w:kern w:val="44"/>
          <w:sz w:val="18"/>
          <w:szCs w:val="18"/>
        </w:rPr>
      </w:pPr>
      <w:r>
        <w:rPr>
          <w:rFonts w:hint="eastAsia" w:ascii="Calibri" w:hAnsi="Calibri" w:eastAsia="微软雅黑" w:cs="Times New Roman"/>
          <w:b/>
          <w:kern w:val="44"/>
          <w:sz w:val="28"/>
          <w:szCs w:val="24"/>
        </w:rPr>
        <w:t>2.</w:t>
      </w:r>
      <w:r>
        <w:rPr>
          <w:rFonts w:ascii="Calibri" w:hAnsi="Calibri" w:eastAsia="微软雅黑" w:cs="Times New Roman"/>
          <w:b/>
          <w:kern w:val="44"/>
          <w:sz w:val="28"/>
          <w:szCs w:val="24"/>
        </w:rPr>
        <w:t xml:space="preserve">3 </w:t>
      </w:r>
      <w:r>
        <w:rPr>
          <w:rFonts w:hint="eastAsia" w:ascii="Calibri" w:hAnsi="Calibri" w:eastAsia="微软雅黑" w:cs="Times New Roman"/>
          <w:b/>
          <w:kern w:val="44"/>
          <w:sz w:val="28"/>
          <w:szCs w:val="24"/>
        </w:rPr>
        <w:t>Ajax</w:t>
      </w:r>
      <w:r>
        <w:rPr>
          <w:rFonts w:ascii="Calibri" w:hAnsi="Calibri" w:eastAsia="微软雅黑" w:cs="Times New Roman"/>
          <w:b/>
          <w:kern w:val="44"/>
          <w:sz w:val="28"/>
          <w:szCs w:val="24"/>
        </w:rPr>
        <w:t xml:space="preserve"> - 创建 XMLHttpRequest 对象</w:t>
      </w:r>
    </w:p>
    <w:p>
      <w:pPr>
        <w:widowControl/>
        <w:shd w:val="clear" w:color="auto" w:fill="FFFFFF"/>
        <w:jc w:val="left"/>
        <w:rPr>
          <w:rFonts w:ascii="Open Sans" w:hAnsi="Open Sans" w:eastAsia="Open Sans" w:cs="Open Sans"/>
          <w:color w:val="D4D4D4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shd w:val="clear" w:color="auto" w:fill="FFFFFF"/>
        </w:rPr>
        <w:t>XMLHttpRequest 是 Ajax 的基础。</w:t>
      </w:r>
    </w:p>
    <w:p>
      <w:pPr>
        <w:widowControl/>
        <w:shd w:val="clear" w:color="auto" w:fill="FFFFFF"/>
        <w:spacing w:before="20" w:after="20"/>
        <w:jc w:val="left"/>
        <w:rPr>
          <w:rFonts w:ascii="Calibri" w:hAnsi="Calibri" w:eastAsia="宋体" w:cs="Times New Roman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shd w:val="clear" w:color="auto" w:fill="FFFFFF"/>
          <w:lang w:bidi="ar"/>
        </w:rPr>
        <w:t>所有现代浏览器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FFFFFF"/>
          <w:lang w:bidi="ar"/>
        </w:rPr>
        <w:t xml:space="preserve">（IE7+、Firefox、Chrome、Safari 以及 Opera） 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shd w:val="clear" w:color="auto" w:fill="FFFFFF"/>
          <w:lang w:bidi="ar"/>
        </w:rPr>
        <w:t>均支持 XMLHttpRequest 对象（IE5 和 IE6 使用 ActiveXObject）。</w:t>
      </w:r>
    </w:p>
    <w:p>
      <w:pPr>
        <w:widowControl/>
        <w:shd w:val="clear" w:color="auto" w:fill="FFFFFF"/>
        <w:jc w:val="left"/>
        <w:rPr>
          <w:rFonts w:ascii="Open Sans" w:hAnsi="Open Sans" w:eastAsia="Open Sans" w:cs="Open Sans"/>
          <w:color w:val="D4D4D4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shd w:val="clear" w:color="auto" w:fill="FFFFFF"/>
        </w:rPr>
        <w:t>XMLHttpRequest 用于在后台与服务器交换数据。这意味着可以在不重新加载整个网页的情况下，对网页的某部分进行更新。</w:t>
      </w:r>
    </w:p>
    <w:p>
      <w:pPr>
        <w:widowControl/>
        <w:shd w:val="clear" w:color="auto" w:fill="FFFFFF"/>
        <w:spacing w:before="20" w:after="20"/>
        <w:jc w:val="left"/>
        <w:rPr>
          <w:rFonts w:ascii="Open Sans" w:hAnsi="Open Sans" w:eastAsia="Open Sans" w:cs="Open Sans"/>
          <w:color w:val="333333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shd w:val="clear" w:color="auto" w:fill="FFFFFF"/>
          <w:lang w:bidi="ar"/>
        </w:rPr>
        <w:t>创建 XMLHttpRequest 对象的语法：</w:t>
      </w:r>
    </w:p>
    <w:p>
      <w:pPr>
        <w:widowControl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6F4F0"/>
        <w:jc w:val="left"/>
        <w:rPr>
          <w:rFonts w:ascii="Courier New" w:hAnsi="Courier New" w:eastAsia="Courier New" w:cs="Courier New"/>
          <w:color w:val="444444"/>
          <w:sz w:val="18"/>
          <w:szCs w:val="18"/>
        </w:rPr>
      </w:pPr>
      <w:r>
        <w:rPr>
          <w:rFonts w:ascii="Courier New" w:hAnsi="Courier New" w:eastAsia="Courier New" w:cs="Courier New"/>
          <w:i/>
          <w:color w:val="444444"/>
          <w:kern w:val="0"/>
          <w:sz w:val="18"/>
          <w:szCs w:val="18"/>
          <w:shd w:val="clear" w:color="auto" w:fill="F6F4F0"/>
          <w:lang w:bidi="ar"/>
        </w:rPr>
        <w:t>variable</w:t>
      </w:r>
      <w:r>
        <w:rPr>
          <w:rFonts w:ascii="Courier New" w:hAnsi="Courier New" w:eastAsia="Courier New" w:cs="Courier New"/>
          <w:color w:val="444444"/>
          <w:kern w:val="0"/>
          <w:sz w:val="18"/>
          <w:szCs w:val="18"/>
          <w:shd w:val="clear" w:color="auto" w:fill="F6F4F0"/>
          <w:lang w:bidi="ar"/>
        </w:rPr>
        <w:t>=new XMLHttpRequest();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微软雅黑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shd w:val="clear" w:color="auto" w:fill="FFFFFF"/>
        </w:rPr>
        <w:t>老版本的 Internet Explorer （IE5 和 IE6）使用 ActiveX 对象：</w:t>
      </w:r>
    </w:p>
    <w:p>
      <w:pPr>
        <w:widowControl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6F4F0"/>
        <w:jc w:val="left"/>
        <w:rPr>
          <w:rFonts w:ascii="Courier New" w:hAnsi="Courier New" w:eastAsia="Courier New" w:cs="Courier New"/>
          <w:color w:val="444444"/>
          <w:sz w:val="18"/>
          <w:szCs w:val="18"/>
        </w:rPr>
      </w:pPr>
      <w:r>
        <w:rPr>
          <w:rFonts w:ascii="Courier New" w:hAnsi="Courier New" w:eastAsia="Courier New" w:cs="Courier New"/>
          <w:i/>
          <w:color w:val="444444"/>
          <w:kern w:val="0"/>
          <w:sz w:val="18"/>
          <w:szCs w:val="18"/>
          <w:shd w:val="clear" w:color="auto" w:fill="F6F4F0"/>
          <w:lang w:bidi="ar"/>
        </w:rPr>
        <w:t>variable</w:t>
      </w:r>
      <w:r>
        <w:rPr>
          <w:rFonts w:ascii="Courier New" w:hAnsi="Courier New" w:eastAsia="Courier New" w:cs="Courier New"/>
          <w:color w:val="444444"/>
          <w:kern w:val="0"/>
          <w:sz w:val="18"/>
          <w:szCs w:val="18"/>
          <w:shd w:val="clear" w:color="auto" w:fill="F6F4F0"/>
          <w:lang w:bidi="ar"/>
        </w:rPr>
        <w:t>=new ActiveXObject("Microsoft.XMLHTTP");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微软雅黑"/>
          <w:color w:val="333333"/>
          <w:kern w:val="0"/>
          <w:sz w:val="18"/>
          <w:szCs w:val="18"/>
          <w:shd w:val="clear" w:color="auto" w:fill="FFFFFF"/>
          <w:lang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shd w:val="clear" w:color="auto" w:fill="FFFFFF"/>
          <w:lang w:bidi="ar"/>
        </w:rPr>
        <w:t>为了应对所有的现代浏览器，包括 IE5 和 IE6，请检查浏览器是否支持 XMLHttpRequest 对象。如果支持，则创建 XMLHttpRequest 对象。如果不支持，则创建 ActiveXObject .</w:t>
      </w:r>
    </w:p>
    <w:p>
      <w:pPr>
        <w:keepNext/>
        <w:keepLines/>
        <w:spacing w:before="340" w:after="330" w:line="576" w:lineRule="auto"/>
        <w:outlineLvl w:val="0"/>
        <w:rPr>
          <w:rFonts w:ascii="Calibri" w:hAnsi="Calibri" w:eastAsia="微软雅黑" w:cs="Times New Roman"/>
          <w:b/>
          <w:kern w:val="44"/>
          <w:sz w:val="28"/>
          <w:szCs w:val="24"/>
        </w:rPr>
      </w:pPr>
      <w:r>
        <w:rPr>
          <w:rFonts w:hint="eastAsia" w:ascii="Calibri" w:hAnsi="Calibri" w:eastAsia="微软雅黑" w:cs="Times New Roman"/>
          <w:b/>
          <w:kern w:val="44"/>
          <w:sz w:val="28"/>
          <w:szCs w:val="24"/>
        </w:rPr>
        <w:t>2.</w:t>
      </w:r>
      <w:r>
        <w:rPr>
          <w:rFonts w:ascii="Calibri" w:hAnsi="Calibri" w:eastAsia="微软雅黑" w:cs="Times New Roman"/>
          <w:b/>
          <w:kern w:val="44"/>
          <w:sz w:val="28"/>
          <w:szCs w:val="24"/>
        </w:rPr>
        <w:t>4 向服务器发送请求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微软雅黑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shd w:val="clear" w:color="auto" w:fill="FFFFFF"/>
        </w:rPr>
        <w:t>如需将请求发送到服务器，我们使用 XMLHttpRequest 对象的 open() 和 send() 方法.</w:t>
      </w:r>
    </w:p>
    <w:tbl>
      <w:tblPr>
        <w:tblStyle w:val="8"/>
        <w:tblW w:w="729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6"/>
        <w:gridCol w:w="515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6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8"/>
                <w:szCs w:val="18"/>
                <w:lang w:bidi="ar"/>
              </w:rPr>
              <w:t>方法</w:t>
            </w:r>
          </w:p>
        </w:tc>
        <w:tc>
          <w:tcPr>
            <w:tcW w:w="5154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open(</w:t>
            </w:r>
            <w:r>
              <w:rPr>
                <w:rFonts w:hint="eastAsia" w:ascii="微软雅黑" w:hAnsi="微软雅黑" w:eastAsia="微软雅黑" w:cs="微软雅黑"/>
                <w:i/>
                <w:color w:val="333333"/>
                <w:kern w:val="0"/>
                <w:sz w:val="18"/>
                <w:szCs w:val="18"/>
                <w:lang w:bidi="ar"/>
              </w:rPr>
              <w:t>method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,</w:t>
            </w:r>
            <w:r>
              <w:rPr>
                <w:rFonts w:hint="eastAsia" w:ascii="微软雅黑" w:hAnsi="微软雅黑" w:eastAsia="微软雅黑" w:cs="微软雅黑"/>
                <w:i/>
                <w:color w:val="333333"/>
                <w:kern w:val="0"/>
                <w:sz w:val="18"/>
                <w:szCs w:val="18"/>
                <w:lang w:bidi="ar"/>
              </w:rPr>
              <w:t>url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,</w:t>
            </w:r>
            <w:r>
              <w:rPr>
                <w:rFonts w:hint="eastAsia" w:ascii="微软雅黑" w:hAnsi="微软雅黑" w:eastAsia="微软雅黑" w:cs="微软雅黑"/>
                <w:i/>
                <w:color w:val="333333"/>
                <w:kern w:val="0"/>
                <w:sz w:val="18"/>
                <w:szCs w:val="18"/>
                <w:lang w:bidi="ar"/>
              </w:rPr>
              <w:t>async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)</w:t>
            </w:r>
          </w:p>
        </w:tc>
        <w:tc>
          <w:tcPr>
            <w:tcW w:w="515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</w:rPr>
              <w:t>规定请求的类型、URL 以及是否异步处理请求。</w:t>
            </w:r>
          </w:p>
          <w:p>
            <w:pPr>
              <w:widowControl/>
              <w:numPr>
                <w:ilvl w:val="0"/>
                <w:numId w:val="1"/>
              </w:numPr>
              <w:spacing w:after="210" w:line="240" w:lineRule="exact"/>
              <w:ind w:left="21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/>
                <w:color w:val="333333"/>
                <w:sz w:val="18"/>
                <w:szCs w:val="18"/>
              </w:rPr>
              <w:t>method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  <w:t>：请求的类型；GET 或 POST</w:t>
            </w:r>
          </w:p>
          <w:p>
            <w:pPr>
              <w:widowControl/>
              <w:numPr>
                <w:ilvl w:val="0"/>
                <w:numId w:val="1"/>
              </w:numPr>
              <w:spacing w:after="210" w:line="240" w:lineRule="exact"/>
              <w:ind w:left="21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/>
                <w:color w:val="333333"/>
                <w:sz w:val="18"/>
                <w:szCs w:val="18"/>
              </w:rPr>
              <w:t>url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  <w:t>：文件在服务器上的位置</w:t>
            </w:r>
          </w:p>
          <w:p>
            <w:pPr>
              <w:widowControl/>
              <w:numPr>
                <w:ilvl w:val="0"/>
                <w:numId w:val="1"/>
              </w:numPr>
              <w:spacing w:after="210" w:line="240" w:lineRule="exact"/>
              <w:ind w:left="21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/>
                <w:color w:val="333333"/>
                <w:sz w:val="18"/>
                <w:szCs w:val="18"/>
              </w:rPr>
              <w:t>async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  <w:t>：true（异步）或 false（同步）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send(</w:t>
            </w:r>
            <w:r>
              <w:rPr>
                <w:rFonts w:hint="eastAsia" w:ascii="微软雅黑" w:hAnsi="微软雅黑" w:eastAsia="微软雅黑" w:cs="微软雅黑"/>
                <w:i/>
                <w:color w:val="333333"/>
                <w:kern w:val="0"/>
                <w:sz w:val="18"/>
                <w:szCs w:val="18"/>
                <w:lang w:bidi="ar"/>
              </w:rPr>
              <w:t>string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)</w:t>
            </w:r>
          </w:p>
        </w:tc>
        <w:tc>
          <w:tcPr>
            <w:tcW w:w="515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</w:rPr>
              <w:t>将请求发送到服务器。</w:t>
            </w:r>
          </w:p>
          <w:p>
            <w:pPr>
              <w:widowControl/>
              <w:numPr>
                <w:ilvl w:val="0"/>
                <w:numId w:val="2"/>
              </w:numPr>
              <w:spacing w:after="210"/>
              <w:ind w:left="21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/>
                <w:color w:val="333333"/>
                <w:sz w:val="18"/>
                <w:szCs w:val="18"/>
              </w:rPr>
              <w:t>string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  <w:t>：仅用于 POST 请求</w:t>
            </w:r>
          </w:p>
        </w:tc>
      </w:tr>
    </w:tbl>
    <w:p>
      <w:pPr>
        <w:rPr>
          <w:rFonts w:ascii="微软雅黑" w:hAnsi="微软雅黑" w:eastAsia="微软雅黑" w:cs="微软雅黑"/>
          <w:color w:val="333333"/>
          <w:kern w:val="0"/>
          <w:sz w:val="18"/>
          <w:szCs w:val="18"/>
          <w:shd w:val="clear" w:color="auto" w:fill="FFFFFF"/>
          <w:lang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shd w:val="clear" w:color="auto" w:fill="FFFFFF"/>
          <w:lang w:bidi="ar"/>
        </w:rPr>
        <w:t>如果需要像 HTML 表单那样 POST 数据，请使用 setRequestHeader() 来添加 HTTP 头。然后在 send() 方法中规定您希望发送的数据。</w:t>
      </w:r>
    </w:p>
    <w:tbl>
      <w:tblPr>
        <w:tblStyle w:val="8"/>
        <w:tblW w:w="729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16"/>
        <w:gridCol w:w="437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6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textAlignment w:val="top"/>
              <w:rPr>
                <w:rFonts w:ascii="Open Sans" w:hAnsi="Open Sans" w:eastAsia="Open Sans" w:cs="Open Sans"/>
                <w:b/>
                <w:color w:val="FFFFFF"/>
                <w:sz w:val="12"/>
                <w:szCs w:val="12"/>
              </w:rPr>
            </w:pPr>
            <w:r>
              <w:rPr>
                <w:rFonts w:ascii="Open Sans" w:hAnsi="Open Sans" w:eastAsia="Open Sans" w:cs="Open Sans"/>
                <w:b/>
                <w:color w:val="FFFFFF"/>
                <w:kern w:val="0"/>
                <w:sz w:val="12"/>
                <w:szCs w:val="12"/>
                <w:lang w:bidi="ar"/>
              </w:rPr>
              <w:t>方法</w:t>
            </w:r>
          </w:p>
        </w:tc>
        <w:tc>
          <w:tcPr>
            <w:tcW w:w="4374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textAlignment w:val="top"/>
              <w:rPr>
                <w:rFonts w:ascii="Open Sans" w:hAnsi="Open Sans" w:eastAsia="Open Sans" w:cs="Open Sans"/>
                <w:b/>
                <w:color w:val="FFFFFF"/>
                <w:sz w:val="12"/>
                <w:szCs w:val="12"/>
              </w:rPr>
            </w:pPr>
            <w:r>
              <w:rPr>
                <w:rFonts w:ascii="Open Sans" w:hAnsi="Open Sans" w:eastAsia="Open Sans" w:cs="Open Sans"/>
                <w:b/>
                <w:color w:val="FFFFFF"/>
                <w:kern w:val="0"/>
                <w:sz w:val="12"/>
                <w:szCs w:val="12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</w:tcPr>
          <w:p>
            <w:pPr>
              <w:widowControl/>
              <w:numPr>
                <w:ilvl w:val="0"/>
                <w:numId w:val="1"/>
              </w:numPr>
              <w:spacing w:after="210" w:line="240" w:lineRule="exact"/>
              <w:ind w:left="210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  <w:t>setRequestHeader(header,value)</w:t>
            </w:r>
          </w:p>
        </w:tc>
        <w:tc>
          <w:tcPr>
            <w:tcW w:w="437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</w:tcPr>
          <w:p>
            <w:pPr>
              <w:widowControl/>
              <w:numPr>
                <w:ilvl w:val="0"/>
                <w:numId w:val="1"/>
              </w:numPr>
              <w:spacing w:after="210" w:line="240" w:lineRule="exact"/>
              <w:ind w:left="210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  <w:t>向请求添加 HTTP 头。</w:t>
            </w:r>
          </w:p>
          <w:p>
            <w:pPr>
              <w:widowControl/>
              <w:numPr>
                <w:ilvl w:val="0"/>
                <w:numId w:val="1"/>
              </w:numPr>
              <w:spacing w:after="210" w:line="240" w:lineRule="exact"/>
              <w:ind w:left="210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  <w:t>header: 规定头的名称</w:t>
            </w:r>
          </w:p>
          <w:p>
            <w:pPr>
              <w:widowControl/>
              <w:numPr>
                <w:ilvl w:val="0"/>
                <w:numId w:val="1"/>
              </w:numPr>
              <w:spacing w:after="210" w:line="240" w:lineRule="exact"/>
              <w:ind w:left="210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  <w:t>value: 规定头的值</w:t>
            </w:r>
          </w:p>
        </w:tc>
      </w:tr>
    </w:tbl>
    <w:p>
      <w:pPr>
        <w:widowControl/>
        <w:jc w:val="left"/>
        <w:rPr>
          <w:rFonts w:ascii="Calibri" w:hAnsi="Calibri" w:eastAsia="宋体" w:cs="Times New Roman"/>
          <w:szCs w:val="24"/>
        </w:rPr>
      </w:pPr>
    </w:p>
    <w:p>
      <w:pPr>
        <w:rPr>
          <w:rFonts w:ascii="微软雅黑" w:hAnsi="微软雅黑" w:eastAsia="微软雅黑" w:cs="微软雅黑"/>
          <w:color w:val="333333"/>
          <w:kern w:val="0"/>
          <w:sz w:val="18"/>
          <w:szCs w:val="18"/>
          <w:shd w:val="clear" w:color="auto" w:fill="FFFFFF"/>
          <w:lang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shd w:val="clear" w:color="auto" w:fill="FFFFFF"/>
          <w:lang w:bidi="ar"/>
        </w:rPr>
        <w:t>xmlhttp</w:t>
      </w:r>
      <w:r>
        <w:rPr>
          <w:rFonts w:ascii="微软雅黑" w:hAnsi="微软雅黑" w:eastAsia="微软雅黑" w:cs="微软雅黑"/>
          <w:color w:val="333333"/>
          <w:kern w:val="0"/>
          <w:sz w:val="18"/>
          <w:szCs w:val="18"/>
          <w:shd w:val="clear" w:color="auto" w:fill="FFFFFF"/>
          <w:lang w:bidi="ar"/>
        </w:rPr>
        <w:t>.setRequestHeader("Content-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shd w:val="clear" w:color="auto" w:fill="FFFFFF"/>
          <w:lang w:bidi="ar"/>
        </w:rPr>
        <w:t>T</w:t>
      </w:r>
      <w:r>
        <w:rPr>
          <w:rFonts w:ascii="微软雅黑" w:hAnsi="微软雅黑" w:eastAsia="微软雅黑" w:cs="微软雅黑"/>
          <w:color w:val="333333"/>
          <w:kern w:val="0"/>
          <w:sz w:val="18"/>
          <w:szCs w:val="18"/>
          <w:shd w:val="clear" w:color="auto" w:fill="FFFFFF"/>
          <w:lang w:bidi="ar"/>
        </w:rPr>
        <w:t>ype","application/x-www-form-urlencoded"); xmlhttp.send("fname=Henry&amp;lname=Ford");</w:t>
      </w:r>
    </w:p>
    <w:p>
      <w:pPr>
        <w:keepNext/>
        <w:keepLines/>
        <w:spacing w:before="340" w:after="330" w:line="576" w:lineRule="auto"/>
        <w:outlineLvl w:val="0"/>
        <w:rPr>
          <w:rFonts w:ascii="Calibri" w:hAnsi="Calibri" w:eastAsia="微软雅黑" w:cs="Times New Roman"/>
          <w:b/>
          <w:kern w:val="44"/>
          <w:sz w:val="28"/>
          <w:szCs w:val="24"/>
        </w:rPr>
      </w:pPr>
      <w:r>
        <w:rPr>
          <w:rFonts w:hint="eastAsia" w:ascii="Calibri" w:hAnsi="Calibri" w:eastAsia="微软雅黑" w:cs="Times New Roman"/>
          <w:b/>
          <w:kern w:val="44"/>
          <w:sz w:val="28"/>
          <w:szCs w:val="24"/>
        </w:rPr>
        <w:t>2.</w:t>
      </w:r>
      <w:r>
        <w:rPr>
          <w:rFonts w:ascii="Calibri" w:hAnsi="Calibri" w:eastAsia="微软雅黑" w:cs="Times New Roman"/>
          <w:b/>
          <w:kern w:val="44"/>
          <w:sz w:val="28"/>
          <w:szCs w:val="24"/>
        </w:rPr>
        <w:t>5 onreadystatechange 事件</w:t>
      </w:r>
    </w:p>
    <w:p>
      <w:pPr>
        <w:widowControl/>
        <w:jc w:val="left"/>
        <w:rPr>
          <w:rFonts w:ascii="微软雅黑" w:hAnsi="微软雅黑" w:eastAsia="微软雅黑" w:cs="微软雅黑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shd w:val="clear" w:color="auto" w:fill="FFFFFF"/>
        </w:rPr>
        <w:t>当请求被发送到服务器时，我们需要执行一些基于响应的任务。</w:t>
      </w:r>
    </w:p>
    <w:p>
      <w:pPr>
        <w:widowControl/>
        <w:jc w:val="left"/>
        <w:rPr>
          <w:rFonts w:ascii="微软雅黑" w:hAnsi="微软雅黑" w:eastAsia="微软雅黑" w:cs="微软雅黑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shd w:val="clear" w:color="auto" w:fill="FFFFFF"/>
        </w:rPr>
        <w:t>每当 readyState 改变时，就会触发 onreadystatechange 事件。</w:t>
      </w:r>
    </w:p>
    <w:p>
      <w:pPr>
        <w:widowControl/>
        <w:jc w:val="left"/>
        <w:rPr>
          <w:rFonts w:ascii="微软雅黑" w:hAnsi="微软雅黑" w:eastAsia="微软雅黑" w:cs="微软雅黑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shd w:val="clear" w:color="auto" w:fill="FFFFFF"/>
        </w:rPr>
        <w:t>readyState 属性存有 XMLHttpRequest 的状态信息。</w:t>
      </w:r>
    </w:p>
    <w:p>
      <w:pPr>
        <w:widowControl/>
        <w:jc w:val="left"/>
        <w:rPr>
          <w:rFonts w:ascii="微软雅黑" w:hAnsi="微软雅黑" w:eastAsia="微软雅黑" w:cs="微软雅黑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shd w:val="clear" w:color="auto" w:fill="FFFFFF"/>
        </w:rPr>
        <w:t>下面是 XMLHttpRequest 对象的三个重要的属性：</w:t>
      </w:r>
    </w:p>
    <w:tbl>
      <w:tblPr>
        <w:tblStyle w:val="8"/>
        <w:tblW w:w="729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5"/>
        <w:gridCol w:w="54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5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8"/>
                <w:szCs w:val="18"/>
                <w:lang w:bidi="ar"/>
              </w:rPr>
              <w:t>属性</w:t>
            </w:r>
          </w:p>
        </w:tc>
        <w:tc>
          <w:tcPr>
            <w:tcW w:w="5435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5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onreadystatechange</w:t>
            </w:r>
          </w:p>
        </w:tc>
        <w:tc>
          <w:tcPr>
            <w:tcW w:w="5435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存储函数（或函数名），每当 readyState 属性改变时，就会调用该函数。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5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readyState</w:t>
            </w:r>
          </w:p>
        </w:tc>
        <w:tc>
          <w:tcPr>
            <w:tcW w:w="5435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</w:rPr>
              <w:t>存有 XMLHttpRequest 的状态。从 0 到 4 发生变化。</w:t>
            </w:r>
          </w:p>
          <w:p>
            <w:pPr>
              <w:widowControl/>
              <w:numPr>
                <w:ilvl w:val="0"/>
                <w:numId w:val="3"/>
              </w:numPr>
              <w:spacing w:after="210"/>
              <w:ind w:left="21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  <w:t>0: 请求未初始化</w:t>
            </w:r>
          </w:p>
          <w:p>
            <w:pPr>
              <w:widowControl/>
              <w:numPr>
                <w:ilvl w:val="0"/>
                <w:numId w:val="3"/>
              </w:numPr>
              <w:spacing w:after="210"/>
              <w:ind w:left="21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  <w:t>1: 服务器连接已建立</w:t>
            </w:r>
          </w:p>
          <w:p>
            <w:pPr>
              <w:widowControl/>
              <w:numPr>
                <w:ilvl w:val="0"/>
                <w:numId w:val="3"/>
              </w:numPr>
              <w:spacing w:after="210"/>
              <w:ind w:left="21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  <w:t>2: 请求已接收</w:t>
            </w:r>
          </w:p>
          <w:p>
            <w:pPr>
              <w:widowControl/>
              <w:numPr>
                <w:ilvl w:val="0"/>
                <w:numId w:val="3"/>
              </w:numPr>
              <w:spacing w:after="210"/>
              <w:ind w:left="21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  <w:t>3: 请求处理中</w:t>
            </w:r>
          </w:p>
          <w:p>
            <w:pPr>
              <w:widowControl/>
              <w:numPr>
                <w:ilvl w:val="0"/>
                <w:numId w:val="3"/>
              </w:numPr>
              <w:spacing w:after="210"/>
              <w:ind w:left="21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  <w:t>4: 请求已完成，且响应已就绪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5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status</w:t>
            </w:r>
          </w:p>
        </w:tc>
        <w:tc>
          <w:tcPr>
            <w:tcW w:w="5435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200: "OK"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404: 未找到页面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微软雅黑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shd w:val="clear" w:color="auto" w:fill="FFFFFF"/>
        </w:rPr>
        <w:t>在 onreadystatechange 事件中，我们规定当服务器响应已做好被处理的准备时所执行的任务。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shd w:val="clear" w:color="auto" w:fill="FFFFFF"/>
          <w:lang w:bidi="ar"/>
        </w:rPr>
        <w:t>当 readyState 等于 4 且状态为 200 时，表示响应已就绪：</w:t>
      </w:r>
    </w:p>
    <w:p>
      <w:pPr>
        <w:keepNext/>
        <w:keepLines/>
        <w:spacing w:before="340" w:after="330" w:line="576" w:lineRule="auto"/>
        <w:outlineLvl w:val="0"/>
        <w:rPr>
          <w:rFonts w:ascii="Calibri" w:hAnsi="Calibri" w:eastAsia="微软雅黑" w:cs="Times New Roman"/>
          <w:b/>
          <w:kern w:val="44"/>
          <w:sz w:val="28"/>
          <w:szCs w:val="24"/>
        </w:rPr>
      </w:pPr>
      <w:r>
        <w:rPr>
          <w:rFonts w:hint="eastAsia" w:ascii="Calibri" w:hAnsi="Calibri" w:eastAsia="微软雅黑" w:cs="Times New Roman"/>
          <w:b/>
          <w:kern w:val="44"/>
          <w:sz w:val="28"/>
          <w:szCs w:val="24"/>
        </w:rPr>
        <w:t>2.</w:t>
      </w:r>
      <w:r>
        <w:rPr>
          <w:rFonts w:ascii="Calibri" w:hAnsi="Calibri" w:eastAsia="微软雅黑" w:cs="Times New Roman"/>
          <w:b/>
          <w:kern w:val="44"/>
          <w:sz w:val="28"/>
          <w:szCs w:val="24"/>
        </w:rPr>
        <w:t>6 服务器响应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微软雅黑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shd w:val="clear" w:color="auto" w:fill="FFFFFF"/>
        </w:rPr>
        <w:t>如需获得来自服务器的响应，请使用 XMLHttpRequest 对象的 responseText 或 responseXML 属性。</w:t>
      </w:r>
    </w:p>
    <w:tbl>
      <w:tblPr>
        <w:tblStyle w:val="8"/>
        <w:tblW w:w="729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0"/>
        <w:gridCol w:w="554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50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8"/>
                <w:szCs w:val="18"/>
                <w:lang w:bidi="ar"/>
              </w:rPr>
              <w:t>属性</w:t>
            </w:r>
          </w:p>
        </w:tc>
        <w:tc>
          <w:tcPr>
            <w:tcW w:w="5540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5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responseText</w:t>
            </w:r>
          </w:p>
        </w:tc>
        <w:tc>
          <w:tcPr>
            <w:tcW w:w="554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获得字符串形式的响应数据。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5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responseXML</w:t>
            </w:r>
          </w:p>
        </w:tc>
        <w:tc>
          <w:tcPr>
            <w:tcW w:w="554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bidi="ar"/>
              </w:rPr>
              <w:t>获得 XML 形式的响应数据。</w:t>
            </w:r>
          </w:p>
        </w:tc>
      </w:tr>
    </w:tbl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b/>
          <w:bCs/>
          <w:szCs w:val="24"/>
        </w:rPr>
        <w:t>responseText 属性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shd w:val="clear" w:color="auto" w:fill="FFFFFF"/>
          <w:lang w:bidi="ar"/>
        </w:rPr>
        <w:t>如果来自服务器的响应并非 XML，请使用 responseText 属性。</w:t>
      </w:r>
    </w:p>
    <w:p>
      <w:pPr>
        <w:widowControl/>
        <w:pBdr>
          <w:top w:val="single" w:color="D4D4D4" w:sz="4" w:space="2"/>
          <w:left w:val="single" w:color="D4D4D4" w:sz="4" w:space="2"/>
          <w:bottom w:val="single" w:color="D4D4D4" w:sz="4" w:space="2"/>
          <w:right w:val="single" w:color="D4D4D4" w:sz="4" w:space="2"/>
        </w:pBdr>
        <w:shd w:val="clear" w:color="auto" w:fill="FFFFFF"/>
        <w:wordWrap w:val="0"/>
        <w:spacing w:after="50"/>
        <w:jc w:val="left"/>
        <w:rPr>
          <w:rFonts w:ascii="Calibri" w:hAnsi="Calibri" w:eastAsia="宋体" w:cs="Times New Roman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shd w:val="clear" w:color="auto" w:fill="FFFFFF"/>
          <w:lang w:bidi="ar"/>
        </w:rPr>
        <w:t>responseText 属性返回字符串形式的响应.</w:t>
      </w:r>
    </w:p>
    <w:p>
      <w:pPr>
        <w:rPr>
          <w:rFonts w:ascii="Calibri" w:hAnsi="Calibri" w:eastAsia="宋体" w:cs="Times New Roman"/>
          <w:b/>
          <w:bCs/>
          <w:szCs w:val="24"/>
        </w:rPr>
      </w:pPr>
      <w:r>
        <w:rPr>
          <w:rFonts w:ascii="Calibri" w:hAnsi="Calibri" w:eastAsia="宋体" w:cs="Times New Roman"/>
          <w:b/>
          <w:bCs/>
          <w:szCs w:val="24"/>
        </w:rPr>
        <w:t>responseXML 属性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shd w:val="clear" w:color="auto" w:fill="FFFFFF"/>
          <w:lang w:bidi="ar"/>
        </w:rPr>
        <w:t>如果来自服务器的响应是 XML，而且需要作为 XML 对象进行解析.</w:t>
      </w:r>
    </w:p>
    <w:p>
      <w:pPr>
        <w:keepNext/>
        <w:keepLines/>
        <w:spacing w:before="340" w:after="330" w:line="576" w:lineRule="auto"/>
        <w:outlineLvl w:val="0"/>
        <w:rPr>
          <w:rFonts w:ascii="Calibri" w:hAnsi="Calibri" w:eastAsia="微软雅黑" w:cs="Times New Roman"/>
          <w:b/>
          <w:kern w:val="44"/>
          <w:sz w:val="28"/>
          <w:szCs w:val="24"/>
        </w:rPr>
      </w:pPr>
      <w:r>
        <w:rPr>
          <w:rFonts w:hint="eastAsia" w:ascii="Calibri" w:hAnsi="Calibri" w:eastAsia="微软雅黑" w:cs="Times New Roman"/>
          <w:b/>
          <w:kern w:val="44"/>
          <w:sz w:val="28"/>
          <w:szCs w:val="24"/>
        </w:rPr>
        <w:t>2.7 跨域的问题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域： 协议+域名+端口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跨域请求（访问）：一个域下的文件请求另外一个域下的资源就产生了跨域。（禁止访问）</w:t>
      </w:r>
    </w:p>
    <w:p>
      <w:pPr>
        <w:rPr>
          <w:rFonts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跨域的解决之案</w:t>
      </w:r>
    </w:p>
    <w:p>
      <w:pPr>
        <w:ind w:firstLine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通过服务端代理（不属于跨域）服务器之间是不存在跨域的</w:t>
      </w:r>
    </w:p>
    <w:p>
      <w:pPr>
        <w:ind w:firstLine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Jsonp:  json with padding是采用callback赋值函数来获取对象</w:t>
      </w:r>
    </w:p>
    <w:p>
      <w:pPr>
        <w:ind w:firstLine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例如</w:t>
      </w:r>
      <w:r>
        <w:rPr>
          <w:rFonts w:hint="eastAsia" w:ascii="微软雅黑" w:hAnsi="微软雅黑" w:eastAsia="微软雅黑" w:cs="微软雅黑"/>
          <w:sz w:val="18"/>
          <w:szCs w:val="18"/>
        </w:rPr>
        <w:t>：</w:t>
      </w:r>
      <w:r>
        <w:rPr>
          <w:rFonts w:ascii="微软雅黑" w:hAnsi="微软雅黑" w:eastAsia="微软雅黑" w:cs="微软雅黑"/>
          <w:sz w:val="18"/>
          <w:szCs w:val="18"/>
        </w:rPr>
        <w:t>https://api.douban.com/v2/book/search?q=0&amp;callback=aa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>注意</w:t>
      </w:r>
      <w:r>
        <w:rPr>
          <w:rFonts w:hint="eastAsia" w:ascii="Calibri" w:hAnsi="Calibri" w:eastAsia="宋体" w:cs="Times New Roman"/>
          <w:szCs w:val="24"/>
        </w:rPr>
        <w:t>：</w:t>
      </w:r>
    </w:p>
    <w:p>
      <w:r>
        <w:t>使用原生和jq的ajax方式都可能会存在跨域问题</w:t>
      </w:r>
      <w:r>
        <w:rPr>
          <w:rFonts w:hint="eastAsia"/>
        </w:rPr>
        <w:t>，解决方式？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自己写服务器中转。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不使用ajax，采用jsonp的方式访问后端可不使用ajax。</w:t>
      </w:r>
    </w:p>
    <w:p>
      <w:pPr>
        <w:pStyle w:val="12"/>
        <w:numPr>
          <w:ilvl w:val="0"/>
          <w:numId w:val="5"/>
        </w:numPr>
        <w:ind w:firstLineChars="0"/>
      </w:pPr>
      <w:r>
        <w:t>原生jsonp</w:t>
      </w:r>
      <w:r>
        <w:rPr>
          <w:rFonts w:hint="eastAsia"/>
        </w:rPr>
        <w:t>，（自己定义约定的回调函数）。</w:t>
      </w:r>
    </w:p>
    <w:p>
      <w:pPr>
        <w:pStyle w:val="12"/>
        <w:numPr>
          <w:ilvl w:val="0"/>
          <w:numId w:val="5"/>
        </w:numPr>
        <w:ind w:firstLineChars="0"/>
      </w:pPr>
      <w:r>
        <w:t>jQuery的jsonp</w:t>
      </w:r>
      <w:r>
        <w:rPr>
          <w:rFonts w:hint="eastAsia"/>
        </w:rPr>
        <w:t>（将回调函数的内容写在success方法里，succe方法相当于自己定义的回调函数）。当$.ajax({</w:t>
      </w:r>
      <w:r>
        <w:t>…})中的dataType设置为jsonp时</w:t>
      </w:r>
      <w:r>
        <w:rPr>
          <w:rFonts w:hint="eastAsia"/>
        </w:rPr>
        <w:t>，</w:t>
      </w:r>
      <w:r>
        <w:t>其实已经和ajax无关了</w:t>
      </w:r>
      <w:r>
        <w:rPr>
          <w:rFonts w:hint="eastAsia"/>
        </w:rPr>
        <w:t>，</w:t>
      </w:r>
      <w:r>
        <w:t>是使用jsonp的方式实现请获取数据的</w:t>
      </w:r>
      <w:r>
        <w:rPr>
          <w:rFonts w:hint="eastAsia"/>
        </w:rPr>
        <w:t>，</w:t>
      </w:r>
      <w:r>
        <w:t>其原理同原生jsonp</w:t>
      </w:r>
      <w:r>
        <w:rPr>
          <w:rFonts w:hint="eastAsia"/>
        </w:rPr>
        <w:t>。</w:t>
      </w:r>
    </w:p>
    <w:p>
      <w:pPr>
        <w:pStyle w:val="2"/>
      </w:pPr>
      <w:r>
        <w:t>跨域</w:t>
      </w:r>
    </w:p>
    <w:p>
      <w:r>
        <w:t>var xhr = new XMLHttpRequest();</w:t>
      </w:r>
    </w:p>
    <w:p>
      <w:r>
        <w:t xml:space="preserve">        console.log(xhr);</w:t>
      </w:r>
    </w:p>
    <w:p>
      <w:r>
        <w:rPr>
          <w:rFonts w:hint="eastAsia"/>
        </w:rPr>
        <w:t>//                3.2） 发送请求  open, send</w:t>
      </w:r>
    </w:p>
    <w:p>
      <w:r>
        <w:t xml:space="preserve">        xhr.open("get", url, true);</w:t>
      </w:r>
    </w:p>
    <w:p>
      <w:r>
        <w:rPr>
          <w:rFonts w:hint="eastAsia"/>
        </w:rPr>
        <w:t>//                3.3)  监听状态的改变事件</w:t>
      </w:r>
    </w:p>
    <w:p>
      <w:r>
        <w:t xml:space="preserve">        xhr.onreadystatechange = function(){</w:t>
      </w:r>
    </w:p>
    <w:p>
      <w:r>
        <w:t xml:space="preserve">            if(xhr.readyState == 4 &amp;&amp; xhr.status == 200){</w:t>
      </w:r>
    </w:p>
    <w:p>
      <w:r>
        <w:rPr>
          <w:rFonts w:hint="eastAsia"/>
        </w:rPr>
        <w:t>//                3.4) 获取响应数据</w:t>
      </w:r>
    </w:p>
    <w:p>
      <w:r>
        <w:t xml:space="preserve">                /*</w:t>
      </w:r>
    </w:p>
    <w:p>
      <w:r>
        <w:t xml:space="preserve">                * bookList.html?_ijt=nkl5bl4vibdeib39lf5i83o0mu:1 XMLHttpRequest cannot load</w:t>
      </w:r>
    </w:p>
    <w:p>
      <w:r>
        <w:t xml:space="preserve">                * https://api.douban.com/v2/book/search?q=ff. No 'Access-Control-Allow-Origin' header</w:t>
      </w:r>
    </w:p>
    <w:p>
      <w:r>
        <w:t xml:space="preserve">                * is present on the requested resource.</w:t>
      </w:r>
    </w:p>
    <w:p>
      <w:r>
        <w:t xml:space="preserve">                 * Origin 'http://localhost:63342' is therefore not allowed access.</w:t>
      </w:r>
    </w:p>
    <w:p>
      <w:r>
        <w:t xml:space="preserve">                 *</w:t>
      </w:r>
    </w:p>
    <w:p>
      <w:r>
        <w:rPr>
          <w:rFonts w:hint="eastAsia"/>
        </w:rPr>
        <w:t xml:space="preserve">                 * 以上错误是由跨域引起的。</w:t>
      </w:r>
    </w:p>
    <w:p>
      <w:r>
        <w:rPr>
          <w:rFonts w:hint="eastAsia"/>
        </w:rPr>
        <w:t xml:space="preserve">                 * 什么是跨域？</w:t>
      </w:r>
    </w:p>
    <w:p>
      <w:r>
        <w:rPr>
          <w:rFonts w:hint="eastAsia"/>
        </w:rPr>
        <w:t xml:space="preserve">                 * http://domain-name:port  (协议 + 域名 + 端口）</w:t>
      </w:r>
    </w:p>
    <w:p>
      <w:r>
        <w:rPr>
          <w:rFonts w:hint="eastAsia"/>
        </w:rPr>
        <w:t xml:space="preserve">                 * 协议 + 域名 + 端口 中只要有任何一个不同，即为跨域</w:t>
      </w:r>
    </w:p>
    <w:p>
      <w:r>
        <w:t xml:space="preserve">                 *</w:t>
      </w:r>
    </w:p>
    <w:p>
      <w:r>
        <w:rPr>
          <w:rFonts w:hint="eastAsia"/>
        </w:rPr>
        <w:t xml:space="preserve">                 * 前端： http://localhost:63342</w:t>
      </w:r>
    </w:p>
    <w:p>
      <w:r>
        <w:rPr>
          <w:rFonts w:hint="eastAsia"/>
        </w:rPr>
        <w:t xml:space="preserve">                 * 后端： https://api.douban.com</w:t>
      </w:r>
    </w:p>
    <w:p>
      <w:r>
        <w:t xml:space="preserve">                 *</w:t>
      </w:r>
    </w:p>
    <w:p>
      <w:r>
        <w:rPr>
          <w:rFonts w:hint="eastAsia"/>
        </w:rPr>
        <w:t xml:space="preserve">                 * 解决办法一： 自己写服务器中转</w:t>
      </w:r>
    </w:p>
    <w:p>
      <w:r>
        <w:rPr>
          <w:rFonts w:hint="eastAsia"/>
        </w:rPr>
        <w:t xml:space="preserve">                 *  前端： http://localhost:63342</w:t>
      </w:r>
    </w:p>
    <w:p>
      <w:r>
        <w:rPr>
          <w:rFonts w:hint="eastAsia"/>
        </w:rPr>
        <w:t xml:space="preserve">                 *  后端： http://localhost:8081  （依然跨域，但是我们可以在后端代码中设置Access-Control-Allow-Origin' header</w:t>
      </w:r>
    </w:p>
    <w:p>
      <w:r>
        <w:t xml:space="preserve">                 *</w:t>
      </w:r>
    </w:p>
    <w:p>
      <w:r>
        <w:rPr>
          <w:rFonts w:hint="eastAsia"/>
        </w:rPr>
        <w:t xml:space="preserve">                 *  修改原url地址为： http://192.168.2.54:8081?myUrl=https://api.douban.com/v2/book/search?q=</w:t>
      </w:r>
    </w:p>
    <w:p>
      <w:r>
        <w:t xml:space="preserve">                 * */</w:t>
      </w:r>
    </w:p>
    <w:p>
      <w:r>
        <w:rPr>
          <w:rFonts w:hint="eastAsia"/>
        </w:rPr>
        <w:t xml:space="preserve">                var data = xhr.responseText;   //得到的是json格式的字符串</w:t>
      </w:r>
    </w:p>
    <w:p>
      <w:r>
        <w:t xml:space="preserve">                data = JSON.parse(data);</w:t>
      </w:r>
    </w:p>
    <w:p>
      <w:pPr>
        <w:rPr>
          <w:rFonts w:hint="eastAsia"/>
        </w:rPr>
      </w:pPr>
      <w:r>
        <w:rPr>
          <w:rFonts w:hint="eastAsia"/>
        </w:rPr>
        <w:t>异步与同步</w:t>
      </w:r>
    </w:p>
    <w:p>
      <w:pPr>
        <w:rPr>
          <w:rFonts w:hint="eastAsia"/>
        </w:rPr>
      </w:pPr>
      <w:r>
        <w:rPr>
          <w:rFonts w:hint="eastAsia"/>
        </w:rPr>
        <w:t>使用setTimeout实现异步函数，事件不同时进行，先完成某件后再做某个，</w:t>
      </w:r>
    </w:p>
    <w:p>
      <w:pPr>
        <w:rPr>
          <w:rFonts w:hint="eastAsia"/>
        </w:rPr>
      </w:pPr>
      <w:r>
        <w:rPr>
          <w:rFonts w:hint="eastAsia"/>
        </w:rPr>
        <w:t>同步，按顺序执行事件。</w:t>
      </w:r>
    </w:p>
    <w:p>
      <w:pPr>
        <w:rPr>
          <w:rFonts w:hint="eastAsia"/>
        </w:rPr>
      </w:pPr>
      <w:r>
        <w:rPr>
          <w:rFonts w:hint="eastAsia"/>
        </w:rPr>
        <w:t>XMLHttpRequest是Ajax的基础，ie7之下使用ActiveXOvject来代替，其他的版本或浏览器均支持。</w:t>
      </w:r>
    </w:p>
    <w:p>
      <w:pPr>
        <w:rPr>
          <w:rFonts w:hint="eastAsia"/>
        </w:rPr>
      </w:pPr>
      <w:r>
        <w:rPr>
          <w:rFonts w:hint="eastAsia"/>
        </w:rPr>
        <w:t>异步，事件正常会依次执行，当上一个执行完毕执行下一个，若到了异步代码会将异步代码放到事件队列中，在事件队列中对异步代码进行依次排队。当异步进行完毕会发送通知，然后将返回数据显示出来。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Form表单提交无刷新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&lt;iframe name="targetIfr" style="display:none"&gt;&lt;/iframe&gt;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action="http://api.yunqihui.net/chuizi_wchat/system/generalizeOrder/save/json" target="targetIfr"  onsubmit="checkUser()"&gt;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&lt;/form&gt;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68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28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94634939"/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50CB1"/>
    <w:multiLevelType w:val="multilevel"/>
    <w:tmpl w:val="56250CB1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8B7707A"/>
    <w:multiLevelType w:val="multilevel"/>
    <w:tmpl w:val="58B770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8B77085"/>
    <w:multiLevelType w:val="multilevel"/>
    <w:tmpl w:val="58B770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8B7709B"/>
    <w:multiLevelType w:val="multilevel"/>
    <w:tmpl w:val="58B770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A1E7468"/>
    <w:multiLevelType w:val="multilevel"/>
    <w:tmpl w:val="5A1E7468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C1F"/>
    <w:rsid w:val="001644EF"/>
    <w:rsid w:val="00380398"/>
    <w:rsid w:val="0045427F"/>
    <w:rsid w:val="004B4344"/>
    <w:rsid w:val="004E5DB8"/>
    <w:rsid w:val="005C3194"/>
    <w:rsid w:val="005C4E64"/>
    <w:rsid w:val="00813C1F"/>
    <w:rsid w:val="00830392"/>
    <w:rsid w:val="00975EDE"/>
    <w:rsid w:val="00980B98"/>
    <w:rsid w:val="009C5CBB"/>
    <w:rsid w:val="009D205C"/>
    <w:rsid w:val="009D6E84"/>
    <w:rsid w:val="00BF4901"/>
    <w:rsid w:val="00E60744"/>
    <w:rsid w:val="00E859A0"/>
    <w:rsid w:val="24450941"/>
    <w:rsid w:val="56810ABD"/>
    <w:rsid w:val="5FD9143E"/>
    <w:rsid w:val="7989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9">
    <w:name w:val="批注框文本 Char"/>
    <w:basedOn w:val="7"/>
    <w:link w:val="3"/>
    <w:semiHidden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uiPriority w:val="99"/>
    <w:rPr>
      <w:sz w:val="18"/>
      <w:szCs w:val="18"/>
    </w:rPr>
  </w:style>
  <w:style w:type="character" w:customStyle="1" w:styleId="11">
    <w:name w:val="页眉 Char"/>
    <w:basedOn w:val="7"/>
    <w:link w:val="5"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647</Words>
  <Characters>3692</Characters>
  <Lines>30</Lines>
  <Paragraphs>8</Paragraphs>
  <TotalTime>0</TotalTime>
  <ScaleCrop>false</ScaleCrop>
  <LinksUpToDate>false</LinksUpToDate>
  <CharactersWithSpaces>4331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2017-07-13T03:41:00Z</dcterms:created>
  <dc:creator>窦小草</dc:creator>
  <cp:lastModifiedBy>Administrator</cp:lastModifiedBy>
  <dcterms:modified xsi:type="dcterms:W3CDTF">2017-11-24T01:56:15Z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