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Transformer机器翻译任务</w:t>
      </w:r>
    </w:p>
    <w:p>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 概述</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任务：使用Transformer架构实现机器翻译。</w:t>
      </w:r>
    </w:p>
    <w:p>
      <w:pPr>
        <w:ind w:left="1039" w:leftChars="266" w:hanging="480" w:hanging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数据集：training-parallel-nc-v13。地址：</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"https://statmt.org/wmt18/translation-task.html#download" </w:instrText>
      </w:r>
      <w:r>
        <w:rPr>
          <w:rFonts w:hint="eastAsia" w:ascii="宋体" w:hAnsi="宋体" w:eastAsia="宋体" w:cs="宋体"/>
          <w:sz w:val="24"/>
          <w:szCs w:val="24"/>
          <w:lang w:val="en-US" w:eastAsia="zh-CN"/>
        </w:rPr>
        <w:fldChar w:fldCharType="separate"/>
      </w:r>
      <w:r>
        <w:rPr>
          <w:rStyle w:val="4"/>
          <w:rFonts w:hint="eastAsia" w:ascii="宋体" w:hAnsi="宋体" w:eastAsia="宋体" w:cs="宋体"/>
          <w:sz w:val="24"/>
          <w:szCs w:val="24"/>
          <w:lang w:val="en-US" w:eastAsia="zh-CN"/>
        </w:rPr>
        <w:t>https://statmt.org/wmt18/translation-task.html#download</w:t>
      </w:r>
      <w:r>
        <w:rPr>
          <w:rFonts w:hint="eastAsia" w:ascii="宋体" w:hAnsi="宋体" w:eastAsia="宋体" w:cs="宋体"/>
          <w:sz w:val="24"/>
          <w:szCs w:val="24"/>
          <w:lang w:val="en-US" w:eastAsia="zh-CN"/>
        </w:rPr>
        <w:fldChar w:fldCharType="end"/>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数据集构成：英文数据文件：news-commentary-v13.zh-en.en</w:t>
      </w:r>
    </w:p>
    <w:p>
      <w:pPr>
        <w:ind w:left="168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中文数据文件：news-commentary-v13.zh-en.zh</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两个文件的对应行组成一个句子对，作为机器翻译的数据。共25万组数据。</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解决方案：1.首先对两组数据进行统计与编码。英文数据作为Transformer Encoder输入，中文数</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eastAsia" w:ascii="宋体" w:hAnsi="宋体" w:eastAsia="宋体" w:cs="宋体"/>
          <w:sz w:val="24"/>
          <w:szCs w:val="24"/>
          <w:lang w:val="en-US" w:eastAsia="zh-CN"/>
        </w:rPr>
        <w:t>据作为Transformer Decoder输入进行训练。</w:t>
      </w:r>
    </w:p>
    <w:p>
      <w:pPr>
        <w:ind w:left="126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2.使用Bloom模型进行微调。</w:t>
      </w:r>
    </w:p>
    <w:p>
      <w:pPr>
        <w:jc w:val="both"/>
        <w:rPr>
          <w:rFonts w:hint="eastAsia" w:ascii="宋体" w:hAnsi="宋体" w:eastAsia="宋体" w:cs="宋体"/>
          <w:sz w:val="28"/>
          <w:szCs w:val="28"/>
          <w:lang w:val="en-US" w:eastAsia="zh-CN"/>
        </w:rPr>
      </w:pPr>
    </w:p>
    <w:p>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2 </w:t>
      </w:r>
      <w:r>
        <w:rPr>
          <w:rFonts w:hint="eastAsia" w:ascii="宋体" w:hAnsi="宋体" w:eastAsia="宋体" w:cs="宋体"/>
          <w:sz w:val="24"/>
          <w:szCs w:val="24"/>
          <w:lang w:val="en-US" w:eastAsia="zh-CN"/>
        </w:rPr>
        <w:t xml:space="preserve">Transformer </w:t>
      </w:r>
      <w:r>
        <w:rPr>
          <w:rFonts w:hint="eastAsia" w:ascii="宋体" w:hAnsi="宋体" w:eastAsia="宋体" w:cs="宋体"/>
          <w:sz w:val="28"/>
          <w:szCs w:val="28"/>
          <w:lang w:val="en-US" w:eastAsia="zh-CN"/>
        </w:rPr>
        <w:t>解决方案</w:t>
      </w:r>
    </w:p>
    <w:p>
      <w:pPr>
        <w:numPr>
          <w:ilvl w:val="0"/>
          <w:numId w:val="1"/>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导入相关包</w:t>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实验使用pytorch框架。</w:t>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本实现使用nltk进行英文数据分词，jieba进行中文数据分词。</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028440" cy="1958340"/>
            <wp:effectExtent l="0" t="0" r="1016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028440" cy="195834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widowControl w:val="0"/>
        <w:numPr>
          <w:ilvl w:val="0"/>
          <w:numId w:val="1"/>
        </w:numPr>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定义Dataset类</w:t>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用于创建dataloader</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518535" cy="2879090"/>
            <wp:effectExtent l="0" t="0" r="5715" b="165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518535" cy="28790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1"/>
        </w:numPr>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创建Tokenizer类</w:t>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由于这个类比较长，这里分部进行分析。</w:t>
      </w:r>
    </w:p>
    <w:p>
      <w:pPr>
        <w:widowControl w:val="0"/>
        <w:numPr>
          <w:ilvl w:val="1"/>
          <w:numId w:val="1"/>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初始化函数</w:t>
      </w: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模型初始化时，需要传入英文数据与中文数据的路径。count_min表示当字符出现次数小于这个次数时，对其进行过滤。</w:t>
      </w: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初始化函数会读取数据的源数据并创建一系列的列表与字典存储词表与统计的字符。最后为了以防数据量过大，无法一次性传入gpu进行处理，这里设置数据的起始位置与结束位置，方便分批读取数据。</w:t>
      </w:r>
    </w:p>
    <w:p>
      <w:pPr>
        <w:keepNext w:val="0"/>
        <w:keepLines w:val="0"/>
        <w:widowControl/>
        <w:suppressLineNumbers w:val="0"/>
        <w:ind w:left="420" w:leftChars="0" w:firstLine="420" w:firstLineChars="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426710" cy="5019675"/>
            <wp:effectExtent l="0" t="0" r="254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26710" cy="5019675"/>
                    </a:xfrm>
                    <a:prstGeom prst="rect">
                      <a:avLst/>
                    </a:prstGeom>
                    <a:noFill/>
                    <a:ln w="9525">
                      <a:noFill/>
                    </a:ln>
                  </pic:spPr>
                </pic:pic>
              </a:graphicData>
            </a:graphic>
          </wp:inline>
        </w:drawing>
      </w:r>
    </w:p>
    <w:p>
      <w:pPr>
        <w:widowControl w:val="0"/>
        <w:numPr>
          <w:ilvl w:val="1"/>
          <w:numId w:val="1"/>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数据读取</w:t>
      </w: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数据读取函数，英文源数据的每一行为一条数据，在这里使用\n对其进行分割，分割后最后一条数据为空字符串，所以抛弃。</w:t>
      </w:r>
    </w:p>
    <w:p>
      <w:pPr>
        <w:keepNext w:val="0"/>
        <w:keepLines w:val="0"/>
        <w:widowControl/>
        <w:suppressLineNumbers w:val="0"/>
        <w:ind w:left="420" w:leftChars="0" w:firstLine="420" w:firstLineChars="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3651250" cy="1614170"/>
            <wp:effectExtent l="0" t="0" r="6350" b="508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651250" cy="1614170"/>
                    </a:xfrm>
                    <a:prstGeom prst="rect">
                      <a:avLst/>
                    </a:prstGeom>
                    <a:noFill/>
                    <a:ln w="9525">
                      <a:noFill/>
                    </a:ln>
                  </pic:spPr>
                </pic:pic>
              </a:graphicData>
            </a:graphic>
          </wp:inline>
        </w:drawing>
      </w: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p>
    <w:p>
      <w:pPr>
        <w:widowControl w:val="0"/>
        <w:numPr>
          <w:ilvl w:val="1"/>
          <w:numId w:val="1"/>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英文字符统计函数</w:t>
      </w: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对英文源数据进行遍历，它是一个列表，遍历取出的每一条数据都是一个字符串，然后对这个字符串进行分词。分词后统计分词结果</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742815" cy="3564255"/>
            <wp:effectExtent l="0" t="0" r="635" b="171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742815" cy="356425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3.4 中文字符统计函数</w:t>
      </w:r>
    </w:p>
    <w:p>
      <w:pPr>
        <w:widowControl w:val="0"/>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与3.3完全相同，只是统计字符换为中文。</w:t>
      </w:r>
    </w:p>
    <w:p>
      <w:pPr>
        <w:keepNext w:val="0"/>
        <w:keepLines w:val="0"/>
        <w:widowControl/>
        <w:suppressLineNumbers w:val="0"/>
        <w:ind w:left="420" w:leftChars="0" w:firstLine="420" w:firstLineChars="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806950" cy="3656965"/>
            <wp:effectExtent l="0" t="0" r="12700" b="6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806950" cy="3656965"/>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3.5 构建词汇表</w:t>
      </w:r>
    </w:p>
    <w:p>
      <w:pPr>
        <w:widowControl w:val="0"/>
        <w:numPr>
          <w:ilvl w:val="0"/>
          <w:numId w:val="0"/>
        </w:numPr>
        <w:ind w:left="840" w:leftChars="0" w:firstLine="420" w:firstLineChars="0"/>
        <w:jc w:val="both"/>
        <w:rPr>
          <w:rFonts w:hint="eastAsia" w:ascii="宋体" w:hAnsi="宋体" w:eastAsia="宋体" w:cs="宋体"/>
        </w:rPr>
      </w:pPr>
      <w:r>
        <w:rPr>
          <w:rFonts w:hint="eastAsia" w:ascii="宋体" w:hAnsi="宋体" w:eastAsia="宋体" w:cs="宋体"/>
          <w:sz w:val="24"/>
          <w:szCs w:val="24"/>
          <w:lang w:val="en-US" w:eastAsia="zh-CN"/>
        </w:rPr>
        <w:t>首先进行词汇的统计工作，之后根据统计的内容创建词表，如果单词次数小于count_min,则让它对应的索引设为0，这里0指向unK，表示不知道。建立词表后，英文词表需要加入&lt;pad&gt;,中文词表需要加入&lt;pad&gt;，&lt;bos&gt;, &lt;eos&gt;作为特殊字符。&lt;pad&gt;表示填充，&lt;bos&gt;表示句子开始，&lt;eos&gt;表示句子结束。</w:t>
      </w:r>
      <w:r>
        <w:rPr>
          <w:rFonts w:hint="eastAsia" w:ascii="宋体" w:hAnsi="宋体" w:eastAsia="宋体" w:cs="宋体"/>
          <w:sz w:val="24"/>
          <w:szCs w:val="24"/>
          <w:lang w:val="en-US" w:eastAsia="zh-CN"/>
        </w:rPr>
        <w:br w:type="textWrapping"/>
      </w:r>
      <w:r>
        <w:rPr>
          <w:rFonts w:hint="eastAsia" w:ascii="宋体" w:hAnsi="宋体" w:eastAsia="宋体" w:cs="宋体"/>
          <w:kern w:val="0"/>
          <w:sz w:val="24"/>
          <w:szCs w:val="24"/>
          <w:lang w:val="en-US" w:eastAsia="zh-CN" w:bidi="ar"/>
        </w:rPr>
        <w:drawing>
          <wp:inline distT="0" distB="0" distL="114300" distR="114300">
            <wp:extent cx="6312535" cy="5234940"/>
            <wp:effectExtent l="0" t="0" r="12065" b="381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6312535" cy="52349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3.6 数据切分</w:t>
      </w:r>
    </w:p>
    <w:p>
      <w:pPr>
        <w:widowControl w:val="0"/>
        <w:numPr>
          <w:ilvl w:val="0"/>
          <w:numId w:val="0"/>
        </w:numPr>
        <w:ind w:left="84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这里数据切分的作用是将句子切分成字符，用于编码器的编码。切分逻辑与3.3相同，不过这里的切分也针对测试数据。</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11600" cy="2572385"/>
            <wp:effectExtent l="0" t="0" r="12700" b="1841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3911600" cy="257238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3.7 英文数据编码</w:t>
      </w:r>
    </w:p>
    <w:p>
      <w:pPr>
        <w:keepNext w:val="0"/>
        <w:keepLines w:val="0"/>
        <w:widowControl/>
        <w:suppressLineNumbers w:val="0"/>
        <w:ind w:left="84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对数据切分后根据词表进行编码，转换成数字矩阵。对于不存在字符，用0填充，表示不知道。</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4074795" cy="2946400"/>
            <wp:effectExtent l="0" t="0" r="1905" b="635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4074795" cy="294640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3.8 数据解码</w:t>
      </w:r>
    </w:p>
    <w:p>
      <w:pPr>
        <w:widowControl w:val="0"/>
        <w:numPr>
          <w:ilvl w:val="0"/>
          <w:numId w:val="0"/>
        </w:numPr>
        <w:ind w:left="84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获得数字对应的中文字符。</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130550" cy="1303020"/>
            <wp:effectExtent l="0" t="0" r="12700"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3130550" cy="130302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3.9 中文数据编码</w:t>
      </w:r>
    </w:p>
    <w:p>
      <w:pPr>
        <w:keepNext w:val="0"/>
        <w:keepLines w:val="0"/>
        <w:widowControl/>
        <w:suppressLineNumbers w:val="0"/>
        <w:ind w:left="84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逻辑与3.7英文数据编码相同</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4323715" cy="3522345"/>
            <wp:effectExtent l="0" t="0" r="635" b="190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4323715" cy="352234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3.10 获取数据集函数</w:t>
      </w:r>
    </w:p>
    <w:p>
      <w:pPr>
        <w:widowControl w:val="0"/>
        <w:numPr>
          <w:ilvl w:val="0"/>
          <w:numId w:val="0"/>
        </w:numPr>
        <w:ind w:left="84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使用数据生成器函数获得10000组英文数据与中文数据，之后数据的起始位置与结束位置向后偏移10000，用于下一组数据的获取。之后将数据进行编码，并返回TranslationDataset类。</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3673475" cy="3448050"/>
            <wp:effectExtent l="0" t="0" r="3175"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3673475" cy="344805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3.11 数据生成器函数</w:t>
      </w:r>
    </w:p>
    <w:p>
      <w:pPr>
        <w:widowControl w:val="0"/>
        <w:numPr>
          <w:ilvl w:val="0"/>
          <w:numId w:val="0"/>
        </w:numPr>
        <w:ind w:left="84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这里是一个死循环，每次获取一定长度的数据。</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6115685" cy="1436370"/>
            <wp:effectExtent l="0" t="0" r="18415"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6115685" cy="143637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3.12 dataloader获取函数</w:t>
      </w:r>
    </w:p>
    <w:p>
      <w:pPr>
        <w:widowControl w:val="0"/>
        <w:numPr>
          <w:ilvl w:val="0"/>
          <w:numId w:val="0"/>
        </w:numPr>
        <w:ind w:left="84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获取一批数据并传入DataLoader返回，这里设置了个逻辑，如果已经使用了数据集的全部数据，那么从头重新获取数据，p=1代表数据集用完了，这是下一个epoch的数据。</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6132830" cy="2360930"/>
            <wp:effectExtent l="0" t="0" r="1270" b="127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6132830" cy="236093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3.13 特殊处理函数</w:t>
      </w:r>
    </w:p>
    <w:p>
      <w:pPr>
        <w:widowControl w:val="0"/>
        <w:numPr>
          <w:ilvl w:val="0"/>
          <w:numId w:val="0"/>
        </w:numPr>
        <w:ind w:left="84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这个函数用于DataLoader的collate_fn参数。它的作用是对一个batch的数据进行填充并转换为tensor返回。填充后的长度，中文数据需要比英文数据的长度多1。</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6257925" cy="5190490"/>
            <wp:effectExtent l="0" t="0" r="9525" b="1016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6257925" cy="519049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3.14 其他函数</w:t>
      </w:r>
    </w:p>
    <w:p>
      <w:pPr>
        <w:keepNext w:val="0"/>
        <w:keepLines w:val="0"/>
        <w:widowControl/>
        <w:suppressLineNumbers w:val="0"/>
        <w:ind w:left="840" w:leftChars="0" w:firstLine="420" w:firstLineChars="0"/>
        <w:jc w:val="left"/>
        <w:rPr>
          <w:rFonts w:hint="default"/>
          <w:lang w:val="en-US" w:eastAsia="zh-CN"/>
        </w:rPr>
      </w:pPr>
      <w:r>
        <w:rPr>
          <w:rFonts w:hint="eastAsia"/>
          <w:lang w:val="en-US" w:eastAsia="zh-CN"/>
        </w:rPr>
        <w:t>获取词表大小与数据集大小。</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489200" cy="1858010"/>
            <wp:effectExtent l="0" t="0" r="6350" b="889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2489200" cy="185801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3.15 总结</w:t>
      </w:r>
    </w:p>
    <w:p>
      <w:pPr>
        <w:keepNext w:val="0"/>
        <w:keepLines w:val="0"/>
        <w:widowControl/>
        <w:suppressLineNumbers w:val="0"/>
        <w:ind w:left="84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Tokenizer类完成了以下任务：1.建立数据集的词表。2.实现分批读取数据。3.实现数据的编码与解码。</w:t>
      </w:r>
    </w:p>
    <w:p>
      <w:pPr>
        <w:keepNext w:val="0"/>
        <w:keepLines w:val="0"/>
        <w:widowControl/>
        <w:suppressLineNumbers w:val="0"/>
        <w:ind w:left="420" w:leftChars="0" w:firstLine="420" w:firstLineChars="0"/>
        <w:jc w:val="left"/>
        <w:rPr>
          <w:rFonts w:hint="default"/>
          <w:lang w:val="en-US" w:eastAsia="zh-CN"/>
        </w:rPr>
      </w:pP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p>
    <w:p>
      <w:pPr>
        <w:widowControl w:val="0"/>
        <w:numPr>
          <w:ilvl w:val="0"/>
          <w:numId w:val="0"/>
        </w:numPr>
        <w:ind w:left="42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创建Batch类与注意力掩码</w:t>
      </w: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Batch类：每次获得一个Batch的数据后，这里对其生成注意力机制的掩码。</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6179185" cy="6600825"/>
            <wp:effectExtent l="0" t="0" r="12065" b="952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0"/>
                    <a:stretch>
                      <a:fillRect/>
                    </a:stretch>
                  </pic:blipFill>
                  <pic:spPr>
                    <a:xfrm>
                      <a:off x="0" y="0"/>
                      <a:ext cx="6179185" cy="6600825"/>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注意力机制掩码函数：生成注意力机制掩码。单独写一个函数的原因是预测时也要进行掩码，方便调用。</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6128385" cy="1882140"/>
            <wp:effectExtent l="0" t="0" r="5715" b="381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1"/>
                    <a:stretch>
                      <a:fillRect/>
                    </a:stretch>
                  </pic:blipFill>
                  <pic:spPr>
                    <a:xfrm>
                      <a:off x="0" y="0"/>
                      <a:ext cx="6128385" cy="188214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p>
    <w:p>
      <w:pPr>
        <w:widowControl w:val="0"/>
        <w:numPr>
          <w:ilvl w:val="0"/>
          <w:numId w:val="0"/>
        </w:numPr>
        <w:ind w:left="420" w:leftChars="0"/>
        <w:jc w:val="both"/>
        <w:rPr>
          <w:rFonts w:hint="default"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Transformer架构</w:t>
      </w: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手动实现transformer架构，由于写了详细的代码注释，下面不对每一层的细节进行详细阐述。</w:t>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 词嵌入层</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28720" cy="2829560"/>
            <wp:effectExtent l="0" t="0" r="5080" b="889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2"/>
                    <a:stretch>
                      <a:fillRect/>
                    </a:stretch>
                  </pic:blipFill>
                  <pic:spPr>
                    <a:xfrm>
                      <a:off x="0" y="0"/>
                      <a:ext cx="3728720" cy="282956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5.2 位置编码器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4800" cy="304800"/>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drawing>
          <wp:inline distT="0" distB="0" distL="114300" distR="114300">
            <wp:extent cx="5753735" cy="4210050"/>
            <wp:effectExtent l="0" t="0" r="18415"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4"/>
                    <a:stretch>
                      <a:fillRect/>
                    </a:stretch>
                  </pic:blipFill>
                  <pic:spPr>
                    <a:xfrm>
                      <a:off x="0" y="0"/>
                      <a:ext cx="5753735" cy="421005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5.3 多头注意力机制</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5617210" cy="6035040"/>
            <wp:effectExtent l="0" t="0" r="2540" b="381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5"/>
                    <a:stretch>
                      <a:fillRect/>
                    </a:stretch>
                  </pic:blipFill>
                  <pic:spPr>
                    <a:xfrm>
                      <a:off x="0" y="0"/>
                      <a:ext cx="5617210" cy="603504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5651500" cy="3448050"/>
            <wp:effectExtent l="0" t="0" r="635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6"/>
                    <a:stretch>
                      <a:fillRect/>
                    </a:stretch>
                  </pic:blipFill>
                  <pic:spPr>
                    <a:xfrm>
                      <a:off x="0" y="0"/>
                      <a:ext cx="5651500" cy="344805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5.4 子层间接结构</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96360" cy="3457575"/>
            <wp:effectExtent l="0" t="0" r="8890" b="952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7"/>
                    <a:stretch>
                      <a:fillRect/>
                    </a:stretch>
                  </pic:blipFill>
                  <pic:spPr>
                    <a:xfrm>
                      <a:off x="0" y="0"/>
                      <a:ext cx="3896360" cy="345757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5.5 前馈全连接子层</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3895725" cy="3921125"/>
            <wp:effectExtent l="0" t="0" r="9525" b="317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8"/>
                    <a:stretch>
                      <a:fillRect/>
                    </a:stretch>
                  </pic:blipFill>
                  <pic:spPr>
                    <a:xfrm>
                      <a:off x="0" y="0"/>
                      <a:ext cx="3895725" cy="392112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5.6 编码器</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78045" cy="4067175"/>
            <wp:effectExtent l="0" t="0" r="8255" b="952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9"/>
                    <a:stretch>
                      <a:fillRect/>
                    </a:stretch>
                  </pic:blipFill>
                  <pic:spPr>
                    <a:xfrm>
                      <a:off x="0" y="0"/>
                      <a:ext cx="4678045" cy="406717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5.7 解码器</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4739640" cy="4753610"/>
            <wp:effectExtent l="0" t="0" r="3810" b="889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0"/>
                    <a:stretch>
                      <a:fillRect/>
                    </a:stretch>
                  </pic:blipFill>
                  <pic:spPr>
                    <a:xfrm>
                      <a:off x="0" y="0"/>
                      <a:ext cx="4739640" cy="475361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5.8 生成器</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61460" cy="2098040"/>
            <wp:effectExtent l="0" t="0" r="15240" b="1651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1"/>
                    <a:stretch>
                      <a:fillRect/>
                    </a:stretch>
                  </pic:blipFill>
                  <pic:spPr>
                    <a:xfrm>
                      <a:off x="0" y="0"/>
                      <a:ext cx="4061460" cy="209804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5.9 transformer框架</w:t>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r>
        <w:drawing>
          <wp:inline distT="0" distB="0" distL="114300" distR="114300">
            <wp:extent cx="5555615" cy="6203315"/>
            <wp:effectExtent l="0" t="0" r="698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555615" cy="6203315"/>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5725795" cy="4984115"/>
            <wp:effectExtent l="0" t="0" r="8255" b="698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3"/>
                    <a:stretch>
                      <a:fillRect/>
                    </a:stretch>
                  </pic:blipFill>
                  <pic:spPr>
                    <a:xfrm>
                      <a:off x="0" y="0"/>
                      <a:ext cx="5725795" cy="498411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6 标签平滑类</w:t>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它的作用是降低标签的置信度，应为人为标注不一定完全准确。这里使用KL散度衡量平滑后的数据分布与预测数据的分布。</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5828030" cy="5972175"/>
            <wp:effectExtent l="0" t="0" r="1270" b="952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4"/>
                    <a:stretch>
                      <a:fillRect/>
                    </a:stretch>
                  </pic:blipFill>
                  <pic:spPr>
                    <a:xfrm>
                      <a:off x="0" y="0"/>
                      <a:ext cx="5828030" cy="597217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 损失计算类</w:t>
      </w: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计算损失并进行梯度更新。</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854700" cy="4577080"/>
            <wp:effectExtent l="0" t="0" r="12700" b="1397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5"/>
                    <a:stretch>
                      <a:fillRect/>
                    </a:stretch>
                  </pic:blipFill>
                  <pic:spPr>
                    <a:xfrm>
                      <a:off x="0" y="0"/>
                      <a:ext cx="5854700" cy="457708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warmup 类</w:t>
      </w: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更新学习率，先增大后减小。</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617210" cy="3918585"/>
            <wp:effectExtent l="0" t="0" r="2540" b="5715"/>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6"/>
                    <a:stretch>
                      <a:fillRect/>
                    </a:stretch>
                  </pic:blipFill>
                  <pic:spPr>
                    <a:xfrm>
                      <a:off x="0" y="0"/>
                      <a:ext cx="5617210" cy="391858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 训练函数</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6462395" cy="6791325"/>
            <wp:effectExtent l="0" t="0" r="14605" b="9525"/>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7"/>
                    <a:stretch>
                      <a:fillRect/>
                    </a:stretch>
                  </pic:blipFill>
                  <pic:spPr>
                    <a:xfrm>
                      <a:off x="0" y="0"/>
                      <a:ext cx="6462395" cy="67913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 预测函数</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991225" cy="3836035"/>
            <wp:effectExtent l="0" t="0" r="9525" b="1206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8"/>
                    <a:stretch>
                      <a:fillRect/>
                    </a:stretch>
                  </pic:blipFill>
                  <pic:spPr>
                    <a:xfrm>
                      <a:off x="0" y="0"/>
                      <a:ext cx="5991225" cy="383603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167120" cy="4116070"/>
            <wp:effectExtent l="0" t="0" r="5080" b="17780"/>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39"/>
                    <a:stretch>
                      <a:fillRect/>
                    </a:stretch>
                  </pic:blipFill>
                  <pic:spPr>
                    <a:xfrm>
                      <a:off x="0" y="0"/>
                      <a:ext cx="6167120" cy="411607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11 训练</w:t>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创建好以上所有函数与类，即可开始训练</w:t>
      </w:r>
    </w:p>
    <w:p>
      <w:pPr>
        <w:keepNext w:val="0"/>
        <w:keepLines w:val="0"/>
        <w:widowControl/>
        <w:suppressLineNumbers w:val="0"/>
        <w:ind w:firstLine="420" w:firstLineChars="0"/>
        <w:jc w:val="left"/>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 预训练-微调解决方案</w:t>
      </w: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 导入相关包</w:t>
      </w: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这里使用transformers框架对预训练模型进行处理</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939155" cy="898525"/>
            <wp:effectExtent l="0" t="0" r="4445" b="1587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40"/>
                    <a:stretch>
                      <a:fillRect/>
                    </a:stretch>
                  </pic:blipFill>
                  <pic:spPr>
                    <a:xfrm>
                      <a:off x="0" y="0"/>
                      <a:ext cx="5939155" cy="8985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 定义数据路径与预处理后文件保存路径</w:t>
      </w: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这里定义英文数据与中文数据的路径，后面会将其处理成csv格式，第三个路径即为csv文件保存的路径。</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995035" cy="590550"/>
            <wp:effectExtent l="0" t="0" r="5715" b="0"/>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41"/>
                    <a:stretch>
                      <a:fillRect/>
                    </a:stretch>
                  </pic:blipFill>
                  <pic:spPr>
                    <a:xfrm rot="10800000" flipH="1" flipV="1">
                      <a:off x="0" y="0"/>
                      <a:ext cx="5995035" cy="5905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numPr>
          <w:ilvl w:val="0"/>
          <w:numId w:val="0"/>
        </w:numPr>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 创建TextToCsv进行数据筛选，将符合要求的数据合并转换为CSV。</w:t>
      </w:r>
    </w:p>
    <w:p>
      <w:pPr>
        <w:keepNext w:val="0"/>
        <w:keepLines w:val="0"/>
        <w:widowControl/>
        <w:numPr>
          <w:ilvl w:val="0"/>
          <w:numId w:val="0"/>
        </w:numPr>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对于长度长于127的数据，这里左右抛弃，其余数据集分别做中→英，英→中的对应。</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4545330" cy="3269615"/>
            <wp:effectExtent l="0" t="0" r="7620" b="6985"/>
            <wp:docPr id="4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descr="IMG_256"/>
                    <pic:cNvPicPr>
                      <a:picLocks noChangeAspect="1"/>
                    </pic:cNvPicPr>
                  </pic:nvPicPr>
                  <pic:blipFill>
                    <a:blip r:embed="rId42"/>
                    <a:stretch>
                      <a:fillRect/>
                    </a:stretch>
                  </pic:blipFill>
                  <pic:spPr>
                    <a:xfrm>
                      <a:off x="0" y="0"/>
                      <a:ext cx="4545330" cy="3269615"/>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4577715" cy="2818765"/>
            <wp:effectExtent l="0" t="0" r="13335" b="63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43"/>
                    <a:stretch>
                      <a:fillRect/>
                    </a:stretch>
                  </pic:blipFill>
                  <pic:spPr>
                    <a:xfrm>
                      <a:off x="0" y="0"/>
                      <a:ext cx="4577715" cy="2818765"/>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 加载数据</w:t>
      </w:r>
    </w:p>
    <w:p>
      <w:pPr>
        <w:keepNext w:val="0"/>
        <w:keepLines w:val="0"/>
        <w:widowControl/>
        <w:numPr>
          <w:ilvl w:val="0"/>
          <w:numId w:val="0"/>
        </w:numPr>
        <w:suppressLineNumbers w:val="0"/>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将数据转换为csv后，对数据进行读取，其中训练集191778条，测试集500条。</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549900" cy="2386965"/>
            <wp:effectExtent l="0" t="0" r="12700" b="1333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4"/>
                    <a:stretch>
                      <a:fillRect/>
                    </a:stretch>
                  </pic:blipFill>
                  <pic:spPr>
                    <a:xfrm>
                      <a:off x="0" y="0"/>
                      <a:ext cx="5549900" cy="2386965"/>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3.5 数据预处理</w:t>
      </w:r>
    </w:p>
    <w:p>
      <w:pPr>
        <w:keepNext w:val="0"/>
        <w:keepLines w:val="0"/>
        <w:widowControl/>
        <w:numPr>
          <w:ilvl w:val="0"/>
          <w:numId w:val="0"/>
        </w:numPr>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首先加载tokenizer。这里定义了一个process_func用于对数据进行编码，输入数据在这里加了一个prompt，表明下面做的事情是机器翻译， 由于模型采用的是因果语言模型，因此模型的输入为prompt+原数据+目标数据，目标数据需要加一个eos_token表示数据的结束。标签部分仅仅将prompt与原数据部分掩掉，即不对这部分计算loss，因此最终计算的loss值就是目标数据的loss，降低loss，模型预测就与目标数据越近似。这里设置了个文本最大长度，超过这个长度即对其截断。</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94400" cy="5322570"/>
            <wp:effectExtent l="0" t="0" r="6350" b="11430"/>
            <wp:docPr id="4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descr="IMG_256"/>
                    <pic:cNvPicPr>
                      <a:picLocks noChangeAspect="1"/>
                    </pic:cNvPicPr>
                  </pic:nvPicPr>
                  <pic:blipFill>
                    <a:blip r:embed="rId45"/>
                    <a:stretch>
                      <a:fillRect/>
                    </a:stretch>
                  </pic:blipFill>
                  <pic:spPr>
                    <a:xfrm>
                      <a:off x="0" y="0"/>
                      <a:ext cx="5994400" cy="532257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3.5 模型创建</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81550" cy="276225"/>
            <wp:effectExtent l="0" t="0" r="0" b="9525"/>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46"/>
                    <a:stretch>
                      <a:fillRect/>
                    </a:stretch>
                  </pic:blipFill>
                  <pic:spPr>
                    <a:xfrm>
                      <a:off x="0" y="0"/>
                      <a:ext cx="4781550" cy="2762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3.6 创建Lora模型</w:t>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使用peft创建lora模型，为了加速训练，这里使用半精度微调。这里lora增加了786432个参数，仅占原模型的0.23%。</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842635" cy="2626995"/>
            <wp:effectExtent l="0" t="0" r="5715" b="1905"/>
            <wp:docPr id="4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descr="IMG_256"/>
                    <pic:cNvPicPr>
                      <a:picLocks noChangeAspect="1"/>
                    </pic:cNvPicPr>
                  </pic:nvPicPr>
                  <pic:blipFill>
                    <a:blip r:embed="rId47"/>
                    <a:stretch>
                      <a:fillRect/>
                    </a:stretch>
                  </pic:blipFill>
                  <pic:spPr>
                    <a:xfrm>
                      <a:off x="0" y="0"/>
                      <a:ext cx="5842635" cy="262699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3.7 配置训练参数</w:t>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这里采用累计梯度优化训练显存，因为使用半精度，adam_epsilon设为1e-4防止数据下溢。</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579110" cy="2149475"/>
            <wp:effectExtent l="0" t="0" r="2540" b="3175"/>
            <wp:docPr id="4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descr="IMG_256"/>
                    <pic:cNvPicPr>
                      <a:picLocks noChangeAspect="1"/>
                    </pic:cNvPicPr>
                  </pic:nvPicPr>
                  <pic:blipFill>
                    <a:blip r:embed="rId48"/>
                    <a:stretch>
                      <a:fillRect/>
                    </a:stretch>
                  </pic:blipFill>
                  <pic:spPr>
                    <a:xfrm>
                      <a:off x="0" y="0"/>
                      <a:ext cx="5579110" cy="21494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3.8 创建训练器</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5457825" cy="1485900"/>
            <wp:effectExtent l="0" t="0" r="9525" b="0"/>
            <wp:docPr id="4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descr="IMG_256"/>
                    <pic:cNvPicPr>
                      <a:picLocks noChangeAspect="1"/>
                    </pic:cNvPicPr>
                  </pic:nvPicPr>
                  <pic:blipFill>
                    <a:blip r:embed="rId49"/>
                    <a:stretch>
                      <a:fillRect/>
                    </a:stretch>
                  </pic:blipFill>
                  <pic:spPr>
                    <a:xfrm>
                      <a:off x="0" y="0"/>
                      <a:ext cx="5457825" cy="1485900"/>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ind w:firstLine="420" w:firstLineChars="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ind w:firstLine="420" w:firstLineChars="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ind w:firstLine="420" w:firstLineChars="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ind w:firstLine="420" w:firstLineChars="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3.9 训练</w:t>
      </w:r>
    </w:p>
    <w:p>
      <w:pPr>
        <w:keepNext w:val="0"/>
        <w:keepLines w:val="0"/>
        <w:widowControl/>
        <w:numPr>
          <w:ilvl w:val="0"/>
          <w:numId w:val="0"/>
        </w:numPr>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模型loss开始会快速下降，最终以一个缓慢的速度稳定到2.5左右。</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1306195" cy="3322320"/>
            <wp:effectExtent l="0" t="0" r="8255" b="11430"/>
            <wp:docPr id="5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descr="IMG_256"/>
                    <pic:cNvPicPr>
                      <a:picLocks noChangeAspect="1"/>
                    </pic:cNvPicPr>
                  </pic:nvPicPr>
                  <pic:blipFill>
                    <a:blip r:embed="rId50"/>
                    <a:stretch>
                      <a:fillRect/>
                    </a:stretch>
                  </pic:blipFill>
                  <pic:spPr>
                    <a:xfrm>
                      <a:off x="0" y="0"/>
                      <a:ext cx="1306195" cy="3322320"/>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1341120" cy="1982470"/>
            <wp:effectExtent l="0" t="0" r="11430" b="17780"/>
            <wp:docPr id="4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descr="IMG_256"/>
                    <pic:cNvPicPr>
                      <a:picLocks noChangeAspect="1"/>
                    </pic:cNvPicPr>
                  </pic:nvPicPr>
                  <pic:blipFill>
                    <a:blip r:embed="rId51"/>
                    <a:stretch>
                      <a:fillRect/>
                    </a:stretch>
                  </pic:blipFill>
                  <pic:spPr>
                    <a:xfrm>
                      <a:off x="0" y="0"/>
                      <a:ext cx="1341120" cy="1982470"/>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3.10 权重合并</w:t>
      </w:r>
    </w:p>
    <w:p>
      <w:pPr>
        <w:keepNext w:val="0"/>
        <w:keepLines w:val="0"/>
        <w:widowControl/>
        <w:numPr>
          <w:ilvl w:val="0"/>
          <w:numId w:val="0"/>
        </w:numPr>
        <w:suppressLineNumbers w:val="0"/>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最终将优化后的模型参数与原模型合并。</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6049010" cy="779145"/>
            <wp:effectExtent l="0" t="0" r="8890" b="1905"/>
            <wp:docPr id="5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descr="IMG_256"/>
                    <pic:cNvPicPr>
                      <a:picLocks noChangeAspect="1"/>
                    </pic:cNvPicPr>
                  </pic:nvPicPr>
                  <pic:blipFill>
                    <a:blip r:embed="rId52"/>
                    <a:stretch>
                      <a:fillRect/>
                    </a:stretch>
                  </pic:blipFill>
                  <pic:spPr>
                    <a:xfrm>
                      <a:off x="0" y="0"/>
                      <a:ext cx="6049010" cy="77914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 结果与思考</w:t>
      </w:r>
    </w:p>
    <w:p>
      <w:pPr>
        <w:keepNext w:val="0"/>
        <w:keepLines w:val="0"/>
        <w:widowControl/>
        <w:numPr>
          <w:ilvl w:val="0"/>
          <w:numId w:val="0"/>
        </w:numPr>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 纯transformer方式</w:t>
      </w:r>
    </w:p>
    <w:p>
      <w:pPr>
        <w:keepNext w:val="0"/>
        <w:keepLines w:val="0"/>
        <w:widowControl/>
        <w:numPr>
          <w:ilvl w:val="0"/>
          <w:numId w:val="0"/>
        </w:numPr>
        <w:suppressLineNumbers w:val="0"/>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在训练过程中，我设置了一个测试用的语句——I havea dream！在训练的前期可以看到完全无法翻译出来。当运行完一轮数据以后就能初步看出成效。但是完全运行完之后，模型存在一个问题，它依然无法做到在合适的位置产生&lt;eos&gt;结束符。但是时间有限我没做进一步测试，我猜测可能训练都是长句，导致模型对短句处理不好。正确的输出与模行继续输出的内容间存在一个空格，这个原因也未知。</w:t>
      </w:r>
    </w:p>
    <w:p>
      <w:pPr>
        <w:keepNext w:val="0"/>
        <w:keepLines w:val="0"/>
        <w:widowControl/>
        <w:numPr>
          <w:ilvl w:val="0"/>
          <w:numId w:val="0"/>
        </w:numPr>
        <w:suppressLineNumbers w:val="0"/>
        <w:ind w:left="420" w:leftChars="0" w:firstLine="420" w:firstLineChars="0"/>
        <w:jc w:val="left"/>
      </w:pPr>
      <w:r>
        <w:drawing>
          <wp:inline distT="0" distB="0" distL="114300" distR="114300">
            <wp:extent cx="3545840" cy="847090"/>
            <wp:effectExtent l="0" t="0" r="16510" b="10160"/>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53"/>
                    <a:stretch>
                      <a:fillRect/>
                    </a:stretch>
                  </pic:blipFill>
                  <pic:spPr>
                    <a:xfrm>
                      <a:off x="0" y="0"/>
                      <a:ext cx="3545840" cy="847090"/>
                    </a:xfrm>
                    <a:prstGeom prst="rect">
                      <a:avLst/>
                    </a:prstGeom>
                    <a:noFill/>
                    <a:ln w="9525">
                      <a:noFill/>
                    </a:ln>
                  </pic:spPr>
                </pic:pic>
              </a:graphicData>
            </a:graphic>
          </wp:inline>
        </w:drawing>
      </w:r>
      <w:r>
        <w:rPr>
          <w:rFonts w:hint="eastAsia"/>
          <w:lang w:val="en-US" w:eastAsia="zh-CN"/>
        </w:rPr>
        <w:t xml:space="preserve"> </w:t>
      </w:r>
      <w:r>
        <w:rPr>
          <w:rFonts w:hint="eastAsia"/>
          <w:lang w:val="en-US" w:eastAsia="zh-CN"/>
        </w:rPr>
        <w:tab/>
      </w:r>
      <w:r>
        <w:drawing>
          <wp:inline distT="0" distB="0" distL="114300" distR="114300">
            <wp:extent cx="3546475" cy="835025"/>
            <wp:effectExtent l="0" t="0" r="15875" b="3175"/>
            <wp:docPr id="103" name="图片 102"/>
            <wp:cNvGraphicFramePr/>
            <a:graphic xmlns:a="http://schemas.openxmlformats.org/drawingml/2006/main">
              <a:graphicData uri="http://schemas.openxmlformats.org/drawingml/2006/picture">
                <pic:pic xmlns:pic="http://schemas.openxmlformats.org/drawingml/2006/picture">
                  <pic:nvPicPr>
                    <pic:cNvPr id="103" name="图片 102"/>
                    <pic:cNvPicPr/>
                  </pic:nvPicPr>
                  <pic:blipFill>
                    <a:blip r:embed="rId54"/>
                    <a:stretch>
                      <a:fillRect/>
                    </a:stretch>
                  </pic:blipFill>
                  <pic:spPr>
                    <a:xfrm>
                      <a:off x="0" y="0"/>
                      <a:ext cx="3546475" cy="835025"/>
                    </a:xfrm>
                    <a:prstGeom prst="rect">
                      <a:avLst/>
                    </a:prstGeom>
                    <a:noFill/>
                    <a:ln w="9525">
                      <a:noFill/>
                    </a:ln>
                  </pic:spPr>
                </pic:pic>
              </a:graphicData>
            </a:graphic>
          </wp:inline>
        </w:drawing>
      </w:r>
      <w:r>
        <w:rPr>
          <w:rFonts w:hint="eastAsia"/>
          <w:lang w:val="en-US" w:eastAsia="zh-CN"/>
        </w:rPr>
        <w:tab/>
      </w:r>
      <w:r>
        <w:drawing>
          <wp:inline distT="0" distB="0" distL="114300" distR="114300">
            <wp:extent cx="3552825" cy="758825"/>
            <wp:effectExtent l="0" t="0" r="9525" b="3175"/>
            <wp:docPr id="104" name="图片 103"/>
            <wp:cNvGraphicFramePr/>
            <a:graphic xmlns:a="http://schemas.openxmlformats.org/drawingml/2006/main">
              <a:graphicData uri="http://schemas.openxmlformats.org/drawingml/2006/picture">
                <pic:pic xmlns:pic="http://schemas.openxmlformats.org/drawingml/2006/picture">
                  <pic:nvPicPr>
                    <pic:cNvPr id="104" name="图片 103"/>
                    <pic:cNvPicPr/>
                  </pic:nvPicPr>
                  <pic:blipFill>
                    <a:blip r:embed="rId55"/>
                    <a:stretch>
                      <a:fillRect/>
                    </a:stretch>
                  </pic:blipFill>
                  <pic:spPr>
                    <a:xfrm>
                      <a:off x="0" y="0"/>
                      <a:ext cx="3552825" cy="758825"/>
                    </a:xfrm>
                    <a:prstGeom prst="rect">
                      <a:avLst/>
                    </a:prstGeom>
                    <a:noFill/>
                    <a:ln w="9525">
                      <a:noFill/>
                    </a:ln>
                  </pic:spPr>
                </pic:pic>
              </a:graphicData>
            </a:graphic>
          </wp:inline>
        </w:drawing>
      </w:r>
    </w:p>
    <w:p>
      <w:pPr>
        <w:keepNext w:val="0"/>
        <w:keepLines w:val="0"/>
        <w:widowControl/>
        <w:numPr>
          <w:ilvl w:val="0"/>
          <w:numId w:val="0"/>
        </w:numPr>
        <w:suppressLineNumbers w:val="0"/>
        <w:ind w:left="420" w:leftChars="0" w:firstLine="420" w:firstLineChars="0"/>
        <w:jc w:val="left"/>
        <w:rPr>
          <w:rFonts w:hint="default" w:eastAsiaTheme="minorEastAsia"/>
          <w:lang w:val="en-US" w:eastAsia="zh-CN"/>
        </w:rPr>
      </w:pPr>
      <w:r>
        <w:rPr>
          <w:rFonts w:hint="eastAsia"/>
          <w:lang w:val="en-US" w:eastAsia="zh-CN"/>
        </w:rPr>
        <w:t>关于loss，前期下降快后期下降慢，正常收敛，不过想要获得更好的结果就需要增加网络的参数，增加更多的算力成本。</w:t>
      </w:r>
    </w:p>
    <w:p>
      <w:pPr>
        <w:keepNext w:val="0"/>
        <w:keepLines w:val="0"/>
        <w:widowControl/>
        <w:numPr>
          <w:ilvl w:val="0"/>
          <w:numId w:val="0"/>
        </w:numPr>
        <w:suppressLineNumbers w:val="0"/>
        <w:ind w:left="420" w:leftChars="0" w:firstLine="420" w:firstLineChars="0"/>
        <w:jc w:val="left"/>
      </w:pPr>
      <w:r>
        <w:drawing>
          <wp:inline distT="0" distB="0" distL="114300" distR="114300">
            <wp:extent cx="4657090" cy="3260090"/>
            <wp:effectExtent l="0" t="0" r="10160" b="16510"/>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56"/>
                    <a:stretch>
                      <a:fillRect/>
                    </a:stretch>
                  </pic:blipFill>
                  <pic:spPr>
                    <a:xfrm>
                      <a:off x="0" y="0"/>
                      <a:ext cx="4657090" cy="3260090"/>
                    </a:xfrm>
                    <a:prstGeom prst="rect">
                      <a:avLst/>
                    </a:prstGeom>
                    <a:noFill/>
                    <a:ln w="9525">
                      <a:noFill/>
                    </a:ln>
                  </pic:spPr>
                </pic:pic>
              </a:graphicData>
            </a:graphic>
          </wp:inline>
        </w:drawing>
      </w: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firstLine="420" w:firstLineChars="0"/>
        <w:jc w:val="left"/>
        <w:rPr>
          <w:rFonts w:hint="eastAsia"/>
          <w:lang w:val="en-US" w:eastAsia="zh-CN"/>
        </w:rPr>
      </w:pPr>
      <w:r>
        <w:rPr>
          <w:rFonts w:hint="eastAsia"/>
          <w:lang w:val="en-US" w:eastAsia="zh-CN"/>
        </w:rPr>
        <w:t>4.2 预训练微调模式</w:t>
      </w:r>
    </w:p>
    <w:p>
      <w:pPr>
        <w:keepNext w:val="0"/>
        <w:keepLines w:val="0"/>
        <w:widowControl/>
        <w:numPr>
          <w:ilvl w:val="0"/>
          <w:numId w:val="0"/>
        </w:numPr>
        <w:suppressLineNumbers w:val="0"/>
        <w:ind w:left="420" w:leftChars="0" w:firstLine="420" w:firstLineChars="0"/>
        <w:jc w:val="left"/>
        <w:rPr>
          <w:rFonts w:hint="eastAsia"/>
          <w:lang w:val="en-US" w:eastAsia="zh-CN"/>
        </w:rPr>
      </w:pPr>
      <w:r>
        <w:rPr>
          <w:rFonts w:hint="eastAsia"/>
          <w:lang w:val="en-US" w:eastAsia="zh-CN"/>
        </w:rPr>
        <w:t>因为仅仅对约0.2%的参数进行了微调，因此即使预训练模型的参数较自定义模型多出许多倍，在微调过程中，依旧能获得还不错的速度与结果。</w:t>
      </w:r>
    </w:p>
    <w:p>
      <w:pPr>
        <w:keepNext w:val="0"/>
        <w:keepLines w:val="0"/>
        <w:widowControl/>
        <w:numPr>
          <w:ilvl w:val="0"/>
          <w:numId w:val="0"/>
        </w:numPr>
        <w:suppressLineNumbers w:val="0"/>
        <w:ind w:left="420" w:leftChars="0" w:firstLine="420" w:firstLineChars="0"/>
        <w:jc w:val="left"/>
        <w:rPr>
          <w:rFonts w:hint="eastAsia"/>
          <w:lang w:val="en-US" w:eastAsia="zh-CN"/>
        </w:rPr>
      </w:pPr>
      <w:r>
        <w:rPr>
          <w:rFonts w:hint="eastAsia"/>
          <w:lang w:val="en-US" w:eastAsia="zh-CN"/>
        </w:rPr>
        <w:t>这里展示原模型与微调后模型的输出对比，可以看出，微调前完全是胡乱输出，微调后能正确输出。</w:t>
      </w:r>
    </w:p>
    <w:p>
      <w:pPr>
        <w:keepNext w:val="0"/>
        <w:keepLines w:val="0"/>
        <w:widowControl/>
        <w:numPr>
          <w:ilvl w:val="0"/>
          <w:numId w:val="0"/>
        </w:numPr>
        <w:suppressLineNumbers w:val="0"/>
        <w:ind w:left="420" w:leftChars="0" w:firstLine="420" w:firstLineChars="0"/>
        <w:jc w:val="left"/>
        <w:rPr>
          <w:rFonts w:hint="default"/>
          <w:lang w:val="en-US" w:eastAsia="zh-CN"/>
        </w:rPr>
      </w:pPr>
      <w:r>
        <w:rPr>
          <w:rFonts w:hint="eastAsia"/>
          <w:lang w:val="en-US" w:eastAsia="zh-CN"/>
        </w:rPr>
        <w:t>微调前：</w:t>
      </w:r>
    </w:p>
    <w:p>
      <w:pPr>
        <w:keepNext w:val="0"/>
        <w:keepLines w:val="0"/>
        <w:widowControl/>
        <w:numPr>
          <w:ilvl w:val="0"/>
          <w:numId w:val="0"/>
        </w:numPr>
        <w:suppressLineNumbers w:val="0"/>
        <w:ind w:left="420" w:leftChars="0" w:firstLine="420" w:firstLineChars="0"/>
        <w:jc w:val="left"/>
      </w:pPr>
      <w:r>
        <w:drawing>
          <wp:inline distT="0" distB="0" distL="114300" distR="114300">
            <wp:extent cx="6343015" cy="1276350"/>
            <wp:effectExtent l="0" t="0" r="635" b="0"/>
            <wp:docPr id="105" name="图片 104"/>
            <wp:cNvGraphicFramePr/>
            <a:graphic xmlns:a="http://schemas.openxmlformats.org/drawingml/2006/main">
              <a:graphicData uri="http://schemas.openxmlformats.org/drawingml/2006/picture">
                <pic:pic xmlns:pic="http://schemas.openxmlformats.org/drawingml/2006/picture">
                  <pic:nvPicPr>
                    <pic:cNvPr id="105" name="图片 104"/>
                    <pic:cNvPicPr/>
                  </pic:nvPicPr>
                  <pic:blipFill>
                    <a:blip r:embed="rId57"/>
                    <a:stretch>
                      <a:fillRect/>
                    </a:stretch>
                  </pic:blipFill>
                  <pic:spPr>
                    <a:xfrm>
                      <a:off x="0" y="0"/>
                      <a:ext cx="6343015" cy="1276350"/>
                    </a:xfrm>
                    <a:prstGeom prst="rect">
                      <a:avLst/>
                    </a:prstGeom>
                    <a:noFill/>
                    <a:ln w="9525">
                      <a:noFill/>
                    </a:ln>
                  </pic:spPr>
                </pic:pic>
              </a:graphicData>
            </a:graphic>
          </wp:inline>
        </w:drawing>
      </w:r>
    </w:p>
    <w:p>
      <w:pPr>
        <w:keepNext w:val="0"/>
        <w:keepLines w:val="0"/>
        <w:widowControl/>
        <w:numPr>
          <w:ilvl w:val="0"/>
          <w:numId w:val="0"/>
        </w:numPr>
        <w:suppressLineNumbers w:val="0"/>
        <w:ind w:left="420" w:leftChars="0" w:firstLine="420" w:firstLineChars="0"/>
        <w:jc w:val="left"/>
        <w:rPr>
          <w:rFonts w:hint="eastAsia"/>
          <w:lang w:val="en-US" w:eastAsia="zh-CN"/>
        </w:rPr>
      </w:pPr>
      <w:r>
        <w:rPr>
          <w:rFonts w:hint="eastAsia"/>
          <w:lang w:val="en-US" w:eastAsia="zh-CN"/>
        </w:rPr>
        <w:t>微调后：</w:t>
      </w:r>
    </w:p>
    <w:p>
      <w:pPr>
        <w:keepNext w:val="0"/>
        <w:keepLines w:val="0"/>
        <w:widowControl/>
        <w:numPr>
          <w:ilvl w:val="0"/>
          <w:numId w:val="0"/>
        </w:numPr>
        <w:suppressLineNumbers w:val="0"/>
        <w:ind w:left="420" w:leftChars="0" w:firstLine="420" w:firstLineChars="0"/>
        <w:jc w:val="left"/>
        <w:rPr>
          <w:rFonts w:hint="eastAsia"/>
          <w:lang w:val="en-US" w:eastAsia="zh-CN"/>
        </w:rPr>
      </w:pPr>
      <w:bookmarkStart w:id="0" w:name="_GoBack"/>
      <w:bookmarkEnd w:id="0"/>
      <w:r>
        <w:drawing>
          <wp:inline distT="0" distB="0" distL="114300" distR="114300">
            <wp:extent cx="6350000" cy="2009140"/>
            <wp:effectExtent l="0" t="0" r="12700" b="10160"/>
            <wp:docPr id="106" name="图片 105"/>
            <wp:cNvGraphicFramePr/>
            <a:graphic xmlns:a="http://schemas.openxmlformats.org/drawingml/2006/main">
              <a:graphicData uri="http://schemas.openxmlformats.org/drawingml/2006/picture">
                <pic:pic xmlns:pic="http://schemas.openxmlformats.org/drawingml/2006/picture">
                  <pic:nvPicPr>
                    <pic:cNvPr id="106" name="图片 105"/>
                    <pic:cNvPicPr/>
                  </pic:nvPicPr>
                  <pic:blipFill>
                    <a:blip r:embed="rId58"/>
                    <a:stretch>
                      <a:fillRect/>
                    </a:stretch>
                  </pic:blipFill>
                  <pic:spPr>
                    <a:xfrm>
                      <a:off x="0" y="0"/>
                      <a:ext cx="6350000" cy="2009140"/>
                    </a:xfrm>
                    <a:prstGeom prst="rect">
                      <a:avLst/>
                    </a:prstGeom>
                    <a:noFill/>
                    <a:ln w="9525">
                      <a:noFill/>
                    </a:ln>
                  </pic:spPr>
                </pic:pic>
              </a:graphicData>
            </a:graphic>
          </wp:inline>
        </w:drawing>
      </w:r>
    </w:p>
    <w:sectPr>
      <w:pgSz w:w="11906" w:h="16838"/>
      <w:pgMar w:top="567" w:right="567" w:bottom="567"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0CE62E"/>
    <w:multiLevelType w:val="multilevel"/>
    <w:tmpl w:val="4E0CE62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JlNTZmZmE0ZWZjZjI4NDNhN2I5ODQ4NTVmZDI5ZDgifQ=="/>
  </w:docVars>
  <w:rsids>
    <w:rsidRoot w:val="00000000"/>
    <w:rsid w:val="3B5D4E36"/>
    <w:rsid w:val="3DC570C7"/>
    <w:rsid w:val="48D07ABF"/>
    <w:rsid w:val="494567F3"/>
    <w:rsid w:val="55535CE5"/>
    <w:rsid w:val="5B36204E"/>
    <w:rsid w:val="79A34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NUL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2024-04-11T13:11:00Z</dcterms:created>
  <dc:creator>30535</dc:creator>
  <cp:lastModifiedBy>30535</cp:lastModifiedBy>
  <dcterms:modified xsi:type="dcterms:W3CDTF">2024-04-22T08:12:48Z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67B223B9DCD14AE4B2425E1574B78433_12</vt:lpwstr>
  </property>
</Properties>
</file>