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rFonts w:ascii="SimSun" w:cs="SimSun" w:eastAsia="SimSun" w:hAnsi="SimSun"/>
          <w:color w:val="f75d5d"/>
          <w:rtl w:val="0"/>
        </w:rPr>
        <w:t xml:space="preserve">本人信息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Fonts w:ascii="SimSun" w:cs="SimSun" w:eastAsia="SimSun" w:hAnsi="SimSun"/>
          <w:rtl w:val="0"/>
        </w:rPr>
        <w:t xml:space="preserve">姓名：商文龙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生日：1984-11-04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地址：上海宝山区富联路25弄55号101室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性别：男， 籍贯：上海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b w:val="1"/>
          <w:sz w:val="22"/>
          <w:szCs w:val="22"/>
          <w:rtl w:val="0"/>
        </w:rPr>
        <w:t xml:space="preserve">电话：18918046351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b w:val="1"/>
          <w:sz w:val="22"/>
          <w:szCs w:val="22"/>
          <w:rtl w:val="0"/>
        </w:rPr>
        <w:t xml:space="preserve">邮箱：</w:t>
      </w:r>
      <w:hyperlink r:id="rId6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dxcqcv@gmail.com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Github: </w:t>
      </w:r>
      <w:hyperlink r:id="rId7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https://github.com/dxcqcv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76" w:lineRule="auto"/>
        <w:rPr>
          <w:b w:val="1"/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b w:val="1"/>
          <w:sz w:val="22"/>
          <w:szCs w:val="22"/>
          <w:rtl w:val="0"/>
        </w:rPr>
        <w:t xml:space="preserve">在线简历: https://dxcqcv.github.io/resume/html/index.html</w:t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Fonts w:ascii="SimSun" w:cs="SimSun" w:eastAsia="SimSun" w:hAnsi="SimSun"/>
          <w:rtl w:val="0"/>
        </w:rPr>
        <w:t xml:space="preserve">技能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管理10人的前端开发团队，梳理各类需求，规范开发流程，code review，排查线上问题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维护typescript、eslint、prettier、husky、webpack、react、redux的脚手架，提升团队开发效率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使用whistle工具进行抓包mock，快速联调或定位接口错误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熟悉微信小程序开发，并使用taro开发小程序，实现一套代码多端输出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使用react native开发原生页面，对rn有一定了解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对nodeJs,express,mongoDB,reactJS,three,js,Jenkins有一定了解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具备基本网络安全知识，XSS，CSRF，SQL注入等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安装并使用过arch linux和Raspberry PI 2，对Linux有一定了解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了解git命令和团队开发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buaov3ewqigv" w:id="2"/>
      <w:bookmarkEnd w:id="2"/>
      <w:r w:rsidDel="00000000" w:rsidR="00000000" w:rsidRPr="00000000">
        <w:rPr>
          <w:rFonts w:ascii="SimSun" w:cs="SimSun" w:eastAsia="SimSun" w:hAnsi="SimSun"/>
          <w:rtl w:val="0"/>
        </w:rPr>
        <w:t xml:space="preserve">项目经历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模块化搭建平台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主力开发，将逻辑相对固定的业务抽象出来，构建成模块化平台，让产品业务可以脱离开发自行修改编辑最终生成页面，提高业务效率，涉及技术：vue2, vuetify, axios, koa2, Objection.js, MySQL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自动切图工具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独立开发，支持上传背景图片并自动切割以加速加载，通过鼠标操作动态生成跳转区域，涉及技术： koa2, MongoDB, sharp.js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一码多端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参与开发，对Taro进行二次封装改造，增加业务组件功能，实现一套代码支持多端场景，涉及技术： Taro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前端灰度发布流程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参与开发，设计推行前端根据版本接口动态调用不同版本的前端代码，解决前端由于CDN无法灰度发布的问题，涉及技术：前后端API版本等配合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AB Test平台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参与开发，前端将不同版本的代码通过SDK上传给后台大数据，并根据大数据特定算法，对用户实现AB Test, 涉及技术： SDK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业务脚手架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主力开发，根据业务需求搭建快速生成脚手架，封装业务代码，统一eslint 和webpack插件，如postCSS等，涉及技术：webpack, axios, postCSS, typescript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SFF平台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参与开发，通过docker容器和kubeless再次封装node代码，并部署在k8s上，以生成云函数方便业务调用，涉及技术：docker, node.js, kubeless</w:t>
      </w:r>
    </w:p>
    <w:p w:rsidR="00000000" w:rsidDel="00000000" w:rsidP="00000000" w:rsidRDefault="00000000" w:rsidRPr="00000000" w14:paraId="0000002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fcjdp89nwm4" w:id="3"/>
      <w:bookmarkEnd w:id="3"/>
      <w:r w:rsidDel="00000000" w:rsidR="00000000" w:rsidRPr="00000000">
        <w:rPr>
          <w:rFonts w:ascii="SimSun" w:cs="SimSun" w:eastAsia="SimSun" w:hAnsi="SimSun"/>
          <w:rtl w:val="0"/>
        </w:rPr>
        <w:t xml:space="preserve">个人项目</w:t>
      </w:r>
    </w:p>
    <w:p w:rsidR="00000000" w:rsidDel="00000000" w:rsidP="00000000" w:rsidRDefault="00000000" w:rsidRPr="00000000" w14:paraId="00000023">
      <w:pPr>
        <w:pStyle w:val="Heading5"/>
        <w:keepNext w:val="0"/>
        <w:keepLines w:val="0"/>
        <w:numPr>
          <w:ilvl w:val="0"/>
          <w:numId w:val="3"/>
        </w:numPr>
        <w:spacing w:after="40" w:before="220" w:lineRule="auto"/>
        <w:ind w:left="720" w:hanging="360"/>
      </w:pPr>
      <w:bookmarkStart w:colFirst="0" w:colLast="0" w:name="_tl8w0f3sc68p" w:id="4"/>
      <w:bookmarkEnd w:id="4"/>
      <w:r w:rsidDel="00000000" w:rsidR="00000000" w:rsidRPr="00000000">
        <w:rPr>
          <w:rFonts w:ascii="SimSun" w:cs="SimSun" w:eastAsia="SimSun" w:hAnsi="SimSun"/>
          <w:b w:val="1"/>
          <w:color w:val="000000"/>
          <w:sz w:val="20"/>
          <w:szCs w:val="20"/>
          <w:rtl w:val="0"/>
        </w:rPr>
        <w:t xml:space="preserve">在线word转html工具</w:t>
      </w:r>
    </w:p>
    <w:p w:rsidR="00000000" w:rsidDel="00000000" w:rsidP="00000000" w:rsidRDefault="00000000" w:rsidRPr="00000000" w14:paraId="00000024">
      <w:pPr>
        <w:ind w:firstLine="720"/>
        <w:rPr/>
      </w:pP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源代码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：https://github.com/dxcqcv/word2html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网址：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https://dxcqcv.github.io/word2html/index.html#/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使用typescript, styled-components, mammoth,jszip等实现在线word转html文件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5"/>
      <w:bookmarkEnd w:id="5"/>
      <w:r w:rsidDel="00000000" w:rsidR="00000000" w:rsidRPr="00000000">
        <w:rPr>
          <w:rFonts w:ascii="SimSun" w:cs="SimSun" w:eastAsia="SimSun" w:hAnsi="SimSun"/>
          <w:rtl w:val="0"/>
        </w:rPr>
        <w:t xml:space="preserve">工作经历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5"/>
        <w:keepNext w:val="0"/>
        <w:keepLines w:val="0"/>
        <w:numPr>
          <w:ilvl w:val="0"/>
          <w:numId w:val="5"/>
        </w:numPr>
        <w:spacing w:after="40" w:before="220" w:lineRule="auto"/>
        <w:ind w:left="720" w:hanging="360"/>
        <w:rPr>
          <w:rFonts w:ascii="Arial" w:cs="Arial" w:eastAsia="Arial" w:hAnsi="Arial"/>
        </w:rPr>
      </w:pPr>
      <w:bookmarkStart w:colFirst="0" w:colLast="0" w:name="_3ng632jb319q" w:id="6"/>
      <w:bookmarkEnd w:id="6"/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平安壹钱包有限公司2019.5 - 2022.1</w:t>
      </w:r>
    </w:p>
    <w:p w:rsidR="00000000" w:rsidDel="00000000" w:rsidP="00000000" w:rsidRDefault="00000000" w:rsidRPr="00000000" w14:paraId="00000029">
      <w:pPr>
        <w:ind w:firstLine="72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职位：前端开发</w:t>
      </w:r>
    </w:p>
    <w:p w:rsidR="00000000" w:rsidDel="00000000" w:rsidP="00000000" w:rsidRDefault="00000000" w:rsidRPr="00000000" w14:paraId="0000002A">
      <w:pPr>
        <w:ind w:firstLine="72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管理10人的前端开发团队，主要负责营销h5和小程序、pc门户网站、cms内容管理系统等</w:t>
      </w:r>
    </w:p>
    <w:p w:rsidR="00000000" w:rsidDel="00000000" w:rsidP="00000000" w:rsidRDefault="00000000" w:rsidRPr="00000000" w14:paraId="0000002B">
      <w:pPr>
        <w:ind w:firstLine="72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为团队定制前端脚手架，基于typescript、eslint、prettier、husky、webpack、react、redux配合公司内部方法，帮助团队快速开发</w:t>
      </w:r>
    </w:p>
    <w:p w:rsidR="00000000" w:rsidDel="00000000" w:rsidP="00000000" w:rsidRDefault="00000000" w:rsidRPr="00000000" w14:paraId="0000002C">
      <w:pPr>
        <w:ind w:firstLine="72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参与各业务需求评审，制定团队开发流程（脑图和流程图），协调各方逐步推行敏捷开发</w:t>
      </w:r>
    </w:p>
    <w:p w:rsidR="00000000" w:rsidDel="00000000" w:rsidP="00000000" w:rsidRDefault="00000000" w:rsidRPr="00000000" w14:paraId="0000002D">
      <w:pPr>
        <w:ind w:firstLine="72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主力负责开发机动队小程序，获取用户步数转化为积分，日活达到2万+</w:t>
      </w:r>
    </w:p>
    <w:p w:rsidR="00000000" w:rsidDel="00000000" w:rsidP="00000000" w:rsidRDefault="00000000" w:rsidRPr="00000000" w14:paraId="0000002E">
      <w:pPr>
        <w:ind w:firstLine="72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主力负责开发集卡小程序，使用Taro框架，实现一套代码同时支持H5和小程序端，日活2K+</w:t>
      </w:r>
    </w:p>
    <w:p w:rsidR="00000000" w:rsidDel="00000000" w:rsidP="00000000" w:rsidRDefault="00000000" w:rsidRPr="00000000" w14:paraId="0000002F">
      <w:pPr>
        <w:ind w:firstLine="72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主力开发CMS平台，实现模块化搭建页面，支持公司几百套活动页面</w:t>
      </w:r>
    </w:p>
    <w:p w:rsidR="00000000" w:rsidDel="00000000" w:rsidP="00000000" w:rsidRDefault="00000000" w:rsidRPr="00000000" w14:paraId="0000003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b w:val="1"/>
          <w:color w:val="000000"/>
        </w:rPr>
      </w:pPr>
      <w:r w:rsidDel="00000000" w:rsidR="00000000" w:rsidRPr="00000000">
        <w:rPr>
          <w:rFonts w:ascii="SimSun" w:cs="SimSun" w:eastAsia="SimSun" w:hAnsi="SimSun"/>
          <w:b w:val="1"/>
          <w:sz w:val="22"/>
          <w:szCs w:val="22"/>
          <w:rtl w:val="0"/>
        </w:rPr>
        <w:t xml:space="preserve">中软国际2017.5 - 2019.5</w:t>
      </w:r>
    </w:p>
    <w:p w:rsidR="00000000" w:rsidDel="00000000" w:rsidP="00000000" w:rsidRDefault="00000000" w:rsidRPr="00000000" w14:paraId="00000032">
      <w:pPr>
        <w:ind w:firstLine="72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主力开发搭建运营模板快速搭建no-code平台，使用koa2, object.js, mysql, vue, vuetify, axios, archiver等技术，无需开发参与，方便产品运营为公司搭建几百个活动页面</w:t>
      </w:r>
    </w:p>
    <w:p w:rsidR="00000000" w:rsidDel="00000000" w:rsidP="00000000" w:rsidRDefault="00000000" w:rsidRPr="00000000" w14:paraId="00000033">
      <w:pPr>
        <w:ind w:firstLine="72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主力开发搭建自动切图工具，使用node.js, muse-ui和vue等技术，无需开发参与，方法产品和运营自主切图并生成几百个跳转页面</w:t>
      </w:r>
    </w:p>
    <w:p w:rsidR="00000000" w:rsidDel="00000000" w:rsidP="00000000" w:rsidRDefault="00000000" w:rsidRPr="00000000" w14:paraId="0000003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新奥能源服务(上海)有限公司2014.12 - 2016.3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职位：前端开发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负责泛能云平台项目的前端开发，基于jQuery与Bootstrap实现前端效果,及数据交互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运用NodeJs和MongoDB实现前后端分离，以支持后端RESTful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使用gulp及webpack等工具提升构建流程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带领一个2-3人的小团队完成前端任务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独自前往廊坊完成大屏展示项目，使用three.js和Unit3D等技术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三迭信息科技有限公司2014.8 - 2014.12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职位：前端开发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实现各种业务，根据设计稿完成静态页面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使用jquery实现前端页面效果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上海天极立特广告信息有限公司2010.11 - 2011.4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职位：华东区网站编辑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数码产品，包括手机，音箱，鼠标，键盘等产品测评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个人和经销商专访，展会现场报道等</w:t>
      </w:r>
    </w:p>
    <w:p w:rsidR="00000000" w:rsidDel="00000000" w:rsidP="00000000" w:rsidRDefault="00000000" w:rsidRPr="00000000" w14:paraId="0000004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ato" w:cs="Lato" w:eastAsia="Lato" w:hAnsi="Lato"/>
          <w:b w:val="1"/>
          <w:color w:val="000000"/>
          <w:sz w:val="20"/>
          <w:szCs w:val="20"/>
        </w:rPr>
      </w:pPr>
      <w:bookmarkStart w:colFirst="0" w:colLast="0" w:name="_6oztx7omgpqo" w:id="7"/>
      <w:bookmarkEnd w:id="7"/>
      <w:r w:rsidDel="00000000" w:rsidR="00000000" w:rsidRPr="00000000">
        <w:rPr>
          <w:rFonts w:ascii="SimSun" w:cs="SimSun" w:eastAsia="SimSun" w:hAnsi="SimSun"/>
          <w:rtl w:val="0"/>
        </w:rPr>
        <w:t xml:space="preserve">教育背景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5"/>
        <w:keepNext w:val="0"/>
        <w:keepLines w:val="0"/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20" w:lineRule="auto"/>
        <w:ind w:left="720" w:hanging="360"/>
        <w:rPr/>
      </w:pPr>
      <w:bookmarkStart w:colFirst="0" w:colLast="0" w:name="_o2zshemajvit" w:id="8"/>
      <w:bookmarkEnd w:id="8"/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rtl w:val="0"/>
        </w:rPr>
        <w:t xml:space="preserve">2000.9-2003.7上海新闻出版职工中等专业学校</w:t>
      </w:r>
    </w:p>
    <w:p w:rsidR="00000000" w:rsidDel="00000000" w:rsidP="00000000" w:rsidRDefault="00000000" w:rsidRPr="00000000" w14:paraId="00000048">
      <w:pPr>
        <w:pStyle w:val="Heading5"/>
        <w:keepNext w:val="0"/>
        <w:keepLines w:val="0"/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/>
      </w:pPr>
      <w:bookmarkStart w:colFirst="0" w:colLast="0" w:name="_xi5s33we04n9" w:id="9"/>
      <w:bookmarkEnd w:id="9"/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rtl w:val="0"/>
        </w:rPr>
        <w:t xml:space="preserve">2014.9-2016.12 复旦大学自考计算机信息管理专业本科毕业</w:t>
      </w:r>
    </w:p>
    <w:p w:rsidR="00000000" w:rsidDel="00000000" w:rsidP="00000000" w:rsidRDefault="00000000" w:rsidRPr="00000000" w14:paraId="00000049">
      <w:pPr>
        <w:pStyle w:val="Heading5"/>
        <w:keepNext w:val="0"/>
        <w:keepLines w:val="0"/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b w:val="1"/>
        </w:rPr>
      </w:pPr>
      <w:bookmarkStart w:colFirst="0" w:colLast="0" w:name="_v4k3mkeuzmdo" w:id="10"/>
      <w:bookmarkEnd w:id="10"/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rtl w:val="0"/>
        </w:rPr>
        <w:t xml:space="preserve">2016.12-2017.6 复旦自考计算机信息管理学士学位</w:t>
      </w:r>
    </w:p>
    <w:p w:rsidR="00000000" w:rsidDel="00000000" w:rsidP="00000000" w:rsidRDefault="00000000" w:rsidRPr="00000000" w14:paraId="0000004A">
      <w:pPr>
        <w:pStyle w:val="Heading5"/>
        <w:keepNext w:val="0"/>
        <w:keepLines w:val="0"/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beforeAutospacing="0" w:lineRule="auto"/>
        <w:ind w:left="720" w:hanging="360"/>
        <w:rPr>
          <w:b w:val="1"/>
        </w:rPr>
      </w:pPr>
      <w:bookmarkStart w:colFirst="0" w:colLast="0" w:name="_pzjj0m7ihfi5" w:id="11"/>
      <w:bookmarkEnd w:id="11"/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rtl w:val="0"/>
        </w:rPr>
        <w:t xml:space="preserve">英语水平：PETS-3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10" w:type="first"/>
      <w:headerReference r:id="rId11" w:type="default"/>
      <w:footerReference r:id="rId12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imSun"/>
  <w:font w:name="Arial Unicode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yperlink" Target="https://dxcqcv.github.io/word2html/index.html#/" TargetMode="External"/><Relationship Id="rId5" Type="http://schemas.openxmlformats.org/officeDocument/2006/relationships/styles" Target="styles.xml"/><Relationship Id="rId6" Type="http://schemas.openxmlformats.org/officeDocument/2006/relationships/hyperlink" Target="mailto:dxcqcv@gmail.com" TargetMode="External"/><Relationship Id="rId7" Type="http://schemas.openxmlformats.org/officeDocument/2006/relationships/hyperlink" Target="https://github.com/dxcqcv" TargetMode="External"/><Relationship Id="rId8" Type="http://schemas.openxmlformats.org/officeDocument/2006/relationships/hyperlink" Target="https://github.com/dxcqcv/shanghaihuin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