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513E" w14:textId="77777777" w:rsidR="00E11E54" w:rsidRDefault="00E11E54">
      <w:r>
        <w:t xml:space="preserve">Donald </w:t>
      </w:r>
      <w:proofErr w:type="spellStart"/>
      <w:r>
        <w:t>Day</w:t>
      </w:r>
      <w:proofErr w:type="spellEnd"/>
    </w:p>
    <w:p w14:paraId="06B018AF" w14:textId="753E696A" w:rsidR="00451997" w:rsidRDefault="00451997">
      <w:r>
        <w:t>MSDS 5350</w:t>
      </w:r>
    </w:p>
    <w:p w14:paraId="6B52BEC3" w14:textId="17BAD307" w:rsidR="00451997" w:rsidRDefault="00451997" w:rsidP="00A76D65">
      <w:pPr>
        <w:jc w:val="center"/>
      </w:pPr>
      <w:r>
        <w:t>Regression Assignment</w:t>
      </w:r>
    </w:p>
    <w:p w14:paraId="556F7056" w14:textId="765EF859" w:rsidR="00451997" w:rsidRDefault="00451997">
      <w:r>
        <w:t>Use the acupuncture data set for this assignment.  Read the introduction and the data dictionary before beginning the assignment.</w:t>
      </w:r>
    </w:p>
    <w:p w14:paraId="32EB0AAB" w14:textId="346A5D74" w:rsidR="00451997" w:rsidRDefault="00451997">
      <w:r>
        <w:t>Fill in the table below with the appropriate correlation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1997" w14:paraId="13744B18" w14:textId="77777777" w:rsidTr="00451997">
        <w:tc>
          <w:tcPr>
            <w:tcW w:w="3116" w:type="dxa"/>
          </w:tcPr>
          <w:p w14:paraId="7E05118B" w14:textId="77777777" w:rsidR="00451997" w:rsidRDefault="00451997"/>
        </w:tc>
        <w:tc>
          <w:tcPr>
            <w:tcW w:w="3117" w:type="dxa"/>
          </w:tcPr>
          <w:p w14:paraId="237EF004" w14:textId="7F840C3C" w:rsidR="00451997" w:rsidRDefault="00A76D65">
            <w:r>
              <w:t>A</w:t>
            </w:r>
            <w:r w:rsidR="00451997">
              <w:t>ge</w:t>
            </w:r>
          </w:p>
        </w:tc>
        <w:tc>
          <w:tcPr>
            <w:tcW w:w="3117" w:type="dxa"/>
          </w:tcPr>
          <w:p w14:paraId="57CAA04B" w14:textId="77777777" w:rsidR="00451997" w:rsidRDefault="00451997">
            <w:r>
              <w:t>chronicity</w:t>
            </w:r>
          </w:p>
        </w:tc>
      </w:tr>
      <w:tr w:rsidR="00451997" w14:paraId="2BDFC142" w14:textId="77777777" w:rsidTr="00451997">
        <w:tc>
          <w:tcPr>
            <w:tcW w:w="3116" w:type="dxa"/>
          </w:tcPr>
          <w:p w14:paraId="6F719622" w14:textId="77777777" w:rsidR="00451997" w:rsidRDefault="00451997">
            <w:r>
              <w:t>pk1</w:t>
            </w:r>
          </w:p>
        </w:tc>
        <w:tc>
          <w:tcPr>
            <w:tcW w:w="3117" w:type="dxa"/>
          </w:tcPr>
          <w:p w14:paraId="73997BF4" w14:textId="21DD41E9" w:rsidR="00451997" w:rsidRDefault="00E11E54">
            <w:r>
              <w:t>0.013</w:t>
            </w:r>
          </w:p>
        </w:tc>
        <w:tc>
          <w:tcPr>
            <w:tcW w:w="3117" w:type="dxa"/>
          </w:tcPr>
          <w:p w14:paraId="6235252B" w14:textId="747AEB51" w:rsidR="00451997" w:rsidRDefault="00E11E54">
            <w:r>
              <w:t>0.0783</w:t>
            </w:r>
          </w:p>
        </w:tc>
      </w:tr>
      <w:tr w:rsidR="00451997" w14:paraId="78C67CA5" w14:textId="77777777" w:rsidTr="00451997">
        <w:tc>
          <w:tcPr>
            <w:tcW w:w="3116" w:type="dxa"/>
          </w:tcPr>
          <w:p w14:paraId="4205C443" w14:textId="77777777" w:rsidR="00451997" w:rsidRDefault="00451997">
            <w:r>
              <w:t>pk5</w:t>
            </w:r>
          </w:p>
        </w:tc>
        <w:tc>
          <w:tcPr>
            <w:tcW w:w="3117" w:type="dxa"/>
          </w:tcPr>
          <w:p w14:paraId="72471C86" w14:textId="5770E7C3" w:rsidR="00451997" w:rsidRDefault="00E11E54">
            <w:r>
              <w:t>0.0</w:t>
            </w:r>
            <w:r w:rsidR="00B9375A">
              <w:t>881</w:t>
            </w:r>
          </w:p>
        </w:tc>
        <w:tc>
          <w:tcPr>
            <w:tcW w:w="3117" w:type="dxa"/>
          </w:tcPr>
          <w:p w14:paraId="2D1E26E2" w14:textId="1ED486C3" w:rsidR="00451997" w:rsidRDefault="00E11E54">
            <w:r>
              <w:t>0.133</w:t>
            </w:r>
          </w:p>
        </w:tc>
      </w:tr>
      <w:tr w:rsidR="00451997" w14:paraId="0F93016D" w14:textId="77777777" w:rsidTr="00451997">
        <w:tc>
          <w:tcPr>
            <w:tcW w:w="3116" w:type="dxa"/>
          </w:tcPr>
          <w:p w14:paraId="71A8D042" w14:textId="77777777" w:rsidR="00451997" w:rsidRDefault="00451997">
            <w:r>
              <w:t>f1</w:t>
            </w:r>
          </w:p>
        </w:tc>
        <w:tc>
          <w:tcPr>
            <w:tcW w:w="3117" w:type="dxa"/>
          </w:tcPr>
          <w:p w14:paraId="744A59CD" w14:textId="217802C7" w:rsidR="00451997" w:rsidRDefault="00B9375A">
            <w:r>
              <w:t>-</w:t>
            </w:r>
            <w:r w:rsidR="00E11E54">
              <w:t>0.0579</w:t>
            </w:r>
          </w:p>
        </w:tc>
        <w:tc>
          <w:tcPr>
            <w:tcW w:w="3117" w:type="dxa"/>
          </w:tcPr>
          <w:p w14:paraId="636407FB" w14:textId="4CC428D1" w:rsidR="00451997" w:rsidRDefault="00E11E54">
            <w:r>
              <w:t>0.0318</w:t>
            </w:r>
          </w:p>
        </w:tc>
      </w:tr>
      <w:tr w:rsidR="00451997" w14:paraId="1BE2A4A6" w14:textId="77777777" w:rsidTr="00451997">
        <w:tc>
          <w:tcPr>
            <w:tcW w:w="3116" w:type="dxa"/>
          </w:tcPr>
          <w:p w14:paraId="15AA72E4" w14:textId="77777777" w:rsidR="00451997" w:rsidRDefault="00451997">
            <w:r>
              <w:t>f5</w:t>
            </w:r>
          </w:p>
        </w:tc>
        <w:tc>
          <w:tcPr>
            <w:tcW w:w="3117" w:type="dxa"/>
          </w:tcPr>
          <w:p w14:paraId="47064276" w14:textId="4B922ED5" w:rsidR="00451997" w:rsidRDefault="00E11E54">
            <w:r>
              <w:t>0.101</w:t>
            </w:r>
          </w:p>
        </w:tc>
        <w:tc>
          <w:tcPr>
            <w:tcW w:w="3117" w:type="dxa"/>
          </w:tcPr>
          <w:p w14:paraId="56307418" w14:textId="401E5C0C" w:rsidR="00451997" w:rsidRDefault="00E11E54">
            <w:r>
              <w:t>0.0894</w:t>
            </w:r>
          </w:p>
        </w:tc>
      </w:tr>
      <w:tr w:rsidR="00451997" w14:paraId="6E62EBD0" w14:textId="77777777" w:rsidTr="00451997">
        <w:tc>
          <w:tcPr>
            <w:tcW w:w="3116" w:type="dxa"/>
          </w:tcPr>
          <w:p w14:paraId="60D3254E" w14:textId="77777777" w:rsidR="00451997" w:rsidRDefault="00451997">
            <w:r>
              <w:t>age</w:t>
            </w:r>
          </w:p>
        </w:tc>
        <w:tc>
          <w:tcPr>
            <w:tcW w:w="3117" w:type="dxa"/>
          </w:tcPr>
          <w:p w14:paraId="1F4B1999" w14:textId="36422A1C" w:rsidR="00451997" w:rsidRDefault="00E11E54">
            <w:r>
              <w:t>1.0</w:t>
            </w:r>
          </w:p>
        </w:tc>
        <w:tc>
          <w:tcPr>
            <w:tcW w:w="3117" w:type="dxa"/>
          </w:tcPr>
          <w:p w14:paraId="1F21CA84" w14:textId="67C68A88" w:rsidR="00451997" w:rsidRDefault="00E11E54">
            <w:r>
              <w:t>0.488</w:t>
            </w:r>
          </w:p>
        </w:tc>
      </w:tr>
      <w:tr w:rsidR="00451997" w14:paraId="1010B222" w14:textId="77777777" w:rsidTr="00451997">
        <w:tc>
          <w:tcPr>
            <w:tcW w:w="3116" w:type="dxa"/>
          </w:tcPr>
          <w:p w14:paraId="63FD7DCD" w14:textId="77777777" w:rsidR="00451997" w:rsidRDefault="00451997">
            <w:r>
              <w:t xml:space="preserve">chronicity </w:t>
            </w:r>
          </w:p>
        </w:tc>
        <w:tc>
          <w:tcPr>
            <w:tcW w:w="3117" w:type="dxa"/>
          </w:tcPr>
          <w:p w14:paraId="0ED00967" w14:textId="28F60EF0" w:rsidR="00451997" w:rsidRDefault="00E11E54">
            <w:r>
              <w:t>0.488</w:t>
            </w:r>
          </w:p>
        </w:tc>
        <w:tc>
          <w:tcPr>
            <w:tcW w:w="3117" w:type="dxa"/>
          </w:tcPr>
          <w:p w14:paraId="5E05656B" w14:textId="3170797E" w:rsidR="00451997" w:rsidRDefault="00E11E54">
            <w:r>
              <w:t>1.0</w:t>
            </w:r>
          </w:p>
        </w:tc>
      </w:tr>
    </w:tbl>
    <w:p w14:paraId="1BEF808E" w14:textId="274B9AD9" w:rsidR="00451997" w:rsidRDefault="00451997">
      <w:r>
        <w:t>Generate scatte</w:t>
      </w:r>
      <w:r w:rsidR="006A1444">
        <w:t>r</w:t>
      </w:r>
      <w:r>
        <w:t>plots for age and pk1, age and pk</w:t>
      </w:r>
      <w:r w:rsidR="006A1444">
        <w:t>5</w:t>
      </w:r>
      <w:r>
        <w:t>, age and f1, age and f5, chronicity and pk1, chronicity and pk</w:t>
      </w:r>
      <w:r w:rsidR="006A1444">
        <w:t>5</w:t>
      </w:r>
      <w:r>
        <w:t xml:space="preserve"> chronicity and f1, chronicity and f5 and age and chronicity</w:t>
      </w:r>
    </w:p>
    <w:p w14:paraId="4E238FF7" w14:textId="77777777" w:rsidR="00451997" w:rsidRDefault="00451997">
      <w:r>
        <w:t>Interpret the relationships between the variables based on the correlations and the scatterplots.</w:t>
      </w:r>
    </w:p>
    <w:p w14:paraId="4556E267" w14:textId="1AF4384B" w:rsidR="00451997" w:rsidRDefault="00144237">
      <w:pPr>
        <w:rPr>
          <w:b/>
          <w:bCs/>
        </w:rPr>
      </w:pPr>
      <w:r>
        <w:rPr>
          <w:b/>
          <w:bCs/>
        </w:rPr>
        <w:t>Age explaining pk1, pk5, and f1 all have a weak correlation as seen by the scatterplots.</w:t>
      </w:r>
    </w:p>
    <w:p w14:paraId="44C21829" w14:textId="770A0358" w:rsidR="00144237" w:rsidRDefault="00144237">
      <w:pPr>
        <w:rPr>
          <w:b/>
          <w:bCs/>
        </w:rPr>
      </w:pPr>
      <w:r>
        <w:rPr>
          <w:b/>
          <w:bCs/>
        </w:rPr>
        <w:t>Chronicity explaining pk1, f1 and f5 all have a weak correlation as seen by the scatterplots.</w:t>
      </w:r>
    </w:p>
    <w:p w14:paraId="26206439" w14:textId="6EAED8DA" w:rsidR="00144237" w:rsidRPr="00144237" w:rsidRDefault="00144237">
      <w:pPr>
        <w:rPr>
          <w:b/>
          <w:bCs/>
        </w:rPr>
      </w:pPr>
      <w:r>
        <w:rPr>
          <w:b/>
          <w:bCs/>
        </w:rPr>
        <w:t>Age explaining chronicity has a moderate strength in correlation and a linear model can be used.</w:t>
      </w:r>
    </w:p>
    <w:p w14:paraId="6B1E3EF2" w14:textId="353823BA" w:rsidR="00144237" w:rsidRPr="00144237" w:rsidRDefault="00144237">
      <w:pPr>
        <w:rPr>
          <w:b/>
          <w:bCs/>
        </w:rPr>
      </w:pPr>
      <w:r>
        <w:rPr>
          <w:b/>
          <w:bCs/>
        </w:rPr>
        <w:t>Although age explaining f5, and chronicity explaining pk5 have a p-value resulting in a significant slope, both have a weak correlation, and this can be seen with how much random scatter is on the plot.</w:t>
      </w:r>
    </w:p>
    <w:p w14:paraId="5B5E8B7C" w14:textId="562F2EAB" w:rsidR="004B00D1" w:rsidRDefault="004B00D1">
      <w:r>
        <w:t>In the table below, enter the slope and p-value for the regression model with age or chronicity as the independent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1758"/>
        <w:gridCol w:w="1584"/>
        <w:gridCol w:w="1814"/>
        <w:gridCol w:w="2097"/>
      </w:tblGrid>
      <w:tr w:rsidR="004B00D1" w14:paraId="20C1A400" w14:textId="77777777" w:rsidTr="004B00D1">
        <w:tc>
          <w:tcPr>
            <w:tcW w:w="2097" w:type="dxa"/>
          </w:tcPr>
          <w:p w14:paraId="5519EEB6" w14:textId="77777777" w:rsidR="004B00D1" w:rsidRDefault="004B00D1" w:rsidP="002B3CF3"/>
        </w:tc>
        <w:tc>
          <w:tcPr>
            <w:tcW w:w="1758" w:type="dxa"/>
          </w:tcPr>
          <w:p w14:paraId="5EE78DB6" w14:textId="77777777" w:rsidR="004B00D1" w:rsidRDefault="004B00D1" w:rsidP="002B3CF3">
            <w:r>
              <w:t>age</w:t>
            </w:r>
          </w:p>
        </w:tc>
        <w:tc>
          <w:tcPr>
            <w:tcW w:w="1584" w:type="dxa"/>
          </w:tcPr>
          <w:p w14:paraId="743477E6" w14:textId="77777777" w:rsidR="004B00D1" w:rsidRDefault="004B00D1" w:rsidP="002B3CF3"/>
        </w:tc>
        <w:tc>
          <w:tcPr>
            <w:tcW w:w="1814" w:type="dxa"/>
          </w:tcPr>
          <w:p w14:paraId="1BE8AB44" w14:textId="77777777" w:rsidR="004B00D1" w:rsidRDefault="004B00D1" w:rsidP="002B3CF3"/>
        </w:tc>
        <w:tc>
          <w:tcPr>
            <w:tcW w:w="2097" w:type="dxa"/>
          </w:tcPr>
          <w:p w14:paraId="47FF1B28" w14:textId="77777777" w:rsidR="004B00D1" w:rsidRDefault="004B00D1" w:rsidP="002B3CF3">
            <w:r>
              <w:t>chronicity</w:t>
            </w:r>
          </w:p>
        </w:tc>
      </w:tr>
      <w:tr w:rsidR="004B00D1" w14:paraId="3C6EC993" w14:textId="77777777" w:rsidTr="004B00D1">
        <w:tc>
          <w:tcPr>
            <w:tcW w:w="2097" w:type="dxa"/>
          </w:tcPr>
          <w:p w14:paraId="3FBD5F01" w14:textId="77777777" w:rsidR="004B00D1" w:rsidRDefault="004B00D1" w:rsidP="002B3CF3"/>
        </w:tc>
        <w:tc>
          <w:tcPr>
            <w:tcW w:w="1758" w:type="dxa"/>
          </w:tcPr>
          <w:p w14:paraId="5EF27C62" w14:textId="77777777" w:rsidR="004B00D1" w:rsidRDefault="004B00D1" w:rsidP="002B3CF3">
            <w:r>
              <w:t>Slope</w:t>
            </w:r>
          </w:p>
        </w:tc>
        <w:tc>
          <w:tcPr>
            <w:tcW w:w="1584" w:type="dxa"/>
          </w:tcPr>
          <w:p w14:paraId="179A9F55" w14:textId="77777777" w:rsidR="004B00D1" w:rsidRDefault="004B00D1" w:rsidP="002B3CF3">
            <w:r>
              <w:t>p-value</w:t>
            </w:r>
          </w:p>
        </w:tc>
        <w:tc>
          <w:tcPr>
            <w:tcW w:w="1814" w:type="dxa"/>
          </w:tcPr>
          <w:p w14:paraId="21DF50A7" w14:textId="77777777" w:rsidR="004B00D1" w:rsidRDefault="004B00D1" w:rsidP="002B3CF3">
            <w:r>
              <w:t>Slope</w:t>
            </w:r>
          </w:p>
        </w:tc>
        <w:tc>
          <w:tcPr>
            <w:tcW w:w="2097" w:type="dxa"/>
          </w:tcPr>
          <w:p w14:paraId="0F25E92B" w14:textId="77777777" w:rsidR="004B00D1" w:rsidRDefault="004B00D1" w:rsidP="002B3CF3">
            <w:r>
              <w:t>p-value</w:t>
            </w:r>
          </w:p>
        </w:tc>
      </w:tr>
      <w:tr w:rsidR="004B00D1" w14:paraId="0C5A1CE2" w14:textId="77777777" w:rsidTr="004B00D1">
        <w:tc>
          <w:tcPr>
            <w:tcW w:w="2097" w:type="dxa"/>
          </w:tcPr>
          <w:p w14:paraId="0137D3AA" w14:textId="77777777" w:rsidR="004B00D1" w:rsidRDefault="004B00D1" w:rsidP="002B3CF3">
            <w:r>
              <w:t>pk1</w:t>
            </w:r>
          </w:p>
        </w:tc>
        <w:tc>
          <w:tcPr>
            <w:tcW w:w="1758" w:type="dxa"/>
          </w:tcPr>
          <w:p w14:paraId="55BFCA44" w14:textId="341411F5" w:rsidR="004B00D1" w:rsidRDefault="00B9375A" w:rsidP="002B3CF3">
            <w:r>
              <w:t>0.01908</w:t>
            </w:r>
          </w:p>
        </w:tc>
        <w:tc>
          <w:tcPr>
            <w:tcW w:w="1584" w:type="dxa"/>
          </w:tcPr>
          <w:p w14:paraId="39BF84AC" w14:textId="0D7E2DD7" w:rsidR="004B00D1" w:rsidRDefault="00B9375A" w:rsidP="002B3CF3">
            <w:r>
              <w:t>0.7945</w:t>
            </w:r>
          </w:p>
        </w:tc>
        <w:tc>
          <w:tcPr>
            <w:tcW w:w="1814" w:type="dxa"/>
          </w:tcPr>
          <w:p w14:paraId="035183FE" w14:textId="10651326" w:rsidR="004B00D1" w:rsidRDefault="00B9375A" w:rsidP="002B3CF3">
            <w:r>
              <w:t>0.09196</w:t>
            </w:r>
          </w:p>
        </w:tc>
        <w:tc>
          <w:tcPr>
            <w:tcW w:w="2097" w:type="dxa"/>
          </w:tcPr>
          <w:p w14:paraId="69416204" w14:textId="736DDF5F" w:rsidR="004B00D1" w:rsidRDefault="00B9375A" w:rsidP="002B3CF3">
            <w:r>
              <w:t>0.1174</w:t>
            </w:r>
          </w:p>
        </w:tc>
      </w:tr>
      <w:tr w:rsidR="004B00D1" w14:paraId="0E531946" w14:textId="77777777" w:rsidTr="004B00D1">
        <w:tc>
          <w:tcPr>
            <w:tcW w:w="2097" w:type="dxa"/>
          </w:tcPr>
          <w:p w14:paraId="7812C405" w14:textId="77777777" w:rsidR="004B00D1" w:rsidRDefault="004B00D1" w:rsidP="002B3CF3">
            <w:r>
              <w:t>pk5</w:t>
            </w:r>
          </w:p>
        </w:tc>
        <w:tc>
          <w:tcPr>
            <w:tcW w:w="1758" w:type="dxa"/>
          </w:tcPr>
          <w:p w14:paraId="02F6DD52" w14:textId="013E8EF5" w:rsidR="004B00D1" w:rsidRDefault="00B9375A" w:rsidP="002B3CF3">
            <w:r>
              <w:t>0.13226</w:t>
            </w:r>
          </w:p>
        </w:tc>
        <w:tc>
          <w:tcPr>
            <w:tcW w:w="1584" w:type="dxa"/>
          </w:tcPr>
          <w:p w14:paraId="53953CAC" w14:textId="77268E18" w:rsidR="004B00D1" w:rsidRDefault="00B9375A" w:rsidP="002B3CF3">
            <w:r>
              <w:t>0.1274</w:t>
            </w:r>
          </w:p>
        </w:tc>
        <w:tc>
          <w:tcPr>
            <w:tcW w:w="1814" w:type="dxa"/>
          </w:tcPr>
          <w:p w14:paraId="1F4580EF" w14:textId="7B129EBC" w:rsidR="004B00D1" w:rsidRDefault="00B9375A" w:rsidP="002B3CF3">
            <w:r>
              <w:t>0.14921</w:t>
            </w:r>
          </w:p>
        </w:tc>
        <w:tc>
          <w:tcPr>
            <w:tcW w:w="2097" w:type="dxa"/>
          </w:tcPr>
          <w:p w14:paraId="48701143" w14:textId="17C970E1" w:rsidR="004B00D1" w:rsidRDefault="00B9375A" w:rsidP="002B3CF3">
            <w:r>
              <w:t>0.02066</w:t>
            </w:r>
          </w:p>
        </w:tc>
      </w:tr>
      <w:tr w:rsidR="004B00D1" w14:paraId="118C266C" w14:textId="77777777" w:rsidTr="004B00D1">
        <w:tc>
          <w:tcPr>
            <w:tcW w:w="2097" w:type="dxa"/>
          </w:tcPr>
          <w:p w14:paraId="24FD556B" w14:textId="77777777" w:rsidR="004B00D1" w:rsidRDefault="004B00D1" w:rsidP="002B3CF3">
            <w:r>
              <w:t>f1</w:t>
            </w:r>
          </w:p>
        </w:tc>
        <w:tc>
          <w:tcPr>
            <w:tcW w:w="1758" w:type="dxa"/>
          </w:tcPr>
          <w:p w14:paraId="25C2AC2F" w14:textId="0D3EAC9F" w:rsidR="004B00D1" w:rsidRDefault="00B9375A" w:rsidP="002B3CF3">
            <w:r>
              <w:t>-0.03513</w:t>
            </w:r>
          </w:p>
        </w:tc>
        <w:tc>
          <w:tcPr>
            <w:tcW w:w="1584" w:type="dxa"/>
          </w:tcPr>
          <w:p w14:paraId="38545766" w14:textId="65931450" w:rsidR="004B00D1" w:rsidRDefault="00B9375A" w:rsidP="002B3CF3">
            <w:r>
              <w:t>0.247</w:t>
            </w:r>
          </w:p>
        </w:tc>
        <w:tc>
          <w:tcPr>
            <w:tcW w:w="1814" w:type="dxa"/>
          </w:tcPr>
          <w:p w14:paraId="16A9B31B" w14:textId="6088E71A" w:rsidR="004B00D1" w:rsidRDefault="00B9375A" w:rsidP="002B3CF3">
            <w:r>
              <w:t>0.01550</w:t>
            </w:r>
          </w:p>
        </w:tc>
        <w:tc>
          <w:tcPr>
            <w:tcW w:w="2097" w:type="dxa"/>
          </w:tcPr>
          <w:p w14:paraId="0748DE7D" w14:textId="600A13E5" w:rsidR="004B00D1" w:rsidRDefault="00B9375A" w:rsidP="002B3CF3">
            <w:r>
              <w:t>0.5249</w:t>
            </w:r>
          </w:p>
        </w:tc>
      </w:tr>
      <w:tr w:rsidR="004B00D1" w14:paraId="7263066D" w14:textId="77777777" w:rsidTr="004B00D1">
        <w:tc>
          <w:tcPr>
            <w:tcW w:w="2097" w:type="dxa"/>
          </w:tcPr>
          <w:p w14:paraId="48AABBE0" w14:textId="77777777" w:rsidR="004B00D1" w:rsidRDefault="004B00D1" w:rsidP="002B3CF3">
            <w:r>
              <w:t>f5</w:t>
            </w:r>
          </w:p>
        </w:tc>
        <w:tc>
          <w:tcPr>
            <w:tcW w:w="1758" w:type="dxa"/>
          </w:tcPr>
          <w:p w14:paraId="58F65485" w14:textId="7321F479" w:rsidR="004B00D1" w:rsidRDefault="00B9375A" w:rsidP="002B3CF3">
            <w:r>
              <w:t>0.0775</w:t>
            </w:r>
          </w:p>
        </w:tc>
        <w:tc>
          <w:tcPr>
            <w:tcW w:w="1584" w:type="dxa"/>
          </w:tcPr>
          <w:p w14:paraId="7D154B7A" w14:textId="580757F4" w:rsidR="004B00D1" w:rsidRDefault="00B9375A" w:rsidP="002B3CF3">
            <w:r>
              <w:t>0.04267</w:t>
            </w:r>
          </w:p>
        </w:tc>
        <w:tc>
          <w:tcPr>
            <w:tcW w:w="1814" w:type="dxa"/>
          </w:tcPr>
          <w:p w14:paraId="34FD8D5E" w14:textId="30C9EF4A" w:rsidR="004B00D1" w:rsidRDefault="00B9375A" w:rsidP="002B3CF3">
            <w:r>
              <w:t>0.05491</w:t>
            </w:r>
          </w:p>
        </w:tc>
        <w:tc>
          <w:tcPr>
            <w:tcW w:w="2097" w:type="dxa"/>
          </w:tcPr>
          <w:p w14:paraId="7E252756" w14:textId="4791BB9B" w:rsidR="004B00D1" w:rsidRDefault="00B9375A" w:rsidP="002B3CF3">
            <w:r>
              <w:t>0.0738</w:t>
            </w:r>
          </w:p>
        </w:tc>
      </w:tr>
      <w:tr w:rsidR="004B00D1" w14:paraId="416A9838" w14:textId="77777777" w:rsidTr="004B00D1">
        <w:tc>
          <w:tcPr>
            <w:tcW w:w="2097" w:type="dxa"/>
          </w:tcPr>
          <w:p w14:paraId="5BFA6AEC" w14:textId="237E0506" w:rsidR="004B00D1" w:rsidRDefault="00B9375A" w:rsidP="002B3CF3">
            <w:r>
              <w:t>C</w:t>
            </w:r>
            <w:r w:rsidR="004B00D1">
              <w:t>hronicity</w:t>
            </w:r>
            <w:r>
              <w:t>/age</w:t>
            </w:r>
            <w:r w:rsidR="004B00D1">
              <w:t xml:space="preserve"> </w:t>
            </w:r>
          </w:p>
        </w:tc>
        <w:tc>
          <w:tcPr>
            <w:tcW w:w="1758" w:type="dxa"/>
          </w:tcPr>
          <w:p w14:paraId="30E4CC28" w14:textId="4875618A" w:rsidR="004B00D1" w:rsidRDefault="00B9375A" w:rsidP="002B3CF3">
            <w:r>
              <w:t>0.60743</w:t>
            </w:r>
          </w:p>
        </w:tc>
        <w:tc>
          <w:tcPr>
            <w:tcW w:w="1584" w:type="dxa"/>
          </w:tcPr>
          <w:p w14:paraId="5478EE00" w14:textId="72BF0F4F" w:rsidR="004B00D1" w:rsidRDefault="00B9375A" w:rsidP="002B3CF3">
            <w:r>
              <w:t>2.2e-16</w:t>
            </w:r>
          </w:p>
        </w:tc>
        <w:tc>
          <w:tcPr>
            <w:tcW w:w="1814" w:type="dxa"/>
          </w:tcPr>
          <w:p w14:paraId="3E4F5D2D" w14:textId="03B6353A" w:rsidR="004B00D1" w:rsidRDefault="00B9375A" w:rsidP="002B3CF3">
            <w:r>
              <w:t>0.39138</w:t>
            </w:r>
          </w:p>
        </w:tc>
        <w:tc>
          <w:tcPr>
            <w:tcW w:w="2097" w:type="dxa"/>
          </w:tcPr>
          <w:p w14:paraId="05B665C3" w14:textId="469D97AF" w:rsidR="004B00D1" w:rsidRDefault="00B9375A" w:rsidP="002B3CF3">
            <w:r>
              <w:t>2.2e-16</w:t>
            </w:r>
          </w:p>
        </w:tc>
      </w:tr>
    </w:tbl>
    <w:p w14:paraId="1269BDE9" w14:textId="77777777" w:rsidR="004B00D1" w:rsidRDefault="004B00D1">
      <w:r>
        <w:t>Which of the slopes are significant?  Does this agree with what you see in the scatterplot?</w:t>
      </w:r>
    </w:p>
    <w:p w14:paraId="7DA74864" w14:textId="07CCA02B" w:rsidR="004B00D1" w:rsidRPr="00A76D65" w:rsidRDefault="00F7081F">
      <w:pPr>
        <w:rPr>
          <w:b/>
          <w:bCs/>
          <w:sz w:val="28"/>
          <w:szCs w:val="28"/>
        </w:rPr>
      </w:pPr>
      <w:r w:rsidRPr="00A76D65">
        <w:rPr>
          <w:b/>
          <w:bCs/>
          <w:sz w:val="28"/>
          <w:szCs w:val="28"/>
        </w:rPr>
        <w:t>Age and f5, age and chronicity, chronicity and pk5 have significant slopes. Age and chronicity, there seems to be a linear pattern being formed. Age and f5 and chronicity and pk5 do not seem to show any relationship when looking at the scatterplot.</w:t>
      </w:r>
    </w:p>
    <w:p w14:paraId="15911FBD" w14:textId="77777777" w:rsidR="004B00D1" w:rsidRDefault="004B00D1">
      <w:r>
        <w:t>Create a scatterplot using group and pk5 (pk5 is the outcome).  Is the scatterplot informative?</w:t>
      </w:r>
    </w:p>
    <w:p w14:paraId="7B7B4F6D" w14:textId="45D6B0D2" w:rsidR="004B00D1" w:rsidRDefault="004B00D1">
      <w:r>
        <w:t>Regress pk5 on group (pk5 is the outcome).  Is the slope significant?  How would you interpret the slope?</w:t>
      </w:r>
    </w:p>
    <w:p w14:paraId="584A4F9D" w14:textId="4831530B" w:rsidR="005D1207" w:rsidRPr="00A76D65" w:rsidRDefault="00A76D6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A linear model would not be appropriate for this scatterplot. Even though the groups are numbered 0 and 1, it should be treated as categorical. The plot does give us some information as group 1 has a smaller range and variability towards the lower end than group 0. The slope also shows that this is true. When we perform a </w:t>
      </w:r>
      <w:r w:rsidR="00144237">
        <w:rPr>
          <w:rFonts w:cs="Times New Roman"/>
          <w:b/>
          <w:bCs/>
          <w:sz w:val="28"/>
          <w:szCs w:val="28"/>
        </w:rPr>
        <w:t>regression,</w:t>
      </w:r>
      <w:r>
        <w:rPr>
          <w:rFonts w:cs="Times New Roman"/>
          <w:b/>
          <w:bCs/>
          <w:sz w:val="28"/>
          <w:szCs w:val="28"/>
        </w:rPr>
        <w:t xml:space="preserve"> we get the LSRL pk5 = </w:t>
      </w:r>
      <w:r w:rsidR="00144237">
        <w:rPr>
          <w:rFonts w:cs="Times New Roman"/>
          <w:b/>
          <w:bCs/>
          <w:sz w:val="28"/>
          <w:szCs w:val="28"/>
        </w:rPr>
        <w:t>22.343 – 6.097(group).  The negative slope shows us an overall trend going down from the control group to the treatment group. Since the p-value, 0.00064 &lt; 0.05, the null hypothesis would be rejected, making this slope significant, remembering that a linear model is not appropriate. As the group increases by 1, the pain score decreases by 6.097 units.</w:t>
      </w:r>
    </w:p>
    <w:sectPr w:rsidR="005D1207" w:rsidRPr="00A76D65" w:rsidSect="00E11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997"/>
    <w:rsid w:val="00144237"/>
    <w:rsid w:val="00451997"/>
    <w:rsid w:val="00480C79"/>
    <w:rsid w:val="004B00D1"/>
    <w:rsid w:val="005D1207"/>
    <w:rsid w:val="006A1444"/>
    <w:rsid w:val="007331DA"/>
    <w:rsid w:val="00A76D65"/>
    <w:rsid w:val="00B9375A"/>
    <w:rsid w:val="00CC30EF"/>
    <w:rsid w:val="00DE061F"/>
    <w:rsid w:val="00E11E54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8F52"/>
  <w15:chartTrackingRefBased/>
  <w15:docId w15:val="{B04D66E8-23F7-4A7C-940C-896274A3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9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Thomas-Houston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Follis, Jack Leonard</dc:creator>
  <cp:keywords/>
  <dc:description/>
  <cp:lastModifiedBy>DONALD DAY JR</cp:lastModifiedBy>
  <cp:revision>2</cp:revision>
  <dcterms:created xsi:type="dcterms:W3CDTF">2021-09-28T13:46:00Z</dcterms:created>
  <dcterms:modified xsi:type="dcterms:W3CDTF">2021-09-28T13:46:00Z</dcterms:modified>
</cp:coreProperties>
</file>