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코져레이싱</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김미경</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경기도 광주시 오포읍 오포로 829번길 28-1</w:t>
              <w:tab/>
              <w:t>(전화번호: 010-3355-1247 )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경기도 광주시 오포읍 오포로 829번길 28-1</w:t>
              <w:tab/>
              <w:t>(전화번호: 010-3355-1247 )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자동차종합수리업</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t>-</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분리시설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67.62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3.5mg/S㎥</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2025-10-27</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도장시설(건조시설포함)</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83.32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1.5mg/S㎥</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도장시설(건조시설포함)</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80.9 ㎥</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3.5mg/S㎥</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1,200,000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900,000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900,000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IoT게이트웨이(복수형)</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2,080,000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6,980,000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6,980,000원</w:t>
            </w:r>
            <w:r w:rsidR="00A02972" w:rsidRPr="00091159">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Cs w:val="21"/>
              </w:rPr>
              <w:t>4,188,000원</w:t>
            </w:r>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inorEastAsia" w:eastAsiaTheme="minorEastAsia" w:hAnsiTheme="minorEastAsia" w:cs="휴먼명조"/>
                <w:color w:val="auto"/>
                <w:spacing w:val="-2"/>
              </w:rPr>
              <w:t>2,792,000원</w:t>
            </w:r>
            <w:r w:rsidR="00A02972" w:rsidRPr="00091159">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color w:val="auto"/>
                <w:sz w:val="19"/>
                <w:szCs w:val="19"/>
              </w:rPr>
              <w:t>㈜디엑스지</w:t>
            </w:r>
            <w:r w:rsidRPr="00091159">
              <w:rPr>
                <w:rFonts w:asciiTheme="majorHAnsi" w:eastAsiaTheme="majorHAnsi" w:hAnsiTheme="majorHAnsi" w:cs="휴먼명조" w:hint="eastAsia"/>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(대표자 :  김 영 준 )</w:t>
            </w:r>
            <w:r w:rsidR="00CF04B8" w:rsidRPr="00091159">
              <w:rPr>
                <w:rFonts w:asciiTheme="majorHAnsi" w:eastAsiaTheme="majorHAnsi" w:hAnsiTheme="majorHAnsi" w:cs="경기천년바탕 Regular"/>
                <w:color w:val="auto"/>
                <w:spacing w:val="-12"/>
                <w:sz w:val="21"/>
                <w:szCs w:val="21"/>
              </w:rPr>
            </w:r>
            <w:r w:rsidR="00CF04B8" w:rsidRPr="00091159">
              <w:rPr>
                <w:rFonts w:asciiTheme="majorHAnsi" w:eastAsiaTheme="majorHAnsi" w:hAnsiTheme="majorHAnsi" w:cs="경기천년바탕 Regular" w:hint="eastAsia"/>
                <w:color w:val="auto"/>
                <w:spacing w:val="-12"/>
                <w:sz w:val="21"/>
                <w:szCs w:val="21"/>
              </w:rPr>
            </w:r>
            <w:r w:rsidRPr="00091159">
              <w:rPr>
                <w:rFonts w:asciiTheme="majorHAnsi" w:eastAsiaTheme="majorHAnsi" w:hAnsiTheme="majorHAnsi" w:cs="경기천년바탕 Regular"/>
                <w:color w:val="auto"/>
                <w:spacing w:val="-12"/>
                <w:sz w:val="21"/>
                <w:szCs w:val="21"/>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091159" w:rsidRDefault="00CF04B8"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휴먼명조" w:hint="eastAsia"/>
                <w:color w:val="auto"/>
                <w:sz w:val="19"/>
                <w:szCs w:val="19"/>
              </w:rPr>
              <w:t>경기도 광주시 회안대로 102-8(매산동)</w:t>
            </w:r>
            <w:r w:rsidRPr="00091159">
              <w:rPr>
                <w:rFonts w:asciiTheme="majorHAnsi" w:eastAsiaTheme="majorHAnsi" w:hAnsiTheme="majorHAnsi" w:cs="휴먼명조"/>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091159">
              <w:rPr>
                <w:rFonts w:asciiTheme="majorHAnsi" w:eastAsiaTheme="majorHAnsi" w:hAnsiTheme="majorHAnsi" w:cs="휴먼명조"/>
                <w:color w:val="auto"/>
                <w:spacing w:val="-7"/>
                <w:sz w:val="19"/>
                <w:szCs w:val="19"/>
              </w:rPr>
              <w:t>최병환</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091159">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091159">
              <w:rPr>
                <w:rFonts w:asciiTheme="majorHAnsi" w:eastAsiaTheme="majorHAnsi" w:hAnsiTheme="majorHAnsi" w:cs="휴먼명조"/>
                <w:color w:val="auto"/>
                <w:sz w:val="19"/>
                <w:szCs w:val="19"/>
              </w:rPr>
              <w:t>010-7402-3772</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091159">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휴먼명조"/>
                <w:color w:val="auto"/>
                <w:sz w:val="19"/>
                <w:szCs w:val="19"/>
              </w:rPr>
            </w:pPr>
            <w:r w:rsidRPr="00AF33F4">
              <w:rPr>
                <w:rFonts w:asciiTheme="majorHAnsi" w:eastAsiaTheme="majorHAnsi" w:hAnsiTheme="majorHAnsi" w:cs="휴먼명조"/>
                <w:b/>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091159"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091159">
              <w:rPr>
                <w:rFonts w:asciiTheme="majorHAnsi" w:eastAsiaTheme="majorHAnsi" w:hAnsiTheme="majorHAnsi" w:cs="경기천년바탕 Regular"/>
                <w:color w:val="auto"/>
                <w:sz w:val="19"/>
                <w:szCs w:val="19"/>
              </w:rPr>
              <w:t xml:space="preserve">   위와 같이 사물인터넷(IoT) 측정기기 부착 지원을 신청합니다.</w:t>
            </w:r>
            <w:r w:rsidRPr="00091159">
              <w:rPr>
                <w:rFonts w:asciiTheme="majorHAnsi" w:eastAsiaTheme="majorHAnsi" w:hAnsiTheme="majorHAnsi" w:cs="경기천년바탕 Regular"/>
                <w:color w:val="auto"/>
                <w:spacing w:val="1"/>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091159">
              <w:rPr>
                <w:rFonts w:asciiTheme="majorHAnsi" w:eastAsiaTheme="majorHAnsi" w:hAnsiTheme="majorHAnsi" w:cs="휴먼명조"/>
                <w:color w:val="auto"/>
                <w:sz w:val="24"/>
                <w:szCs w:val="24"/>
              </w:rPr>
              <w:t>2026년 1월 26일</w:t>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 xml:space="preserve">                           신청인(사업장 대표자) 코져레이싱 김미경 (인감도장)</w:t>
            </w:r>
            <w:r w:rsidRPr="00091159">
              <w:rPr>
                <w:rFonts w:asciiTheme="majorHAnsi" w:eastAsiaTheme="majorHAnsi" w:hAnsiTheme="majorHAnsi" w:cs="휴먼명조"/>
                <w:color w:val="auto"/>
                <w:sz w:val="24"/>
                <w:szCs w:val="24"/>
              </w:rPr>
            </w:r>
            <w:r w:rsidR="00F276B7" w:rsidRPr="00091159">
              <w:rPr>
                <w:rFonts w:asciiTheme="majorHAnsi" w:eastAsiaTheme="majorHAnsi" w:hAnsiTheme="majorHAnsi" w:cs="휴먼명조"/>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091159">
              <w:rPr>
                <w:rFonts w:asciiTheme="majorHAnsi" w:eastAsiaTheme="majorHAnsi" w:hAnsiTheme="majorHAnsi" w:cs="경기천년바탕 Regular"/>
                <w:color w:val="auto"/>
                <w:sz w:val="24"/>
                <w:szCs w:val="24"/>
              </w:rPr>
              <w:t>신청인(공사업체 대표자) ㈜디엑스지 김영준 (인감도장)</w:t>
            </w:r>
            <w:r w:rsidR="00CF04B8" w:rsidRPr="00091159">
              <w:rPr>
                <w:rFonts w:asciiTheme="majorHAnsi" w:eastAsiaTheme="majorHAnsi" w:hAnsiTheme="majorHAnsi" w:cs="휴먼명조"/>
                <w:color w:val="auto"/>
                <w:sz w:val="24"/>
                <w:szCs w:val="24"/>
              </w:rPr>
            </w:r>
            <w:r w:rsidR="00CF04B8" w:rsidRPr="00091159">
              <w:rPr>
                <w:rFonts w:asciiTheme="majorHAnsi" w:eastAsiaTheme="majorHAnsi" w:hAnsiTheme="majorHAnsi" w:cs="휴먼명조" w:hint="eastAsia"/>
                <w:color w:val="auto"/>
                <w:sz w:val="24"/>
                <w:szCs w:val="24"/>
              </w:rPr>
            </w:r>
            <w:r w:rsidRPr="00091159">
              <w:rPr>
                <w:rFonts w:asciiTheme="majorHAnsi" w:eastAsiaTheme="majorHAnsi" w:hAnsiTheme="majorHAnsi" w:cs="경기천년바탕 Regular"/>
                <w:color w:val="auto"/>
                <w:sz w:val="24"/>
                <w:szCs w:val="24"/>
              </w:rPr>
            </w:r>
          </w:p>
          <w:p w:rsidR="00A02972" w:rsidRPr="00091159" w:rsidRDefault="00A02972" w:rsidP="004A3F81">
            <w:pPr>
              <w:pStyle w:val="a3"/>
              <w:wordWrap/>
              <w:spacing w:line="240" w:lineRule="auto"/>
              <w:jc w:val="right"/>
              <w:rPr>
                <w:rFonts w:asciiTheme="majorHAnsi" w:eastAsiaTheme="majorHAnsi" w:hAnsiTheme="majorHAnsi" w:cs="경기천년바탕 Regular"/>
                <w:color w:val="auto"/>
                <w:sz w:val="28"/>
                <w:szCs w:val="24"/>
              </w:rPr>
            </w:pPr>
            <w:bookmarkStart w:id="0" w:name="_GoBack"/>
            <w:bookmarkEnd w:id="0"/>
            <w:r w:rsidRPr="00091159">
              <w:rPr>
                <w:rFonts w:asciiTheme="majorHAnsi" w:eastAsiaTheme="majorHAnsi" w:hAnsiTheme="majorHAnsi" w:cs="경기천년바탕 Regular"/>
                <w:color w:val="auto"/>
                <w:sz w:val="28"/>
                <w:szCs w:val="24"/>
              </w:rPr>
              <w:t xml:space="preserve"> </w:t>
            </w:r>
          </w:p>
          <w:p w:rsidR="00A02972" w:rsidRPr="00091159"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091159">
              <w:rPr>
                <w:rFonts w:asciiTheme="majorHAnsi" w:eastAsiaTheme="majorHAnsi" w:hAnsiTheme="majorHAnsi" w:cs="휴먼명조"/>
                <w:b/>
                <w:color w:val="auto"/>
                <w:sz w:val="28"/>
                <w:szCs w:val="24"/>
              </w:rPr>
              <w:t>(재)경기환경에너지진흥원장 귀하</w:t>
            </w:r>
            <w:r w:rsidR="007E5827" w:rsidRPr="00091159">
              <w:rPr>
                <w:rFonts w:asciiTheme="majorHAnsi" w:eastAsiaTheme="majorHAnsi" w:hAnsiTheme="majorHAnsi" w:cs="휴먼명조" w:hint="eastAsia"/>
                <w:b/>
                <w:color w:val="auto"/>
                <w:sz w:val="28"/>
                <w:szCs w:val="24"/>
              </w:rPr>
            </w:r>
            <w:r w:rsidRPr="00091159">
              <w:rPr>
                <w:rFonts w:asciiTheme="majorHAnsi" w:eastAsiaTheme="majorHAnsi" w:hAnsiTheme="majorHAnsi" w:cs="휴먼명조"/>
                <w:b/>
                <w:color w:val="auto"/>
                <w:sz w:val="28"/>
                <w:szCs w:val="24"/>
              </w:rPr>
            </w:r>
            <w:r w:rsidRPr="00091159">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코져레이싱</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분리시설(67.62 ㎥)*1, (배2) 도장시설(건조시설포함)(83.32 ㎥)*1, (배3) 도장시설(건조시설포함)(80.9 ㎥)*1, (방1) 여과집진시설(350 ㎥/분)*1, (방2) 흡착에 의한 시설(350 ㎥/분)*1, (방3) 흡착에 의한 시설(420 ㎥/분)*1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1,200,000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900,000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900,000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IoT게이트웨이(복수형)</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2,080,000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6,980,000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1월 26일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코져레이싱 대표 김미경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(재)경기환경에너지진흥원장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방지시설 전단 인입배관에 온도계 1기 설치 예정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여과집진시설(350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여과집진시설(350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(배1) 분리시설(67.62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
        <w:br w:type="page"/>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흡착에 의한 시설(350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흡착에 의한 시설(350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흡착에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(배2) 도장시설(건조시설포함)(83.32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(방3) 흡착에 의한 시설(420 ㎥/분)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(방3) 흡착에 의한 시설(420 ㎥/분)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흡착에 의한 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(배3) 도장시설(건조시설포함)(80.9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공사금액(①+②+③)</w:t>
            </w:r>
          </w:p>
        </w:tc>
        <w:tc>
          <w:tcPr>
            <w:tcW w:w="1000" w:type="pct"/>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공사금액②</w:t>
            </w:r>
          </w:p>
        </w:tc>
        <w:tc>
          <w:tcPr>
            <w:tcW w:w="1000" w:type="pct"/>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공사금액③</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6,980,000</w:t>
            </w:r>
          </w:p>
        </w:tc>
        <w:tc>
          <w:tcPr>
            <w:tcW w:w="1000" w:type="pct"/>
            <w:tcBorders>
              <w:top w:val="single" w:sz="2" w:space="0" w:color="000000"/>
              <w:left w:val="single" w:sz="2" w:space="0" w:color="000000"/>
              <w:right w:val="single" w:sz="2" w:space="0" w:color="000000"/>
              <w:tl2br w:val="nil"/>
              <w:tr2bl w:val="nil"/>
            </w:tcBorders>
            <w:vAlign w:val="center"/>
          </w:tcPr>
          <w:p>
            <w:pPr>
              <w:jc w:val="center"/>
            </w:pPr>
            <w:r>
              <w:rPr>
                <w:sz w:val="24"/>
              </w:rPr>
              <w:t>3,980,000</w:t>
            </w:r>
          </w:p>
        </w:tc>
        <w:tc>
          <w:tcPr>
            <w:tcW w:w="1000" w:type="pct"/>
            <w:tcBorders>
              <w:top w:val="single" w:sz="2" w:space="0" w:color="000000"/>
              <w:left w:val="single" w:sz="2" w:space="0" w:color="000000"/>
              <w:right w:val="single" w:sz="2" w:space="0" w:color="000000"/>
              <w:tl2br w:val="nil"/>
              <w:tr2bl w:val="nil"/>
            </w:tcBorders>
            <w:vAlign w:val="center"/>
          </w:tcPr>
          <w:p>
            <w:pPr>
              <w:jc w:val="center"/>
            </w:pPr>
            <w:r>
              <w:rPr>
                <w:sz w:val="24"/>
              </w:rPr>
              <w:t>1,500,000</w:t>
            </w:r>
          </w:p>
        </w:tc>
        <w:tc>
          <w:tcPr>
            <w:tcW w:w="1000" w:type="pct"/>
            <w:tcBorders>
              <w:top w:val="single" w:sz="2" w:space="0" w:color="000000"/>
              <w:left w:val="single" w:sz="2" w:space="0" w:color="000000"/>
              <w:right w:val="single" w:sz="2" w:space="0" w:color="000000"/>
              <w:tl2br w:val="nil"/>
              <w:tr2bl w:val="nil"/>
            </w:tcBorders>
            <w:vAlign w:val="center"/>
          </w:tcPr>
          <w:p>
            <w:pPr>
              <w:jc w:val="center"/>
            </w:pPr>
            <w:r>
              <w:rPr>
                <w:sz w:val="24"/>
              </w:rPr>
              <w:t>1,500,000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(방1) 여과집진시설(350 ㎥/분)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IoT게이트웨이(복수형)</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2,080,000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2,080,000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전류계(배출시설)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3,980,000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Default="00F94CE0" w:rsidP="00F94CE0">
      <w:pPr>
        <w:pStyle w:val="a3"/>
        <w:wordWrap/>
        <w:ind w:left="349" w:hanging="349"/>
        <w:jc w:val="center"/>
        <w:rPr>
          <w:rFonts w:asciiTheme="majorHAnsi" w:eastAsiaTheme="majorHAnsi" w:hAnsiTheme="majorHAnsi" w:cs="맑은 고딕"/>
          <w:sz w:val="26"/>
          <w:szCs w:val="26"/>
        </w:rPr>
      </w:pPr>
      <w:r/>
    </w:p>
    <w:p w:rsidR="00127DCC" w:rsidRPr="00F7208C" w:rsidRDefault="00127DCC" w:rsidP="00127DCC">
      <w:pPr>
        <w:pStyle w:val="a3"/>
        <w:ind w:left="40"/>
        <w:rPr>
          <w:rFonts w:asciiTheme="minorEastAsia" w:eastAsiaTheme="minorEastAsia" w:hAnsiTheme="minorEastAsia" w:cs="맑은 고딕"/>
          <w:b/>
          <w:sz w:val="24"/>
          <w:szCs w:val="24"/>
        </w:rPr>
      </w:pPr>
      <w:r w:rsidRPr="00F7208C">
        <w:rPr>
          <w:rFonts w:asciiTheme="minorEastAsia" w:eastAsiaTheme="minorEastAsia" w:hAnsiTheme="minorEastAsia" w:cs="맑은 고딕"/>
          <w:b/>
          <w:sz w:val="24"/>
          <w:szCs w:val="24"/>
        </w:rPr>
        <w:t>2) (방2) 흡착에 의한 시설(350 ㎥/분) 사물인터넷(IoT) 설치내역</w:t>
      </w:r>
      <w:r w:rsidRPr="00F7208C">
        <w:rPr>
          <w:rFonts w:asciiTheme="minorEastAsia" w:eastAsiaTheme="minorEastAsia" w:hAnsiTheme="minorEastAsia"/>
          <w:b/>
          <w:sz w:val="24"/>
          <w:szCs w:val="24"/>
        </w:rPr>
      </w:r>
      <w:r w:rsidRPr="00F7208C">
        <w:rPr>
          <w:rFonts w:asciiTheme="minorEastAsia" w:eastAsiaTheme="minorEastAsia" w:hAnsiTheme="minorEastAsia" w:cs="맑은 고딕"/>
          <w:b/>
          <w:sz w:val="24"/>
          <w:szCs w:val="24"/>
        </w:rPr>
      </w:r>
    </w:p>
    <w:p w:rsidR="00127DCC" w:rsidRPr="00F7208C" w:rsidRDefault="00127DCC" w:rsidP="00127DCC">
      <w:pPr>
        <w:pStyle w:val="a3"/>
        <w:rPr>
          <w:rFonts w:asciiTheme="majorHAnsi" w:eastAsiaTheme="majorHAnsi" w:hAnsiTheme="majorHAnsi" w:cs="맑은 고딕"/>
          <w:bCs/>
          <w:sz w:val="26"/>
          <w:szCs w:val="26"/>
        </w:rPr>
      </w:pPr>
      <w:r w:rsidRPr="00C66287">
        <w:rPr>
          <w:rFonts w:asciiTheme="majorHAnsi" w:eastAsiaTheme="majorHAnsi" w:hAnsiTheme="majorHAnsi" w:cs="맑은 고딕"/>
          <w:b/>
          <w:bCs/>
          <w:sz w:val="26"/>
          <w:szCs w:val="26"/>
        </w:rPr>
        <w:t xml:space="preserve">   *사물인터넷 공사비용은 개별 단가를 적용하여 금액을 산출하여 정액지원함.</w:t>
      </w:r>
      <w:r w:rsidRPr="00F7208C">
        <w:rPr>
          <w:rFonts w:asciiTheme="majorHAnsi" w:eastAsiaTheme="majorHAnsi" w:hAnsiTheme="majorHAnsi" w:cs="맑은 고딕"/>
          <w:bCs/>
          <w:sz w:val="26"/>
          <w:szCs w:val="26"/>
        </w:rPr>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5C3500" w:rsidRPr="00C66287" w:rsidTr="00AB6CC7">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5C3500" w:rsidRPr="00C66287" w:rsidTr="00AB6CC7">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5C3500" w:rsidRPr="00C66287" w:rsidRDefault="005C3500" w:rsidP="00AB6CC7">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5C3500" w:rsidRPr="00C66287" w:rsidRDefault="005C3500" w:rsidP="00AB6CC7">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5C3500" w:rsidRPr="00C66287" w:rsidRDefault="005C3500" w:rsidP="00AB6CC7">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전류계(배출시설)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1,500,000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127DCC" w:rsidRPr="00C66287" w:rsidRDefault="00127DCC" w:rsidP="00127DCC">
      <w:pPr>
        <w:rPr>
          <w:rFonts w:asciiTheme="majorHAnsi" w:eastAsiaTheme="majorHAnsi" w:hAnsiTheme="majorHAnsi"/>
          <w:sz w:val="2"/>
        </w:rPr>
      </w:pPr>
      <w:r/>
    </w:p>
    <w:p w:rsidR="00127DCC" w:rsidRPr="002F2FA9" w:rsidRDefault="00127DCC" w:rsidP="00127DCC">
      <w:pPr>
        <w:pStyle w:val="a3"/>
        <w:wordWrap/>
        <w:ind w:left="349" w:hanging="349"/>
        <w:jc w:val="center"/>
        <w:rPr>
          <w:rFonts w:asciiTheme="minorEastAsia" w:eastAsiaTheme="minorEastAsia" w:hAnsiTheme="minorEastAsia" w:cs="맑은 고딕"/>
          <w:sz w:val="24"/>
          <w:szCs w:val="22"/>
        </w:rPr>
      </w:pPr>
      <w:r/>
    </w:p>
    <w:p w:rsidR="00127DCC" w:rsidRPr="00F7208C" w:rsidRDefault="00127DCC" w:rsidP="00127DCC">
      <w:pPr>
        <w:pStyle w:val="a3"/>
        <w:ind w:left="40"/>
        <w:rPr>
          <w:rFonts w:asciiTheme="minorEastAsia" w:eastAsiaTheme="minorEastAsia" w:hAnsiTheme="minorEastAsia" w:cs="맑은 고딕"/>
          <w:b/>
          <w:sz w:val="24"/>
          <w:szCs w:val="22"/>
        </w:rPr>
      </w:pPr>
      <w:r w:rsidRPr="00F7208C">
        <w:rPr>
          <w:rFonts w:asciiTheme="minorEastAsia" w:eastAsiaTheme="minorEastAsia" w:hAnsiTheme="minorEastAsia" w:cs="맑은 고딕"/>
          <w:b/>
          <w:sz w:val="24"/>
          <w:szCs w:val="22"/>
        </w:rPr>
        <w:t>3) (방3) 흡착에 의한 시설(420 ㎥/분) 사물인터넷(IoT) 설치내역</w:t>
      </w:r>
      <w:r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127DCC" w:rsidRPr="00F7208C" w:rsidRDefault="00127DCC" w:rsidP="00127DCC">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5C3500" w:rsidRPr="00C66287" w:rsidTr="00AB6CC7">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5C3500" w:rsidRPr="00C66287" w:rsidTr="00AB6CC7">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5C3500" w:rsidRPr="00C66287" w:rsidRDefault="005C3500" w:rsidP="00AB6CC7">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5C3500" w:rsidRPr="00C66287" w:rsidRDefault="005C3500" w:rsidP="00AB6CC7">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5C3500" w:rsidRPr="00C66287" w:rsidRDefault="005C3500" w:rsidP="00AB6CC7">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5C3500" w:rsidRPr="00C66287" w:rsidRDefault="005C3500" w:rsidP="00AB6CC7">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전류계(배출시설)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1,500,000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5C3500" w:rsidRDefault="005C3500" w:rsidP="00127DCC">
      <w:pPr>
        <w:pStyle w:val="a3"/>
        <w:rPr>
          <w:rFonts w:asciiTheme="majorHAnsi" w:eastAsiaTheme="majorHAnsi" w:hAnsiTheme="majorHAnsi" w:cs="맑은 고딕"/>
          <w:b/>
          <w:bCs/>
          <w:sz w:val="26"/>
          <w:szCs w:val="26"/>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D72067" w:rsidRPr="00030EAB" w:rsidRDefault="00F94CE0" w:rsidP="00030EAB">
      <w:pPr>
        <w:pStyle w:val="a3"/>
        <w:spacing w:line="280" w:lineRule="auto"/>
        <w:ind w:left="499" w:hanging="499"/>
        <w:rPr>
          <w:rFonts w:asciiTheme="majorHAnsi" w:eastAsiaTheme="majorHAnsi" w:hAnsiTheme="majorHAnsi" w:cs="맑은 고딕" w:hint="eastAsia"/>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bookmarkStart w:id="7" w:name="_GoBack"/>
      <w:bookmarkEnd w:id="7"/>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코져레이싱</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김미경</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010-3355-1247</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경기도 광주시 오포읍 오포로 829번길 28-1</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010-3355-1247</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☏010-3355-1247</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010-3355-1247</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8" w:name="_GoBack"/>
            <w:bookmarkEnd w:id="8"/>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코져레이싱</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경기도 광주시 오포읍 오포로 829번길 28-1</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김미경    ☎ : 010-3355-1247)</w:t>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1월 26일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김미경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w:t>
      </w:r>
      <w:bookmarkStart w:id="9" w:name="_GoBack"/>
      <w:bookmarkEnd w:id="9"/>
      <w:r w:rsidR="00B82063" w:rsidRPr="00B82063">
        <w:rPr>
          <w:rFonts w:asciiTheme="majorHAnsi" w:eastAsiaTheme="majorHAnsi" w:hAnsiTheme="majorHAnsi" w:cs="맑은 고딕" w:hint="eastAsia"/>
          <w:b/>
          <w:bCs/>
          <w:color w:val="auto"/>
          <w:sz w:val="28"/>
          <w:szCs w:val="28"/>
        </w:rPr>
        <w:t>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(재)경기환경에너지진흥원장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코져레이싱</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경기도 광주시 오포읍 오포로 829번길 28-1</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김미경</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1983-07-01</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분리시설(67.62 ㎥)*1, (배2) 도장시설(건조시설포함)(83.32 ㎥)*1, (배3) 도장시설(건조시설포함)(80.9 ㎥)*1, (방1) 여과집진시설(350 ㎥/분)*1, (방2) 흡착에 의한 시설(350 ㎥/분)*1, (방3) 흡착에 의한 시설(420 ㎥/분)*1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차압계(압력계)*3EA, 온도계*3EA, 전류계(배출시설)*3EA, 전류계(방지시설)*3EA, IoT게이트웨이(복수형)*1EA,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2026-04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1월 26일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김미경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(재)경기환경에너지진흥원장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코져레이싱</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경기도 광주시 오포읍 오포로 829번길 28-1</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김미경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1983-07-01</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1월 26일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김미경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12" w:name="_GoBack"/>
            <w:bookmarkEnd w:id="12"/>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(재)경기환경에너지진흥원장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1월 26일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코져레이싱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김미경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52BB" w:rsidRDefault="008F52BB" w:rsidP="00176CB9">
      <w:r>
        <w:separator/>
      </w:r>
    </w:p>
  </w:endnote>
  <w:endnote w:type="continuationSeparator" w:id="0">
    <w:p w:rsidR="008F52BB" w:rsidRDefault="008F52BB"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52BB" w:rsidRDefault="008F52BB" w:rsidP="00176CB9">
      <w:r>
        <w:separator/>
      </w:r>
    </w:p>
  </w:footnote>
  <w:footnote w:type="continuationSeparator" w:id="0">
    <w:p w:rsidR="008F52BB" w:rsidRDefault="008F52BB"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9A001"/>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91159"/>
    <w:rsid w:val="000B5789"/>
    <w:rsid w:val="000C7C9C"/>
    <w:rsid w:val="00176CB9"/>
    <w:rsid w:val="00191086"/>
    <w:rsid w:val="00292634"/>
    <w:rsid w:val="002B55AA"/>
    <w:rsid w:val="003F77DA"/>
    <w:rsid w:val="004204F8"/>
    <w:rsid w:val="005736DF"/>
    <w:rsid w:val="00603998"/>
    <w:rsid w:val="0060577D"/>
    <w:rsid w:val="006C118D"/>
    <w:rsid w:val="007E5827"/>
    <w:rsid w:val="008D2995"/>
    <w:rsid w:val="008F52BB"/>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16</cp:revision>
  <dcterms:created xsi:type="dcterms:W3CDTF">2026-03-11T00:36:00Z</dcterms:created>
  <dcterms:modified xsi:type="dcterms:W3CDTF">2026-03-26T04:56:00Z</dcterms:modified>
</cp:coreProperties>
</file>