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F81" w:rsidRDefault="001A2F81" w:rsidP="001A2F81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2) 측정기기 사양서</w:t>
      </w:r>
      <w:r>
        <w:rPr>
          <w:color w:val="000000"/>
          <w:sz w:val="26"/>
          <w:szCs w:val="26"/>
          <w:vertAlign w:val="superscript"/>
        </w:rPr>
        <w:t>*</w:t>
      </w:r>
      <w:r>
        <w:rPr>
          <w:color w:val="000000"/>
          <w:sz w:val="26"/>
          <w:szCs w:val="26"/>
        </w:rPr>
        <w:t xml:space="preserve"> 및 </w:t>
      </w:r>
      <w:proofErr w:type="spellStart"/>
      <w:r>
        <w:rPr>
          <w:color w:val="000000"/>
          <w:sz w:val="26"/>
          <w:szCs w:val="26"/>
        </w:rPr>
        <w:t>해당사진</w:t>
      </w:r>
      <w:proofErr w:type="spellEnd"/>
    </w:p>
    <w:p w:rsidR="001A2F81" w:rsidRDefault="001A2F81" w:rsidP="001A2F81">
      <w:pPr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*기후에너지환경부 국고보조금 업무처리지침 p17~18 참조</w:t>
      </w:r>
    </w:p>
    <w:p w:rsidR="001A2F81" w:rsidRDefault="001A2F81" w:rsidP="001A2F81">
      <w:pPr>
        <w:rPr>
          <w:color w:val="000000"/>
          <w:sz w:val="26"/>
          <w:szCs w:val="26"/>
        </w:rPr>
      </w:pPr>
    </w:p>
    <w:p w:rsidR="001A2F81" w:rsidRDefault="001A2F81" w:rsidP="001A2F81">
      <w:pPr>
        <w:rPr>
          <w:color w:val="000000"/>
          <w:sz w:val="26"/>
          <w:szCs w:val="26"/>
        </w:rPr>
      </w:pPr>
    </w:p>
    <w:p w:rsidR="001A2F81" w:rsidRDefault="001A2F81" w:rsidP="001A2F81">
      <w:pPr>
        <w:spacing w:line="384" w:lineRule="auto"/>
        <w:jc w:val="center"/>
        <w:rPr>
          <w:color w:val="000000"/>
        </w:rPr>
      </w:pPr>
      <w:r>
        <w:rPr>
          <w:color w:val="000000"/>
          <w:sz w:val="28"/>
          <w:szCs w:val="28"/>
        </w:rPr>
        <w:t>&lt;</w:t>
      </w:r>
      <w:proofErr w:type="spellStart"/>
      <w:r>
        <w:rPr>
          <w:b/>
          <w:bCs/>
          <w:color w:val="000000"/>
          <w:sz w:val="28"/>
          <w:szCs w:val="28"/>
        </w:rPr>
        <w:t>사물인터넷</w:t>
      </w:r>
      <w:proofErr w:type="spellEnd"/>
      <w:r>
        <w:rPr>
          <w:b/>
          <w:bCs/>
          <w:color w:val="000000"/>
          <w:sz w:val="28"/>
          <w:szCs w:val="28"/>
        </w:rPr>
        <w:t xml:space="preserve"> 측정기기 사양</w:t>
      </w:r>
      <w:r>
        <w:rPr>
          <w:color w:val="000000"/>
          <w:sz w:val="28"/>
          <w:szCs w:val="28"/>
        </w:rPr>
        <w:t>&gt;</w:t>
      </w:r>
    </w:p>
    <w:tbl>
      <w:tblPr>
        <w:tblW w:w="100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2184"/>
        <w:gridCol w:w="2184"/>
        <w:gridCol w:w="2184"/>
        <w:gridCol w:w="2184"/>
      </w:tblGrid>
      <w:tr w:rsidR="001A2F81" w:rsidTr="00FA6A85">
        <w:trPr>
          <w:trHeight w:val="410"/>
        </w:trPr>
        <w:tc>
          <w:tcPr>
            <w:tcW w:w="132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구분</w:t>
            </w:r>
          </w:p>
        </w:tc>
        <w:tc>
          <w:tcPr>
            <w:tcW w:w="2184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전류계</w:t>
            </w:r>
          </w:p>
        </w:tc>
        <w:tc>
          <w:tcPr>
            <w:tcW w:w="2184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차압계</w:t>
            </w:r>
            <w:proofErr w:type="spellEnd"/>
          </w:p>
        </w:tc>
        <w:tc>
          <w:tcPr>
            <w:tcW w:w="2184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온도계</w:t>
            </w:r>
          </w:p>
        </w:tc>
        <w:tc>
          <w:tcPr>
            <w:tcW w:w="2184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pH계</w:t>
            </w:r>
          </w:p>
        </w:tc>
      </w:tr>
      <w:tr w:rsidR="001A2F81" w:rsidTr="00FA6A85">
        <w:trPr>
          <w:trHeight w:val="794"/>
        </w:trPr>
        <w:tc>
          <w:tcPr>
            <w:tcW w:w="1327" w:type="dxa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설치대상</w:t>
            </w:r>
            <w:proofErr w:type="spellEnd"/>
          </w:p>
        </w:tc>
        <w:tc>
          <w:tcPr>
            <w:tcW w:w="21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ind w:right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배출시설(공통)</w:t>
            </w:r>
          </w:p>
          <w:p w:rsidR="001A2F81" w:rsidRDefault="001A2F81" w:rsidP="00FA6A85">
            <w:pPr>
              <w:ind w:right="12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 방지시설(공통)</w:t>
            </w:r>
          </w:p>
        </w:tc>
        <w:tc>
          <w:tcPr>
            <w:tcW w:w="4368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ind w:right="-8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여과집진시설</w:t>
            </w:r>
          </w:p>
          <w:p w:rsidR="001A2F81" w:rsidRDefault="001A2F81" w:rsidP="00FA6A85">
            <w:pPr>
              <w:ind w:right="-88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 흡착에 의한 시설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ind w:right="6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 흡수에 의한 시설</w:t>
            </w:r>
          </w:p>
        </w:tc>
      </w:tr>
      <w:tr w:rsidR="001A2F81" w:rsidTr="00FA6A85">
        <w:trPr>
          <w:trHeight w:val="410"/>
        </w:trPr>
        <w:tc>
          <w:tcPr>
            <w:tcW w:w="13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측정범위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0 ~ 600A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0 ~ 500mmH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>O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-40 ~ 100℃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0 ~ 14pH</w:t>
            </w:r>
          </w:p>
        </w:tc>
      </w:tr>
      <w:tr w:rsidR="001A2F81" w:rsidTr="00FA6A85">
        <w:trPr>
          <w:trHeight w:val="410"/>
        </w:trPr>
        <w:tc>
          <w:tcPr>
            <w:tcW w:w="13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오차</w:t>
            </w:r>
          </w:p>
        </w:tc>
        <w:tc>
          <w:tcPr>
            <w:tcW w:w="87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±5% 이내</w:t>
            </w:r>
          </w:p>
        </w:tc>
      </w:tr>
      <w:tr w:rsidR="001A2F81" w:rsidTr="00FA6A85">
        <w:trPr>
          <w:trHeight w:val="410"/>
        </w:trPr>
        <w:tc>
          <w:tcPr>
            <w:tcW w:w="13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동작온도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-20 ~ 60℃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-20 ~ 60℃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-20 ~ 60℃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0 ~ 80℃</w:t>
            </w:r>
          </w:p>
        </w:tc>
      </w:tr>
      <w:tr w:rsidR="001A2F81" w:rsidTr="00FA6A85">
        <w:trPr>
          <w:trHeight w:val="410"/>
        </w:trPr>
        <w:tc>
          <w:tcPr>
            <w:tcW w:w="13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온도보상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0 ~ 50℃</w:t>
            </w:r>
          </w:p>
        </w:tc>
      </w:tr>
      <w:tr w:rsidR="001A2F81" w:rsidTr="00FA6A85">
        <w:trPr>
          <w:trHeight w:val="410"/>
        </w:trPr>
        <w:tc>
          <w:tcPr>
            <w:tcW w:w="132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운용전원</w:t>
            </w:r>
            <w:proofErr w:type="spellEnd"/>
          </w:p>
        </w:tc>
        <w:tc>
          <w:tcPr>
            <w:tcW w:w="87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-DC24V(100 ~ 220VAC), 60Hz</w:t>
            </w:r>
          </w:p>
        </w:tc>
      </w:tr>
      <w:tr w:rsidR="001A2F81" w:rsidTr="00FA6A85">
        <w:trPr>
          <w:trHeight w:val="1938"/>
        </w:trPr>
        <w:tc>
          <w:tcPr>
            <w:tcW w:w="13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센서사진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D0502B7" wp14:editId="0445F47C">
                  <wp:extent cx="1257300" cy="723900"/>
                  <wp:effectExtent l="0" t="0" r="0" b="0"/>
                  <wp:docPr id="12" name="image7.png" descr="EMB00017bccbf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EMB00017bccbf13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AC0EFE6" wp14:editId="26BFFC89">
                  <wp:extent cx="1257300" cy="1438275"/>
                  <wp:effectExtent l="0" t="0" r="0" b="0"/>
                  <wp:docPr id="15" name="image11.png" descr="EMB00017bccbf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EMB00017bccbf14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438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E47CD2A" wp14:editId="1396A358">
                  <wp:extent cx="1257300" cy="723900"/>
                  <wp:effectExtent l="0" t="0" r="0" b="0"/>
                  <wp:docPr id="14" name="image12.png" descr="EMB00017bccbf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EMB00017bccbf15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A2F81" w:rsidRDefault="001A2F81" w:rsidP="00FA6A8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5052DB4" wp14:editId="02B717DA">
                  <wp:extent cx="1257300" cy="1257300"/>
                  <wp:effectExtent l="0" t="0" r="0" b="0"/>
                  <wp:docPr id="17" name="image14.png" descr="EMB00017bccbf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EMB00017bccbf16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2F81" w:rsidRDefault="001A2F81" w:rsidP="001A2F81">
      <w:pPr>
        <w:rPr>
          <w:sz w:val="18"/>
          <w:szCs w:val="18"/>
        </w:rPr>
      </w:pPr>
    </w:p>
    <w:p w:rsidR="00D72067" w:rsidRPr="001A2F81" w:rsidRDefault="00D72067" w:rsidP="001A2F81">
      <w:pPr>
        <w:widowControl/>
        <w:wordWrap/>
        <w:autoSpaceDE/>
        <w:autoSpaceDN/>
        <w:rPr>
          <w:rFonts w:asciiTheme="majorHAnsi" w:eastAsiaTheme="majorHAnsi" w:hAnsiTheme="majorHAnsi" w:cs="맑은 고딕" w:hint="eastAsia"/>
          <w:b/>
          <w:bCs/>
          <w:color w:val="0000FF"/>
          <w:sz w:val="28"/>
          <w:szCs w:val="28"/>
        </w:rPr>
      </w:pPr>
      <w:bookmarkStart w:id="0" w:name="_GoBack"/>
      <w:bookmarkEnd w:id="0"/>
    </w:p>
    <w:sectPr w:rsidR="00D72067" w:rsidRPr="001A2F81" w:rsidSect="001A2F81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F81"/>
    <w:rsid w:val="001A2F81"/>
    <w:rsid w:val="00B90B10"/>
    <w:rsid w:val="00C23E1E"/>
    <w:rsid w:val="00D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109B"/>
  <w15:chartTrackingRefBased/>
  <w15:docId w15:val="{2207F85A-458A-48B2-BE1C-FF9C6612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F81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</cp:revision>
  <dcterms:created xsi:type="dcterms:W3CDTF">2026-03-17T01:07:00Z</dcterms:created>
  <dcterms:modified xsi:type="dcterms:W3CDTF">2026-03-17T01:07:00Z</dcterms:modified>
</cp:coreProperties>
</file>