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1579" w:lineRule="exact"/>
        <w:ind w:firstLine="906"/>
        <w:textAlignment w:val="center"/>
      </w:pPr>
      <w:r>
        <w:drawing>
          <wp:inline distT="0" distB="0" distL="0" distR="0">
            <wp:extent cx="4130040" cy="1002665"/>
            <wp:effectExtent l="0" t="0" r="0" b="3175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5" w:line="223" w:lineRule="auto"/>
        <w:ind w:left="784"/>
        <w:rPr>
          <w:rFonts w:ascii="黑体" w:hAnsi="黑体" w:eastAsia="黑体" w:cs="黑体"/>
          <w:sz w:val="71"/>
          <w:szCs w:val="71"/>
        </w:rPr>
      </w:pPr>
      <w:r>
        <w:rPr>
          <w:rFonts w:ascii="黑体" w:hAnsi="黑体" w:eastAsia="黑体" w:cs="黑体"/>
          <w:spacing w:val="46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黑体" w:hAnsi="黑体" w:eastAsia="黑体" w:cs="黑体"/>
          <w:spacing w:val="42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生实验实习报告册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91" w:line="226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2"/>
          <w:sz w:val="28"/>
          <w:szCs w:val="28"/>
        </w:rPr>
        <w:t xml:space="preserve">学年学期： </w:t>
      </w:r>
      <w:r>
        <w:rPr>
          <w:rFonts w:ascii="黑体" w:hAnsi="黑体" w:eastAsia="黑体" w:cs="黑体"/>
          <w:spacing w:val="2"/>
          <w:sz w:val="28"/>
          <w:szCs w:val="28"/>
          <w:u w:val="single" w:color="auto"/>
        </w:rPr>
        <w:t xml:space="preserve">  202 </w:t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 xml:space="preserve">-202 学年 </w:t>
      </w:r>
      <w:r>
        <w:rPr>
          <w:position w:val="-5"/>
          <w:sz w:val="28"/>
          <w:szCs w:val="28"/>
          <w:u w:val="single" w:color="auto"/>
        </w:rPr>
        <w:drawing>
          <wp:inline distT="0" distB="0" distL="0" distR="0">
            <wp:extent cx="135255" cy="19748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70" cy="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>春</w:t>
      </w:r>
      <w:r>
        <w:rPr>
          <w:position w:val="-5"/>
          <w:sz w:val="28"/>
          <w:szCs w:val="28"/>
          <w:u w:val="single" w:color="auto"/>
        </w:rPr>
        <w:drawing>
          <wp:inline distT="0" distB="0" distL="0" distR="0">
            <wp:extent cx="135255" cy="19748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70" cy="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>秋学期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82" w:lineRule="auto"/>
        <w:rPr>
          <w:rFonts w:ascii="Arial"/>
          <w:sz w:val="21"/>
        </w:rPr>
      </w:pPr>
    </w:p>
    <w:p>
      <w:pPr>
        <w:spacing w:before="91" w:line="222" w:lineRule="auto"/>
        <w:ind w:left="1352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2"/>
          <w:sz w:val="28"/>
          <w:szCs w:val="28"/>
        </w:rPr>
        <w:t>课程名</w:t>
      </w:r>
      <w:r>
        <w:rPr>
          <w:rFonts w:ascii="黑体" w:hAnsi="黑体" w:eastAsia="黑体" w:cs="黑体"/>
          <w:spacing w:val="-1"/>
          <w:sz w:val="28"/>
          <w:szCs w:val="28"/>
        </w:rPr>
        <w:t>称：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微控制器原理与应用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ab/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学院：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先进制造工程学院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76" w:lineRule="auto"/>
        <w:rPr>
          <w:rFonts w:ascii="Arial"/>
          <w:sz w:val="21"/>
        </w:rPr>
      </w:pPr>
    </w:p>
    <w:p>
      <w:pPr>
        <w:spacing w:before="91" w:line="222" w:lineRule="auto"/>
        <w:ind w:left="136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4"/>
          <w:sz w:val="28"/>
          <w:szCs w:val="28"/>
        </w:rPr>
        <w:t>专</w:t>
      </w:r>
      <w:r>
        <w:rPr>
          <w:rFonts w:ascii="黑体" w:hAnsi="黑体" w:eastAsia="黑体" w:cs="黑体"/>
          <w:spacing w:val="-3"/>
          <w:sz w:val="28"/>
          <w:szCs w:val="28"/>
        </w:rPr>
        <w:t>业班级：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</w:t>
      </w:r>
    </w:p>
    <w:p>
      <w:pPr>
        <w:spacing w:line="378" w:lineRule="auto"/>
        <w:rPr>
          <w:rFonts w:hint="eastAsia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学号：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2021214698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姓名：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91" w:line="222" w:lineRule="auto"/>
        <w:ind w:left="1355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4"/>
          <w:sz w:val="28"/>
          <w:szCs w:val="28"/>
        </w:rPr>
        <w:t>联</w:t>
      </w:r>
      <w:r>
        <w:rPr>
          <w:rFonts w:ascii="黑体" w:hAnsi="黑体" w:eastAsia="黑体" w:cs="黑体"/>
          <w:spacing w:val="-2"/>
          <w:sz w:val="28"/>
          <w:szCs w:val="28"/>
        </w:rPr>
        <w:t>系电话：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 18883663519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</w:p>
    <w:p>
      <w:pPr>
        <w:spacing w:line="258" w:lineRule="auto"/>
        <w:rPr>
          <w:rFonts w:hint="eastAsia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02" w:line="226" w:lineRule="auto"/>
        <w:ind w:left="258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重庆邮电大学教务处制</w:t>
      </w:r>
    </w:p>
    <w:p>
      <w:pPr>
        <w:sectPr>
          <w:headerReference r:id="rId5" w:type="default"/>
          <w:footerReference r:id="rId6" w:type="default"/>
          <w:pgSz w:w="11906" w:h="16839"/>
          <w:pgMar w:top="1337" w:right="1785" w:bottom="1377" w:left="1785" w:header="1096" w:footer="1215" w:gutter="0"/>
          <w:cols w:space="720" w:num="1"/>
        </w:sectPr>
      </w:pPr>
    </w:p>
    <w:p>
      <w:pPr>
        <w:spacing w:before="194" w:line="224" w:lineRule="auto"/>
        <w:ind w:left="2038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实验一</w:t>
      </w:r>
      <w:r>
        <w:rPr>
          <w:rFonts w:ascii="宋体" w:hAnsi="宋体" w:eastAsia="宋体" w:cs="宋体"/>
          <w:spacing w:val="-2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-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LED</w:t>
      </w:r>
      <w:r>
        <w:rPr>
          <w:rFonts w:ascii="宋体" w:hAnsi="宋体" w:eastAsia="宋体" w:cs="宋体"/>
          <w:spacing w:val="-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显</w:t>
      </w:r>
      <w:r>
        <w:rPr>
          <w:rFonts w:ascii="宋体" w:hAnsi="宋体" w:eastAsia="宋体" w:cs="宋体"/>
          <w:spacing w:val="-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示实验</w:t>
      </w:r>
    </w:p>
    <w:p>
      <w:pPr>
        <w:spacing w:before="182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2021214698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hint="eastAsia" w:ascii="宋体" w:hAnsi="宋体" w:eastAsia="宋体" w:cs="宋体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17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165" w:line="422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一、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实验目的；</w:t>
      </w:r>
    </w:p>
    <w:p>
      <w:pPr>
        <w:spacing w:line="226" w:lineRule="auto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4"/>
          <w:sz w:val="20"/>
          <w:szCs w:val="20"/>
        </w:rPr>
        <w:t>1</w:t>
      </w:r>
      <w:r>
        <w:rPr>
          <w:rFonts w:ascii="Calibri" w:hAnsi="Calibri" w:eastAsia="Calibri" w:cs="Calibri"/>
          <w:spacing w:val="11"/>
          <w:sz w:val="20"/>
          <w:szCs w:val="20"/>
        </w:rPr>
        <w:t>.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Calibri" w:hAnsi="Calibri" w:eastAsia="Calibri" w:cs="Calibri"/>
          <w:spacing w:val="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显示的基本原理和功能。</w:t>
      </w:r>
    </w:p>
    <w:p>
      <w:pPr>
        <w:spacing w:before="115" w:line="227" w:lineRule="auto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6"/>
          <w:sz w:val="20"/>
          <w:szCs w:val="20"/>
        </w:rPr>
        <w:t>2</w:t>
      </w:r>
      <w:r>
        <w:rPr>
          <w:rFonts w:ascii="Calibri" w:hAnsi="Calibri" w:eastAsia="Calibri" w:cs="Calibri"/>
          <w:spacing w:val="14"/>
          <w:sz w:val="20"/>
          <w:szCs w:val="20"/>
        </w:rPr>
        <w:t>.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和单片机的硬件接口和软件设计方法。</w:t>
      </w:r>
    </w:p>
    <w:p>
      <w:pPr>
        <w:spacing w:before="52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51" w:line="227" w:lineRule="auto"/>
        <w:ind w:left="44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本实</w:t>
      </w:r>
      <w:r>
        <w:rPr>
          <w:rFonts w:ascii="宋体" w:hAnsi="宋体" w:eastAsia="宋体" w:cs="宋体"/>
          <w:spacing w:val="5"/>
          <w:sz w:val="20"/>
          <w:szCs w:val="20"/>
        </w:rPr>
        <w:t>验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芯片，控制 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宋体" w:hAnsi="宋体" w:eastAsia="宋体" w:cs="宋体"/>
          <w:spacing w:val="3"/>
          <w:sz w:val="20"/>
          <w:szCs w:val="20"/>
        </w:rPr>
        <w:t>。</w:t>
      </w:r>
    </w:p>
    <w:p>
      <w:pPr>
        <w:numPr>
          <w:ilvl w:val="0"/>
          <w:numId w:val="1"/>
        </w:numPr>
        <w:spacing w:before="52" w:line="237" w:lineRule="auto"/>
        <w:ind w:left="25"/>
        <w:outlineLvl w:val="0"/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实验步骤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 （流水灯）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92" w:line="220" w:lineRule="auto"/>
        <w:ind w:left="5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四、实验结果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116840</wp:posOffset>
                </wp:positionV>
                <wp:extent cx="5231765" cy="4998085"/>
                <wp:effectExtent l="4445" t="4445" r="635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835" y="1523365"/>
                          <a:ext cx="5231765" cy="499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Main.c文件：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#include "stm32f10x.h"                  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#include "Delay.h"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#include  "led.h"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#define speed 100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int main(void)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LED_Init();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while (1)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~0x0001);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//GPIOA的端口状态，下同：0000 0000 0000 0001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~0x0002);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0010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~0x0004);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0100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~0x0008);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1000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~0x0010);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0001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~0x0020);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0010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~0x0040);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0100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~0x0080);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1000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9.2pt;height:393.55pt;width:411.95pt;z-index:251659264;mso-width-relative:page;mso-height-relative:page;" fillcolor="#FFFFFF [3201]" filled="t" stroked="t" coordsize="21600,21600" o:gfxdata="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fcfVf1wAAAAkBAAAPAAAAAAAAAAEAIAAAACIAAABkcnMvZG93bnJldi54bWxQSwEC&#10;FAAUAAAACACHTuJA8ktHFW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Main.c文件：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 xml:space="preserve">#include "stm32f10x.h"                  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#include "Delay.h"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#include  "led.h"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#define speed 100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int main(void)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 xml:space="preserve">  LED_Init();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while (1)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~0x0001);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//GPIOA的端口状态，下同：0000 0000 0000 0001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~0x0002);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0010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~0x0004);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0100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~0x0008);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1000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~0x0010);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0001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~0x0020);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0010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~0x0040);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0100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~0x0080);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1000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sectPr>
          <w:footerReference r:id="rId7" w:type="default"/>
          <w:pgSz w:w="11906" w:h="16839"/>
          <w:pgMar w:top="1337" w:right="1785" w:bottom="1378" w:left="1785" w:header="1096" w:footer="1215" w:gutter="0"/>
          <w:cols w:space="720" w:num="1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4950460</wp:posOffset>
                </wp:positionV>
                <wp:extent cx="5287645" cy="2167255"/>
                <wp:effectExtent l="4445" t="4445" r="1143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5595" y="7648575"/>
                          <a:ext cx="5287645" cy="216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Delay.c文件  //延时函数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#include "stm32f10x.h"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void Delay_us(uint32_t xus)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SysTick-&gt;LOAD = 72 * xus;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//设置定时器重装值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SysTick-&gt;VAL = 0x00;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//清空当前计数值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SysTick-&gt;CTRL = 0x00000005;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//设置时钟源为HCLK，启动定时器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while(!(SysTick-&gt;CTRL &amp; 0x00010000));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//等待计数到0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SysTick-&gt;CTRL = 0x00000004;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//关闭定时器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389.8pt;height:170.65pt;width:416.35pt;z-index:251660288;mso-width-relative:page;mso-height-relative:page;" fillcolor="#FFFFFF [3201]" filled="t" stroked="t" coordsize="21600,21600" o:gfxdata="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sXb5LYAAAACwEAAA8AAAAAAAAAAQAgAAAAIgAAAGRycy9kb3ducmV2LnhtbFBLAQIU&#10;ABQAAAAIAIdO4kDMdlFDZQIAAMI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Delay.c文件  //延时函数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#include "stm32f10x.h"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void Delay_us(uint32_t xus)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SysTick-&gt;LOAD = 72 * xus;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//设置定时器重装值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SysTick-&gt;VAL = 0x00;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//清空当前计数值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SysTick-&gt;CTRL = 0x00000005;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//设置时钟源为HCLK，启动定时器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while(!(SysTick-&gt;CTRL &amp; 0x00010000));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//等待计数到0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SysTick-&gt;CTRL = 0x00000004;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//关闭定时器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94" w:line="223" w:lineRule="auto"/>
        <w:ind w:left="198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4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8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二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外部中断实验</w:t>
      </w:r>
    </w:p>
    <w:p>
      <w:pPr>
        <w:spacing w:before="184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15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468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一、实验目</w:t>
      </w:r>
      <w:r>
        <w:rPr>
          <w:rFonts w:ascii="宋体" w:hAnsi="宋体" w:eastAsia="宋体" w:cs="宋体"/>
          <w:spacing w:val="-1"/>
          <w:position w:val="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的</w:t>
      </w:r>
    </w:p>
    <w:p>
      <w:pPr>
        <w:spacing w:before="93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1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"/>
          <w:sz w:val="20"/>
          <w:szCs w:val="20"/>
        </w:rPr>
        <w:t>．掌握外部中断的初始化设置。</w:t>
      </w:r>
    </w:p>
    <w:p>
      <w:pPr>
        <w:spacing w:before="93" w:line="267" w:lineRule="exact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．掌握中断服务的原理。</w:t>
      </w:r>
    </w:p>
    <w:p>
      <w:pPr>
        <w:spacing w:before="93" w:line="265" w:lineRule="exact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3</w:t>
      </w:r>
      <w:r>
        <w:rPr>
          <w:rFonts w:ascii="Calibri" w:hAnsi="Calibri" w:eastAsia="Calibri" w:cs="Calibri"/>
          <w:spacing w:val="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．掌握中断的编程方法和调试方法。</w:t>
      </w:r>
    </w:p>
    <w:p>
      <w:pPr>
        <w:spacing w:before="158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0" w:line="227" w:lineRule="auto"/>
        <w:ind w:left="54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 xml:space="preserve">本实验系统使用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9"/>
          <w:sz w:val="20"/>
          <w:szCs w:val="20"/>
        </w:rPr>
        <w:t>芯片，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1  </w:t>
      </w:r>
      <w:r>
        <w:rPr>
          <w:rFonts w:ascii="宋体" w:hAnsi="宋体" w:eastAsia="宋体" w:cs="宋体"/>
          <w:spacing w:val="9"/>
          <w:sz w:val="20"/>
          <w:szCs w:val="20"/>
        </w:rPr>
        <w:t>指示灯不断闪烁，表示程序正常运行，当通过不</w:t>
      </w:r>
      <w:r>
        <w:rPr>
          <w:rFonts w:ascii="宋体" w:hAnsi="宋体" w:eastAsia="宋体" w:cs="宋体"/>
          <w:spacing w:val="4"/>
          <w:sz w:val="20"/>
          <w:szCs w:val="20"/>
        </w:rPr>
        <w:t>同</w:t>
      </w:r>
    </w:p>
    <w:p>
      <w:pPr>
        <w:spacing w:before="114" w:line="228" w:lineRule="auto"/>
        <w:ind w:left="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 xml:space="preserve">按键控制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1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1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1"/>
          <w:sz w:val="20"/>
          <w:szCs w:val="20"/>
        </w:rPr>
        <w:t>灯的状</w:t>
      </w:r>
      <w:r>
        <w:rPr>
          <w:rFonts w:ascii="宋体" w:hAnsi="宋体" w:eastAsia="宋体" w:cs="宋体"/>
          <w:sz w:val="20"/>
          <w:szCs w:val="20"/>
        </w:rPr>
        <w:t>态。</w:t>
      </w:r>
    </w:p>
    <w:p>
      <w:pPr>
        <w:numPr>
          <w:ilvl w:val="0"/>
          <w:numId w:val="1"/>
        </w:numPr>
        <w:spacing w:before="52" w:line="237" w:lineRule="auto"/>
        <w:ind w:left="25" w:leftChars="0" w:firstLine="0" w:firstLineChars="0"/>
        <w:outlineLvl w:val="0"/>
        <w:rPr>
          <w:rFonts w:ascii="宋体" w:hAnsi="宋体" w:eastAsia="宋体" w:cs="宋体"/>
          <w:sz w:val="28"/>
          <w:szCs w:val="28"/>
          <w:u w:val="single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numPr>
          <w:numId w:val="0"/>
        </w:numPr>
        <w:spacing w:before="52" w:line="237" w:lineRule="auto"/>
        <w:outlineLvl w:val="0"/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91" w:line="220" w:lineRule="auto"/>
        <w:ind w:left="5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四、实验结果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/>
    <w:p/>
    <w:p>
      <w:pPr>
        <w:sectPr>
          <w:footerReference r:id="rId8" w:type="default"/>
          <w:pgSz w:w="11906" w:h="16839"/>
          <w:pgMar w:top="1337" w:right="1785" w:bottom="1378" w:left="1785" w:header="1096" w:footer="1215" w:gutter="0"/>
          <w:cols w:space="720" w:num="1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-89535</wp:posOffset>
                </wp:positionV>
                <wp:extent cx="4409440" cy="8502015"/>
                <wp:effectExtent l="4445" t="5080" r="5715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2235" y="1123950"/>
                          <a:ext cx="4409440" cy="850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"stm32f10x.h"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"led.h"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"exti_key.h"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"Delay.h"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#define speed 500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sb_1()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~0x0001);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//GPIOA的端口状态，下同：0000 0000 0000 0001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~0x0002);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0010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~0x0004);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0100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~0x0008);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1000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~0x0010);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0001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~0x0020);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0010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~0x0040);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0100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~0x0080);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1000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main(void)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LED_Init();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EXTI_Key_Init();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EXTI3_IRQHandler(void)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if(EXTI_GetITStatus(EXTI_Line3) != RESET)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GPIO_WriteBit(GPIOB,GPIO_Pin_5,(BitAction)((1-GPIO_ReadOutputDataBit(GPIOB,GPIO_Pin_5))));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Delay_ms(300);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sb_1();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EXTI_ClearITPendingBit(EXTI_Line3);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EXTI4_IRQHandler(void)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if(EXTI_GetITStatus(EXTI_Line4) != RESET)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GPIO_WriteBit(GPIOB,GPIO_Pin_6,(BitAction)((1-GPIO_ReadOutputDataBit(GPIOB,GPIO_Pin_6))));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Delay_ms(300);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sb_2();</w:t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//这个和sb_1（）一样的只不过亮灯方向改变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EXTI_ClearITPendingBit(EXTI_Line4);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-7.05pt;height:669.45pt;width:347.2pt;z-index:251661312;mso-width-relative:page;mso-height-relative:page;" fillcolor="#FFFFFF [3201]" filled="t" stroked="t" coordsize="21600,21600" o:gfxdata="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3v+p2AAAAAsBAAAPAAAAAAAAAAEAIAAAACIAAABkcnMvZG93bnJldi54bWxQSwECFAAUAAAA&#10;CACHTuJAZopi/mACAADEBAAADgAAAAAAAAABACAAAAAn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"stm32f10x.h"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"led.h"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"exti_key.h"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"Delay.h"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#define speed 500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sb_1()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~0x0001);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//GPIOA的端口状态，下同：0000 0000 0000 0001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~0x0002);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0010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~0x0004);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0100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~0x0008);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1000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~0x0010);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0001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~0x0020);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0010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~0x0040);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0100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~0x0080);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1000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int main(void)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LED_Init();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EXTI_Key_Init();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while(1)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EXTI3_IRQHandler(void)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if(EXTI_GetITStatus(EXTI_Line3) != RESET)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GPIO_WriteBit(GPIOB,GPIO_Pin_5,(BitAction)((1-GPIO_ReadOutputDataBit(GPIOB,GPIO_Pin_5))));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Delay_ms(300);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sb_1();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EXTI_ClearITPendingBit(EXTI_Line3);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EXTI4_IRQHandler(void)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if(EXTI_GetITStatus(EXTI_Line4) != RESET)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GPIO_WriteBit(GPIOB,GPIO_Pin_6,(BitAction)((1-GPIO_ReadOutputDataBit(GPIOB,GPIO_Pin_6))));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Delay_ms(300);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</w:t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sb_2();</w:t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 xml:space="preserve">  //这个和sb_1（）一样的只不过亮灯方向改变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EXTI_ClearITPendingBit(EXTI_Line4);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验三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定时器实验</w:t>
      </w:r>
    </w:p>
    <w:p>
      <w:pPr>
        <w:spacing w:before="182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2021214698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二、实验目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的</w:t>
      </w:r>
    </w:p>
    <w:p>
      <w:pPr>
        <w:spacing w:before="190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．</w:t>
      </w:r>
      <w:r>
        <w:rPr>
          <w:rFonts w:ascii="宋体" w:hAnsi="宋体" w:eastAsia="宋体" w:cs="宋体"/>
          <w:spacing w:val="4"/>
          <w:position w:val="2"/>
          <w:sz w:val="20"/>
          <w:szCs w:val="20"/>
        </w:rPr>
        <w:t>掌握定时器中断的初始化设置。</w:t>
      </w:r>
    </w:p>
    <w:p>
      <w:pPr>
        <w:spacing w:before="93" w:line="267" w:lineRule="exact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．掌握定时器的原理。</w:t>
      </w:r>
    </w:p>
    <w:p>
      <w:pPr>
        <w:spacing w:before="156" w:line="370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0" w:line="227" w:lineRule="auto"/>
        <w:ind w:left="54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本</w:t>
      </w:r>
      <w:r>
        <w:rPr>
          <w:rFonts w:ascii="宋体" w:hAnsi="宋体" w:eastAsia="宋体" w:cs="宋体"/>
          <w:spacing w:val="12"/>
          <w:sz w:val="20"/>
          <w:szCs w:val="20"/>
        </w:rPr>
        <w:t>实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验系统使用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芯片，通过 </w:t>
      </w:r>
      <w:r>
        <w:rPr>
          <w:rFonts w:ascii="Calibri" w:hAnsi="Calibri" w:eastAsia="Calibri" w:cs="Calibri"/>
          <w:sz w:val="20"/>
          <w:szCs w:val="20"/>
        </w:rPr>
        <w:t>TIM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4 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的更新中断控制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2 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指示灯间隔 </w:t>
      </w:r>
      <w:r>
        <w:rPr>
          <w:rFonts w:ascii="Calibri" w:hAnsi="Calibri" w:eastAsia="Calibri" w:cs="Calibri"/>
          <w:spacing w:val="8"/>
          <w:sz w:val="20"/>
          <w:szCs w:val="20"/>
        </w:rPr>
        <w:t>500</w:t>
      </w:r>
      <w:r>
        <w:rPr>
          <w:rFonts w:ascii="Calibri" w:hAnsi="Calibri" w:eastAsia="Calibri" w:cs="Calibri"/>
          <w:sz w:val="20"/>
          <w:szCs w:val="20"/>
        </w:rPr>
        <w:t>ms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秒</w:t>
      </w:r>
    </w:p>
    <w:p>
      <w:pPr>
        <w:spacing w:before="114" w:line="228" w:lineRule="auto"/>
        <w:ind w:left="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状</w:t>
      </w:r>
      <w:r>
        <w:rPr>
          <w:rFonts w:ascii="宋体" w:hAnsi="宋体" w:eastAsia="宋体" w:cs="宋体"/>
          <w:spacing w:val="13"/>
          <w:sz w:val="20"/>
          <w:szCs w:val="20"/>
        </w:rPr>
        <w:t>态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取反，主函数控制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1  </w:t>
      </w:r>
      <w:r>
        <w:rPr>
          <w:rFonts w:ascii="宋体" w:hAnsi="宋体" w:eastAsia="宋体" w:cs="宋体"/>
          <w:spacing w:val="8"/>
          <w:sz w:val="20"/>
          <w:szCs w:val="20"/>
        </w:rPr>
        <w:t>指示灯不断闪烁。</w:t>
      </w:r>
    </w:p>
    <w:p>
      <w:pPr>
        <w:spacing w:before="52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numPr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  <w:r>
        <w:rPr>
          <w:rFonts w:hint="eastAsia" w:ascii="宋体" w:hAnsi="宋体" w:eastAsia="宋体" w:cs="宋体"/>
          <w:spacing w:val="-3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</w:t>
      </w: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pPr>
        <w:numPr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209550</wp:posOffset>
                </wp:positionV>
                <wp:extent cx="6530975" cy="8970645"/>
                <wp:effectExtent l="4445" t="4445" r="17780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050" y="1269365"/>
                          <a:ext cx="6530975" cy="897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>Main.c文件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"TIM3_PWM.h"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"system.h"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"SysTick.h"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"led.h"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"usart.h"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#include "hwjs.h"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u8 smgduan[16]={0x3F, 0x06, 0x5B, 0x4F, 0x66, 0x6D, 0x7D, 0x07,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0x7F, 0x6F, 0x77, 0x7C, 0x39, 0x5E, 0x79, 0x71};//0~F 数码管段选数据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int sum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u16 ccr=100;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u8 Date1=0;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int d =100;    //单次调节转速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TIM3_PWM_Init(899,0);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SysTick_Init(72);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NVIC_PriorityGroupConfig(NVIC_PriorityGroup_2);  //中断优先级分组 分2组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SMG_Init();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Hwjs_Init();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LED_Init();USART1_Init(115200);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//DigDisplay(0,0,0,0,0, ccr/100,0,0);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GPIO_WriteBit(GPIOA,GPIO_Pin_0,(BitAction)(0));GPIO_WriteBit(GPIOA,GPIO_Pin_1,(BitAction)(0));GPIO_WriteBit(GPIOA,GPIO_Pin_2,(BitAction)(0));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sum = ccr/100;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GPIO_Write(SMG_PORT,(u16)(~smgduan[sum])&lt;&lt;8);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//delay_ms(1000);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if(hw_jsbz==1)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//如果红外接收到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hw_jsbz=0;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//接受标志清零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switch(hw_jsm)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case 0x00FF6897:printf("0");printf("Key:%x, cnt:%d\n", hw_jsm, hw_jsbz);ccr=0;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0x00FF30CF:printf("1");printf("Key:%x, cnt:%d\n", hw_jsm, hw_jsbz);ccr=100;break;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0x00FF18E7:printf("2");printf("Key:%x, cnt:%d\n", hw_jsm, hw_jsbz);ccr=200;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0x00FF7A85:printf("3");printf("Key:%x, cnt:%d\n", hw_jsm, hw_jsbz);ccr=300;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0x00FF10EF:printf("4");printf("Key:%x, cnt:%d\n", hw_jsm, hw_jsbz);ccr=400;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case 0x00FF38C7:printf("5");printf("Key:%x, cnt:%d\n", hw_jsm, hw_jsbz);ccr=500;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0x00FF5AA5:printf("6");printf("Key:%x, cnt:%d\n", hw_jsm, hw_jsbz);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ccr=600;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0x00FF42BD:printf("7");printf("Key:%x, cnt:%d\n", hw_jsm, hw_jsbz);ccr=700;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0x00FF4AB5:printf("8");printf("Key:%x, cnt:%d\n", hw_jsm, hw_jsbz);ccr=800;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case 0x00FF52AD:printf("9");printf("Key:%x, cnt:%d\n", hw_jsm, hw_jsbz);ccr=900;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default: break;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Date1=hw_jsm;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hw_jsm=0;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//接收码清零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TIM_SetCompare2(TIM3,ccr);//设置ccr寄存器的值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void TIM3_IRQHandler(void)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if (TIM_GetITStatus(TIM3, TIM_IT_Update) != RESET)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GPIO_WriteBit(GPIOB,GPIO_Pin_5,(BitAction)((1-GPIO_ReadInputDataBit(GPIOB,GPIO_Pin_5))));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TIM_ClearITPendingBit(TIM3, TIM_IT_Update  );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05pt;margin-top:16.5pt;height:706.35pt;width:514.25pt;z-index:251662336;mso-width-relative:page;mso-height-relative:page;" fillcolor="#FFFFFF [3201]" filled="t" stroked="t" coordsize="21600,21600" o:gfxdata="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HZ+oXV&#10;AAAACAEAAA8AAAAAAAAAAQAgAAAAIgAAAGRycy9kb3ducmV2LnhtbFBLAQIUABQAAAAIAIdO4kA9&#10;TNkuXAIAAMI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>Main.c文件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"TIM3_PWM.h"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"system.h"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"SysTick.h"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"led.h"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"usart.h"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#include "hwjs.h"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u8 smgduan[16]={0x3F, 0x06, 0x5B, 0x4F, 0x66, 0x6D, 0x7D, 0x07,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0x7F, 0x6F, 0x77, 0x7C, 0x39, 0x5E, 0x79, 0x71};//0~F 数码管段选数据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int main()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int sum = 0;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u16 ccr=100;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u8 Date1=0;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int d =100;    //单次调节转速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TIM3_PWM_Init(899,0);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SysTick_Init(72);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NVIC_PriorityGroupConfig(NVIC_PriorityGroup_2);  //中断优先级分组 分2组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SMG_Init();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Hwjs_Init();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LED_Init();USART1_Init(115200);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while(1)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//DigDisplay(0,0,0,0,0, ccr/100,0,0);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GPIO_WriteBit(GPIOA,GPIO_Pin_0,(BitAction)(0));GPIO_WriteBit(GPIOA,GPIO_Pin_1,(BitAction)(0));GPIO_WriteBit(GPIOA,GPIO_Pin_2,(BitAction)(0));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sum = ccr/100;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GPIO_Write(SMG_PORT,(u16)(~smgduan[sum])&lt;&lt;8);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//delay_ms(1000);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if(hw_jsbz==1)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//如果红外接收到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hw_jsbz=0;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//接受标志清零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switch(hw_jsm)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case 0x00FF6897:printf("0");printf("Key:%x, cnt:%d\n", hw_jsm, hw_jsbz);ccr=0;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0x00FF30CF:printf("1");printf("Key:%x, cnt:%d\n", hw_jsm, hw_jsbz);ccr=100;break;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0x00FF18E7:printf("2");printf("Key:%x, cnt:%d\n", hw_jsm, hw_jsbz);ccr=200;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0x00FF7A85:printf("3");printf("Key:%x, cnt:%d\n", hw_jsm, hw_jsbz);ccr=300;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0x00FF10EF:printf("4");printf("Key:%x, cnt:%d\n", hw_jsm, hw_jsbz);ccr=400;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case 0x00FF38C7:printf("5");printf("Key:%x, cnt:%d\n", hw_jsm, hw_jsbz);ccr=500;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0x00FF5AA5:printf("6");printf("Key:%x, cnt:%d\n", hw_jsm, hw_jsbz);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ccr=600;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0x00FF42BD:printf("7");printf("Key:%x, cnt:%d\n", hw_jsm, hw_jsbz);ccr=700;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0x00FF4AB5:printf("8");printf("Key:%x, cnt:%d\n", hw_jsm, hw_jsbz);ccr=800;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case 0x00FF52AD:printf("9");printf("Key:%x, cnt:%d\n", hw_jsm, hw_jsbz);ccr=900;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default: break;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Date1=hw_jsm;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hw_jsm=0;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//接收码清零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TIM_SetCompare2(TIM3,ccr);//设置ccr寄存器的值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void TIM3_IRQHandler(void)  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if (TIM_GetITStatus(TIM3, TIM_IT_Update) != RESET)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GPIO_WriteBit(GPIOB,GPIO_Pin_5,(BitAction)((1-GPIO_ReadInputDataBit(GPIOB,GPIO_Pin_5))));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TIM_ClearITPendingBit(TIM3, TIM_IT_Update  );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</w:p>
    <w:p/>
    <w:p>
      <w:pPr>
        <w:sectPr>
          <w:footerReference r:id="rId9" w:type="default"/>
          <w:pgSz w:w="11906" w:h="16839"/>
          <w:pgMar w:top="1337" w:right="1785" w:bottom="1376" w:left="1785" w:header="1096" w:footer="1215" w:gutter="0"/>
          <w:cols w:space="720" w:num="1"/>
        </w:sectPr>
      </w:pPr>
    </w:p>
    <w:p>
      <w:pPr>
        <w:spacing w:before="194" w:line="223" w:lineRule="auto"/>
        <w:ind w:left="198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4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8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四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串口通信实验</w:t>
      </w:r>
    </w:p>
    <w:p>
      <w:pPr>
        <w:spacing w:before="184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三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5-6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三、实验目的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6" w:line="102" w:lineRule="exact"/>
        <w:ind w:left="46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t>。</w:t>
      </w:r>
    </w:p>
    <w:p>
      <w:pPr>
        <w:spacing w:before="123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8"/>
          <w:position w:val="2"/>
          <w:sz w:val="20"/>
          <w:szCs w:val="20"/>
        </w:rPr>
        <w:t>．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了解串行口的工作原理以及发送的方式。</w:t>
      </w:r>
    </w:p>
    <w:p>
      <w:pPr>
        <w:spacing w:before="93" w:line="227" w:lineRule="auto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．了解 </w:t>
      </w:r>
      <w:r>
        <w:rPr>
          <w:rFonts w:ascii="Calibri" w:hAnsi="Calibri" w:eastAsia="Calibri" w:cs="Calibri"/>
          <w:sz w:val="20"/>
          <w:szCs w:val="20"/>
        </w:rPr>
        <w:t>PC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机通</w:t>
      </w:r>
      <w:r>
        <w:rPr>
          <w:rFonts w:ascii="宋体" w:hAnsi="宋体" w:eastAsia="宋体" w:cs="宋体"/>
          <w:spacing w:val="1"/>
          <w:sz w:val="20"/>
          <w:szCs w:val="20"/>
        </w:rPr>
        <w:t>讯的基本要求。</w:t>
      </w:r>
    </w:p>
    <w:p>
      <w:pPr>
        <w:spacing w:before="113" w:line="343" w:lineRule="auto"/>
        <w:ind w:left="24" w:right="15" w:firstLine="419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4"/>
          <w:sz w:val="20"/>
          <w:szCs w:val="20"/>
        </w:rPr>
        <w:t xml:space="preserve">3.  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了解在一个 </w:t>
      </w:r>
      <w:r>
        <w:rPr>
          <w:rFonts w:ascii="Calibri" w:hAnsi="Calibri" w:eastAsia="Calibri" w:cs="Calibri"/>
          <w:sz w:val="20"/>
          <w:szCs w:val="20"/>
        </w:rPr>
        <w:t>RS</w:t>
      </w:r>
      <w:r>
        <w:rPr>
          <w:rFonts w:ascii="Calibri" w:hAnsi="Calibri" w:eastAsia="Calibri" w:cs="Calibri"/>
          <w:spacing w:val="3"/>
          <w:sz w:val="20"/>
          <w:szCs w:val="20"/>
        </w:rPr>
        <w:t>-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232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通信实验的基础上。利用单片机的 </w:t>
      </w:r>
      <w:r>
        <w:rPr>
          <w:rFonts w:ascii="Calibri" w:hAnsi="Calibri" w:eastAsia="Calibri" w:cs="Calibri"/>
          <w:sz w:val="20"/>
          <w:szCs w:val="20"/>
        </w:rPr>
        <w:t>TXD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，</w:t>
      </w:r>
      <w:r>
        <w:rPr>
          <w:rFonts w:ascii="Calibri" w:hAnsi="Calibri" w:eastAsia="Calibri" w:cs="Calibri"/>
          <w:sz w:val="20"/>
          <w:szCs w:val="20"/>
        </w:rPr>
        <w:t>RXD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口，学习 </w:t>
      </w:r>
      <w:r>
        <w:rPr>
          <w:rFonts w:ascii="Calibri" w:hAnsi="Calibri" w:eastAsia="Calibri" w:cs="Calibri"/>
          <w:sz w:val="20"/>
          <w:szCs w:val="20"/>
        </w:rPr>
        <w:t>RS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-485 </w:t>
      </w:r>
      <w:r>
        <w:rPr>
          <w:rFonts w:ascii="宋体" w:hAnsi="宋体" w:eastAsia="宋体" w:cs="宋体"/>
          <w:spacing w:val="2"/>
          <w:sz w:val="20"/>
          <w:szCs w:val="20"/>
        </w:rPr>
        <w:t>差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分</w:t>
      </w:r>
      <w:r>
        <w:rPr>
          <w:rFonts w:ascii="宋体" w:hAnsi="宋体" w:eastAsia="宋体" w:cs="宋体"/>
          <w:spacing w:val="7"/>
          <w:sz w:val="20"/>
          <w:szCs w:val="20"/>
        </w:rPr>
        <w:t>串行接口的使用。</w:t>
      </w:r>
    </w:p>
    <w:p>
      <w:pPr>
        <w:spacing w:before="41" w:line="370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1" w:line="227" w:lineRule="auto"/>
        <w:ind w:left="65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本实验</w:t>
      </w:r>
      <w:r>
        <w:rPr>
          <w:rFonts w:ascii="宋体" w:hAnsi="宋体" w:eastAsia="宋体" w:cs="宋体"/>
          <w:spacing w:val="6"/>
          <w:sz w:val="20"/>
          <w:szCs w:val="20"/>
        </w:rPr>
        <w:t>系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芯片，实现单片机与 </w:t>
      </w:r>
      <w:r>
        <w:rPr>
          <w:rFonts w:ascii="Calibri" w:hAnsi="Calibri" w:eastAsia="Calibri" w:cs="Calibri"/>
          <w:sz w:val="20"/>
          <w:szCs w:val="20"/>
        </w:rPr>
        <w:t>PC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机进行通信。</w:t>
      </w:r>
    </w:p>
    <w:p>
      <w:pPr>
        <w:spacing w:before="52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92" w:line="220" w:lineRule="auto"/>
        <w:ind w:left="5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四、</w:t>
      </w: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sectPr>
      <w:footerReference r:id="rId10" w:type="default"/>
      <w:pgSz w:w="11906" w:h="16839"/>
      <w:pgMar w:top="1337" w:right="1785" w:bottom="1376" w:left="1785" w:header="1096" w:footer="121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4135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130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129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124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129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ind w:left="3004"/>
      <w:rPr>
        <w:rFonts w:ascii="宋体" w:hAnsi="宋体" w:eastAsia="宋体" w:cs="宋体"/>
        <w:sz w:val="17"/>
        <w:szCs w:val="17"/>
      </w:rPr>
    </w:pPr>
    <w:r>
      <w:pict>
        <v:shape id="_x0000_s4097" o:spid="_x0000_s4097" style="position:absolute;left:0pt;margin-left:90pt;margin-top:66.15pt;height:0.75pt;width:415.3pt;mso-position-horizontal-relative:page;mso-position-vertical-relative:page;z-index:251660288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14"/>
        <w:sz w:val="17"/>
        <w:szCs w:val="17"/>
      </w:rPr>
      <w:t>微</w:t>
    </w:r>
    <w:r>
      <w:rPr>
        <w:rFonts w:ascii="宋体" w:hAnsi="宋体" w:eastAsia="宋体" w:cs="宋体"/>
        <w:spacing w:val="9"/>
        <w:sz w:val="17"/>
        <w:szCs w:val="17"/>
      </w:rPr>
      <w:t>控制器原理与应用实验报告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FC57B"/>
    <w:multiLevelType w:val="singleLevel"/>
    <w:tmpl w:val="1C8FC5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U2ZjEyYzliZGJmNGFkNzA3MGE1ZDNkMjRiMmZmYTgifQ=="/>
  </w:docVars>
  <w:rsids>
    <w:rsidRoot w:val="00000000"/>
    <w:rsid w:val="03F914B2"/>
    <w:rsid w:val="0F3B6457"/>
    <w:rsid w:val="12C94541"/>
    <w:rsid w:val="28B22E8E"/>
    <w:rsid w:val="2AD73080"/>
    <w:rsid w:val="371A057C"/>
    <w:rsid w:val="37757EA8"/>
    <w:rsid w:val="437C6021"/>
    <w:rsid w:val="47A80577"/>
    <w:rsid w:val="49F44C5D"/>
    <w:rsid w:val="562512BB"/>
    <w:rsid w:val="5EA34BF5"/>
    <w:rsid w:val="663F505A"/>
    <w:rsid w:val="6AF5033A"/>
    <w:rsid w:val="756643B1"/>
    <w:rsid w:val="76157B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620</Words>
  <Characters>752</Characters>
  <TotalTime>1</TotalTime>
  <ScaleCrop>false</ScaleCrop>
  <LinksUpToDate>false</LinksUpToDate>
  <CharactersWithSpaces>1214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2023-05-22T15:28:00Z</dcterms:created>
  <dc:creator>USER</dc:creator>
  <cp:lastModifiedBy>？？？？</cp:lastModifiedBy>
  <dcterms:modified xsi:type="dcterms:W3CDTF">2023-06-12T03:32:11Z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2023-06-11T21:55:41Z</vt:filetime>
  </property>
  <property fmtid="{D5CDD505-2E9C-101B-9397-08002B2CF9AE}" pid="4" name="KSOProductBuildVer">
    <vt:lpwstr>2052-11.1.0.14309</vt:lpwstr>
  </property>
  <property fmtid="{D5CDD505-2E9C-101B-9397-08002B2CF9AE}" pid="5" name="ICV">
    <vt:lpwstr>A519111EE4674E628B3763DF95C03318_12</vt:lpwstr>
  </property>
</Properties>
</file>