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ascii="Corbel" w:hAnsi="Corbel" w:eastAsia="Corbel" w:cs="Corbel"/>
          <w:b/>
          <w:i w:val="0"/>
          <w:caps w:val="0"/>
          <w:color w:val="auto"/>
          <w:spacing w:val="-12"/>
        </w:rPr>
      </w:pPr>
      <w:r>
        <w:rPr>
          <w:rFonts w:hint="default" w:ascii="Corbel" w:hAnsi="Corbel" w:eastAsia="Corbel" w:cs="Corbel"/>
          <w:b/>
          <w:i w:val="0"/>
          <w:caps w:val="0"/>
          <w:color w:val="auto"/>
          <w:spacing w:val="-12"/>
          <w:bdr w:val="none" w:color="auto" w:sz="0" w:space="0"/>
        </w:rPr>
        <w:t>macvlan实验：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#打开混杂模式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ip link set ens33 promisc on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做子网卡（两台主机的子网卡ip地址后缀一个为10 一个为11）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240" w:after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auto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cd /etc/sysconfig/network-scripts/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cp ifcfg-ens33 ifcfg-ens33.10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vim ifcfg-ens33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把启动项改为手动（manual）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 xml:space="preserve">vim ifcfg-ens33.10 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BOOTPROTO=none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NAME=ens33.10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DEVICE=ens33.10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ONBOOT=yes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IPADDR=192.168.22.10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NETWORK=192.168.22.0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PREFIX=24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VLAN=yes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cp ifcfg-ens33.10 ifcfg-ens33.20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 xml:space="preserve">vim ifcfg-ens33.20 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BOOTPROTO=none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NAME=ens33.20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DEVICE=ens33.20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ONBOOT=yes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IPADDR=192.168.23.10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NETWORK=192.168.23.0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PREFIX=24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VLAN=yes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ifup ens33.10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ifup ens33.20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两台主机做相同操作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uto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 xml:space="preserve"> docker network create --driver macvlan --subnet 172.19.0.0/24 --gateway 172.19.0.1 -o parent=ens33.20 mac-net20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>docker network create --driver macvlan --subnet 172.18.0.0/24 --gateway 172.18.0.1 -o parent=ens33.10 mac-net10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第一台主机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uto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 xml:space="preserve">docker run -itd --name bbox10 --network mac-net10 --ip 172.18.0.2 busybox 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 xml:space="preserve">docker run -itd --name bbox20 --network mac-net20 --ip 172.19.0.3 busybox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第二台主机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uto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 xml:space="preserve">docker run -itd --name bbox30 --network mac-net10 --ip 172.18.0.5 busybox 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none" w:color="auto" w:sz="0" w:space="0"/>
          <w:shd w:val="clear" w:fill="333333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hd w:val="clear" w:fill="333333"/>
        </w:rPr>
        <w:t xml:space="preserve">docker run -itd --name bbox40 --network mac-net20 --ip 172.19.0.4 busybox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Corbel" w:hAnsi="Corbel" w:eastAsia="Corbel" w:cs="Corbel"/>
          <w:b/>
          <w:i w:val="0"/>
          <w:caps w:val="0"/>
          <w:color w:val="auto"/>
          <w:spacing w:val="-12"/>
        </w:rPr>
      </w:pPr>
      <w:r>
        <w:rPr>
          <w:rFonts w:hint="default" w:ascii="Corbel" w:hAnsi="Corbel" w:eastAsia="Corbel" w:cs="Corbel"/>
          <w:b/>
          <w:i w:val="0"/>
          <w:caps w:val="0"/>
          <w:color w:val="auto"/>
          <w:spacing w:val="-12"/>
          <w:bdr w:val="none" w:color="auto" w:sz="0" w:space="0"/>
        </w:rPr>
        <w:t>在第三台主机上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ip link set ens33 promisc on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echo "net.ipv4.ip_forward = 1" &gt;&gt; /etc/sysctl.conf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sysctl -p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480" w:lineRule="auto"/>
        <w:ind w:left="0" w:right="0" w:firstLine="0"/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lang w:val="en-US" w:eastAsia="zh-CN"/>
        </w:rPr>
        <w:t>编辑内容以图片为例（不用改ens33）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cd /etc/sysconfig/network-scripts/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cp ifcfg-ens33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ifcfg-ens33.10 vim ifcfg-ens33.10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cp ifcfg-ens33.10 ifcfg-ens33.20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vim ifcfg-ens33.20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ifup ens33.10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ifup ens33.20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16"/>
          <w:szCs w:val="16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266055" cy="1134110"/>
            <wp:effectExtent l="0" t="0" r="6985" b="8890"/>
            <wp:docPr id="6" name="图片 6" descr="157423664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4236643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放行ens33.10和ens33.20的地址伪装打开，把RELATED,ESTABLISHED数据包设置为允许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iptables -t nat -A POSTROUTING -o ens33.10 -j MASQUERADE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iptables -t nat -A POSTROUTING -o ens33.20 -j MASQUERADE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iptables -A FORWARD -i ens33.10 -o ens33.20 -m state --state RELATED,ESTABLISHED -j ACCEPT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iptables -A FORWARD -i ens33.20 -o ens33.10 -m state --state RELATED,ESTABLISHED -j ACCEPT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 xml:space="preserve">iptables -A FORWARD -i ens33.10 -o ens33.20 -j ACCEPT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iptables -A FORWARD -i ens33.20 -o ens33.10 -j ACCEPT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  <w:t>验证：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6"/>
          <w:szCs w:val="16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16"/>
          <w:szCs w:val="16"/>
          <w:lang w:eastAsia="zh-CN"/>
        </w:rPr>
        <w:drawing>
          <wp:inline distT="0" distB="0" distL="114300" distR="114300">
            <wp:extent cx="5273675" cy="2237740"/>
            <wp:effectExtent l="0" t="0" r="14605" b="2540"/>
            <wp:docPr id="4" name="图片 4" descr="157423653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42365381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bookmarkStart w:id="0" w:name="_GoBack"/>
      <w:bookmarkEnd w:id="0"/>
    </w:p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Overlay作业实验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73780" cy="2103120"/>
            <wp:effectExtent l="0" t="0" r="7620" b="0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E79E8"/>
    <w:rsid w:val="149F5589"/>
    <w:rsid w:val="3F434CCF"/>
    <w:rsid w:val="428B6ECF"/>
    <w:rsid w:val="5AB1739B"/>
    <w:rsid w:val="63107BDA"/>
    <w:rsid w:val="78D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2019-11-20T08:09:22Z</dcterms:created>
  <dc:creator>Administrator.DESKTOP-Q44R3VB</dc:creator>
  <cp:lastModifiedBy>蜗居民</cp:lastModifiedBy>
  <dcterms:modified xsi:type="dcterms:W3CDTF">2019-11-20T09:29:37Z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