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10092"/>
      </w:tblGrid>
      <w:tr>
        <w:tc>
          <w:tcPr>
            <w:tcW w:type="dxa" w:w="10092"/>
            <w:shd w:val="clear" w:fill="1F3864"/>
            <w:tcMar>
              <w:top w:w="170" w:type="dxa"/>
              <w:left w:w="200" w:type="dxa"/>
              <w:bottom w:w="170" w:type="dxa"/>
              <w:right w:w="200" w:type="dxa"/>
            </w:tcMar>
          </w:tcPr>
          <w:p>
            <w:pPr>
              <w:spacing w:after="40"/>
            </w:pPr>
            <w:r>
              <w:rPr>
                <w:rFonts w:ascii="Calibri" w:hAnsi="Calibri"/>
                <w:b/>
                <w:color w:val="F2C14E"/>
                <w:sz w:val="17"/>
                <w:spacing w:val="60"/>
              </w:rPr>
              <w:t>ACTIVITY 7  •  GROUP WORK  •  DAY 2, 11:00–12:00</w:t>
            </w:r>
          </w:p>
          <w:p>
            <w:pPr>
              <w:spacing w:after="0"/>
            </w:pPr>
            <w:r>
              <w:rPr>
                <w:rFonts w:ascii="Calibri" w:hAnsi="Calibri"/>
                <w:b/>
                <w:color w:val="FFFFFF"/>
                <w:sz w:val="38"/>
              </w:rPr>
              <w:t>Your analysis plan, in one hour</w:t>
            </w:r>
          </w:p>
          <w:p>
            <w:pPr>
              <w:spacing w:before="60" w:after="0"/>
            </w:pPr>
            <w:r>
              <w:rPr>
                <w:rFonts w:ascii="Calibri" w:hAnsi="Calibri"/>
                <w:i/>
                <w:color w:val="D6DFEA"/>
                <w:sz w:val="20"/>
              </w:rPr>
              <w:t>Participant worksheet. Work on YOUR project. Take it home finished.</w:t>
            </w:r>
          </w:p>
        </w:tc>
      </w:tr>
    </w:tbl>
    <w:p>
      <w:pPr>
        <w:spacing w:after="80"/>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125"/>
        <w:gridCol w:w="9967"/>
      </w:tblGrid>
      <w:tr>
        <w:tc>
          <w:tcPr>
            <w:tcW w:type="dxa" w:w="125"/>
            <w:shd w:val="clear" w:fill="F2C14E"/>
            <w:tcMar>
              <w:top w:w="0" w:type="dxa"/>
              <w:left w:w="0" w:type="dxa"/>
              <w:bottom w:w="0" w:type="dxa"/>
              <w:right w:w="0" w:type="dxa"/>
            </w:tcMar>
          </w:tcPr>
          <w:p/>
        </w:tc>
        <w:tc>
          <w:tcPr>
            <w:tcW w:type="dxa" w:w="9967"/>
            <w:shd w:val="clear" w:fill="FFF6E0"/>
            <w:tcMar>
              <w:top w:w="120" w:type="dxa"/>
              <w:left w:w="170" w:type="dxa"/>
              <w:bottom w:w="120" w:type="dxa"/>
              <w:right w:w="170" w:type="dxa"/>
            </w:tcMar>
          </w:tcPr>
          <w:p>
            <w:pPr>
              <w:spacing w:after="40"/>
            </w:pPr>
            <w:r>
              <w:rPr>
                <w:rFonts w:ascii="Calibri" w:hAnsi="Calibri"/>
                <w:b/>
                <w:color w:val="B37A00"/>
                <w:sz w:val="21"/>
              </w:rPr>
              <w:t>What you leave this session with</w:t>
            </w:r>
          </w:p>
          <w:p>
            <w:pPr>
              <w:spacing w:after="0"/>
            </w:pPr>
            <w:r>
              <w:rPr>
                <w:rFonts w:ascii="Calibri" w:hAnsi="Calibri"/>
                <w:b w:val="0"/>
                <w:i w:val="0"/>
                <w:sz w:val="20"/>
              </w:rPr>
              <w:t xml:space="preserve">A </w:t>
            </w:r>
            <w:r>
              <w:rPr>
                <w:rFonts w:ascii="Calibri" w:hAnsi="Calibri"/>
                <w:b/>
                <w:i w:val="0"/>
                <w:sz w:val="20"/>
              </w:rPr>
              <w:t>written analysis plan for your own operational research project</w:t>
            </w:r>
            <w:r>
              <w:rPr>
                <w:rFonts w:ascii="Calibri" w:hAnsi="Calibri"/>
                <w:b w:val="0"/>
                <w:i w:val="0"/>
                <w:sz w:val="20"/>
              </w:rPr>
              <w:t xml:space="preserve"> — the tables and figures you will produce, and the denominator for each one. Written down, before you see your results. This is the document that protects you from every trap in Factsheets 2, 3 and 7.</w:t>
            </w:r>
          </w:p>
        </w:tc>
      </w:tr>
    </w:tbl>
    <w:p>
      <w:pPr>
        <w:spacing w:after="6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765"/>
        <w:gridCol w:w="9327"/>
      </w:tblGrid>
      <w:tr>
        <w:tc>
          <w:tcPr>
            <w:tcW w:type="dxa" w:w="765"/>
            <w:shd w:val="clear" w:fill="0F7B7B"/>
            <w:tcMar>
              <w:top w:w="60" w:type="dxa"/>
              <w:left w:w="30" w:type="dxa"/>
              <w:bottom w:w="60" w:type="dxa"/>
              <w:right w:w="30" w:type="dxa"/>
            </w:tcMar>
          </w:tcPr>
          <w:p>
            <w:pPr>
              <w:spacing w:after="0"/>
              <w:jc w:val="center"/>
            </w:pPr>
            <w:r>
              <w:rPr>
                <w:rFonts w:ascii="Calibri" w:hAnsi="Calibri"/>
                <w:b/>
                <w:color w:val="FFFFFF"/>
                <w:sz w:val="28"/>
              </w:rPr>
              <w:t>1</w:t>
            </w:r>
          </w:p>
        </w:tc>
        <w:tc>
          <w:tcPr>
            <w:tcW w:type="dxa" w:w="9327"/>
            <w:tcMar>
              <w:top w:w="60" w:type="dxa"/>
              <w:left w:w="150" w:type="dxa"/>
              <w:bottom w:w="60" w:type="dxa"/>
              <w:right w:w="40" w:type="dxa"/>
            </w:tcMar>
          </w:tcPr>
          <w:p>
            <w:pPr>
              <w:spacing w:after="0"/>
            </w:pPr>
            <w:r>
              <w:rPr>
                <w:rFonts w:ascii="Calibri" w:hAnsi="Calibri"/>
                <w:b/>
                <w:color w:val="1F3864"/>
                <w:sz w:val="23"/>
              </w:rPr>
              <w:t>State your research question, again, in one sentence</w:t>
            </w:r>
            <w:r>
              <w:rPr>
                <w:rFonts w:ascii="Calibri" w:hAnsi="Calibri"/>
                <w:color w:val="595959"/>
                <w:sz w:val="17"/>
              </w:rPr>
              <w:t xml:space="preserve">     5 min</w:t>
            </w:r>
          </w:p>
        </w:tc>
      </w:tr>
    </w:tbl>
    <w:p>
      <w:pPr>
        <w:spacing w:after="40"/>
      </w:pPr>
    </w:p>
    <w:p>
      <w:pPr>
        <w:spacing w:after="80" w:before="0"/>
      </w:pPr>
      <w:r>
        <w:rPr>
          <w:rFonts w:ascii="Calibri" w:hAnsi="Calibri"/>
          <w:b w:val="0"/>
          <w:i w:val="0"/>
          <w:sz w:val="20"/>
        </w:rPr>
        <w:t xml:space="preserve">Not the topic — the </w:t>
      </w:r>
      <w:r>
        <w:rPr>
          <w:rFonts w:ascii="Calibri" w:hAnsi="Calibri"/>
          <w:b w:val="0"/>
          <w:i/>
          <w:sz w:val="20"/>
        </w:rPr>
        <w:t>question</w:t>
      </w:r>
      <w:r>
        <w:rPr>
          <w:rFonts w:ascii="Calibri" w:hAnsi="Calibri"/>
          <w:b w:val="0"/>
          <w:i w:val="0"/>
          <w:sz w:val="20"/>
        </w:rPr>
        <w:t>. If it does not contain a population, an outcome and a time frame, it is not finished yet.</w:t>
      </w:r>
    </w:p>
    <w:p>
      <w:pPr>
        <w:spacing w:after="320"/>
        <w:pBdr>
          <w:bottom w:val="single" w:sz="6" w:space="1" w:color="B8C4CE"/>
        </w:pBdr>
      </w:pPr>
    </w:p>
    <w:p>
      <w:pPr>
        <w:spacing w:after="320"/>
        <w:pBdr>
          <w:bottom w:val="single" w:sz="6" w:space="1" w:color="B8C4CE"/>
        </w:pBdr>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765"/>
        <w:gridCol w:w="9327"/>
      </w:tblGrid>
      <w:tr>
        <w:tc>
          <w:tcPr>
            <w:tcW w:type="dxa" w:w="765"/>
            <w:shd w:val="clear" w:fill="0F7B7B"/>
            <w:tcMar>
              <w:top w:w="60" w:type="dxa"/>
              <w:left w:w="30" w:type="dxa"/>
              <w:bottom w:w="60" w:type="dxa"/>
              <w:right w:w="30" w:type="dxa"/>
            </w:tcMar>
          </w:tcPr>
          <w:p>
            <w:pPr>
              <w:spacing w:after="0"/>
              <w:jc w:val="center"/>
            </w:pPr>
            <w:r>
              <w:rPr>
                <w:rFonts w:ascii="Calibri" w:hAnsi="Calibri"/>
                <w:b/>
                <w:color w:val="FFFFFF"/>
                <w:sz w:val="28"/>
              </w:rPr>
              <w:t>2</w:t>
            </w:r>
          </w:p>
        </w:tc>
        <w:tc>
          <w:tcPr>
            <w:tcW w:type="dxa" w:w="9327"/>
            <w:tcMar>
              <w:top w:w="60" w:type="dxa"/>
              <w:left w:w="150" w:type="dxa"/>
              <w:bottom w:w="60" w:type="dxa"/>
              <w:right w:w="40" w:type="dxa"/>
            </w:tcMar>
          </w:tcPr>
          <w:p>
            <w:pPr>
              <w:spacing w:after="0"/>
            </w:pPr>
            <w:r>
              <w:rPr>
                <w:rFonts w:ascii="Calibri" w:hAnsi="Calibri"/>
                <w:b/>
                <w:color w:val="1F3864"/>
                <w:sz w:val="23"/>
              </w:rPr>
              <w:t>List every variable you will actually use</w:t>
            </w:r>
            <w:r>
              <w:rPr>
                <w:rFonts w:ascii="Calibri" w:hAnsi="Calibri"/>
                <w:color w:val="595959"/>
                <w:sz w:val="17"/>
              </w:rPr>
              <w:t xml:space="preserve">     10 min</w:t>
            </w:r>
          </w:p>
        </w:tc>
      </w:tr>
    </w:tbl>
    <w:p>
      <w:pPr>
        <w:spacing w:after="40"/>
      </w:pPr>
    </w:p>
    <w:p>
      <w:pPr>
        <w:spacing w:after="80" w:before="0"/>
      </w:pPr>
      <w:r>
        <w:rPr>
          <w:rFonts w:ascii="Calibri" w:hAnsi="Calibri"/>
          <w:b w:val="0"/>
          <w:i w:val="0"/>
          <w:sz w:val="20"/>
        </w:rPr>
        <w:t>Only the ones that answer the question above. If a variable does not appear in a planned table or figure, you do not need it — and collecting it is costing someone time.</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2523"/>
        <w:gridCol w:w="2523"/>
        <w:gridCol w:w="2523"/>
        <w:gridCol w:w="2523"/>
      </w:tblGrid>
      <w:tr>
        <w:trPr>
          <w:tblHeader w:val="true"/>
        </w:trPr>
        <w:tc>
          <w:tcPr>
            <w:tcW w:type="dxa" w:w="2220"/>
            <w:shd w:val="clear" w:fill="1F3864"/>
            <w:tcMar>
              <w:top w:w="80" w:type="dxa"/>
              <w:left w:w="110" w:type="dxa"/>
              <w:bottom w:w="80" w:type="dxa"/>
              <w:right w:w="110" w:type="dxa"/>
            </w:tcMar>
          </w:tcPr>
          <w:p>
            <w:pPr>
              <w:spacing w:after="0"/>
            </w:pPr>
            <w:r>
              <w:rPr>
                <w:rFonts w:ascii="Calibri" w:hAnsi="Calibri"/>
                <w:b/>
                <w:color w:val="FFFFFF"/>
                <w:sz w:val="19"/>
              </w:rPr>
              <w:t>Variable name</w:t>
            </w:r>
          </w:p>
        </w:tc>
        <w:tc>
          <w:tcPr>
            <w:tcW w:type="dxa" w:w="2624"/>
            <w:shd w:val="clear" w:fill="1F3864"/>
            <w:tcMar>
              <w:top w:w="80" w:type="dxa"/>
              <w:left w:w="110" w:type="dxa"/>
              <w:bottom w:w="80" w:type="dxa"/>
              <w:right w:w="110" w:type="dxa"/>
            </w:tcMar>
          </w:tcPr>
          <w:p>
            <w:pPr>
              <w:spacing w:after="0"/>
            </w:pPr>
            <w:r>
              <w:rPr>
                <w:rFonts w:ascii="Calibri" w:hAnsi="Calibri"/>
                <w:b/>
                <w:color w:val="FFFFFF"/>
                <w:sz w:val="19"/>
              </w:rPr>
              <w:t>What it means</w:t>
            </w:r>
          </w:p>
        </w:tc>
        <w:tc>
          <w:tcPr>
            <w:tcW w:type="dxa" w:w="2826"/>
            <w:shd w:val="clear" w:fill="1F3864"/>
            <w:tcMar>
              <w:top w:w="80" w:type="dxa"/>
              <w:left w:w="110" w:type="dxa"/>
              <w:bottom w:w="80" w:type="dxa"/>
              <w:right w:w="110" w:type="dxa"/>
            </w:tcMar>
          </w:tcPr>
          <w:p>
            <w:pPr>
              <w:spacing w:after="0"/>
            </w:pPr>
            <w:r>
              <w:rPr>
                <w:rFonts w:ascii="Calibri" w:hAnsi="Calibri"/>
                <w:b/>
                <w:color w:val="FFFFFF"/>
                <w:sz w:val="19"/>
              </w:rPr>
              <w:t>Type (nominal / ordinal / discrete / continuous)</w:t>
            </w:r>
          </w:p>
        </w:tc>
        <w:tc>
          <w:tcPr>
            <w:tcW w:type="dxa" w:w="2422"/>
            <w:shd w:val="clear" w:fill="1F3864"/>
            <w:tcMar>
              <w:top w:w="80" w:type="dxa"/>
              <w:left w:w="110" w:type="dxa"/>
              <w:bottom w:w="80" w:type="dxa"/>
              <w:right w:w="110" w:type="dxa"/>
            </w:tcMar>
          </w:tcPr>
          <w:p>
            <w:pPr>
              <w:spacing w:after="0"/>
            </w:pPr>
            <w:r>
              <w:rPr>
                <w:rFonts w:ascii="Calibri" w:hAnsi="Calibri"/>
                <w:b/>
                <w:color w:val="FFFFFF"/>
                <w:sz w:val="19"/>
              </w:rPr>
              <w:t>How you will summarise it</w:t>
            </w:r>
          </w:p>
        </w:tc>
      </w:tr>
      <w:tr>
        <w:tc>
          <w:tcPr>
            <w:tcW w:type="dxa" w:w="2220"/>
            <w:tcMar>
              <w:top w:w="70" w:type="dxa"/>
              <w:left w:w="110" w:type="dxa"/>
              <w:bottom w:w="70" w:type="dxa"/>
              <w:right w:w="110" w:type="dxa"/>
            </w:tcMar>
          </w:tcPr>
          <w:p>
            <w:pPr>
              <w:spacing w:after="0"/>
            </w:pPr>
          </w:p>
        </w:tc>
        <w:tc>
          <w:tcPr>
            <w:tcW w:type="dxa" w:w="2624"/>
            <w:tcMar>
              <w:top w:w="70" w:type="dxa"/>
              <w:left w:w="110" w:type="dxa"/>
              <w:bottom w:w="70" w:type="dxa"/>
              <w:right w:w="110" w:type="dxa"/>
            </w:tcMar>
          </w:tcPr>
          <w:p>
            <w:pPr>
              <w:spacing w:after="0"/>
            </w:pPr>
          </w:p>
        </w:tc>
        <w:tc>
          <w:tcPr>
            <w:tcW w:type="dxa" w:w="2826"/>
            <w:tcMar>
              <w:top w:w="70" w:type="dxa"/>
              <w:left w:w="110" w:type="dxa"/>
              <w:bottom w:w="70" w:type="dxa"/>
              <w:right w:w="110" w:type="dxa"/>
            </w:tcMar>
          </w:tcPr>
          <w:p>
            <w:pPr>
              <w:spacing w:after="0"/>
            </w:pPr>
          </w:p>
        </w:tc>
        <w:tc>
          <w:tcPr>
            <w:tcW w:type="dxa" w:w="2422"/>
            <w:tcMar>
              <w:top w:w="70" w:type="dxa"/>
              <w:left w:w="110" w:type="dxa"/>
              <w:bottom w:w="70" w:type="dxa"/>
              <w:right w:w="110" w:type="dxa"/>
            </w:tcMar>
          </w:tcPr>
          <w:p>
            <w:pPr>
              <w:spacing w:after="0"/>
            </w:pPr>
          </w:p>
        </w:tc>
      </w:tr>
      <w:tr>
        <w:tc>
          <w:tcPr>
            <w:tcW w:type="dxa" w:w="2220"/>
            <w:tcMar>
              <w:top w:w="70" w:type="dxa"/>
              <w:left w:w="110" w:type="dxa"/>
              <w:bottom w:w="70" w:type="dxa"/>
              <w:right w:w="110" w:type="dxa"/>
            </w:tcMar>
            <w:shd w:val="clear" w:fill="F5F8FA"/>
          </w:tcPr>
          <w:p>
            <w:pPr>
              <w:spacing w:after="0"/>
            </w:pPr>
          </w:p>
        </w:tc>
        <w:tc>
          <w:tcPr>
            <w:tcW w:type="dxa" w:w="2624"/>
            <w:tcMar>
              <w:top w:w="70" w:type="dxa"/>
              <w:left w:w="110" w:type="dxa"/>
              <w:bottom w:w="70" w:type="dxa"/>
              <w:right w:w="110" w:type="dxa"/>
            </w:tcMar>
            <w:shd w:val="clear" w:fill="F5F8FA"/>
          </w:tcPr>
          <w:p>
            <w:pPr>
              <w:spacing w:after="0"/>
            </w:pPr>
          </w:p>
        </w:tc>
        <w:tc>
          <w:tcPr>
            <w:tcW w:type="dxa" w:w="2826"/>
            <w:tcMar>
              <w:top w:w="70" w:type="dxa"/>
              <w:left w:w="110" w:type="dxa"/>
              <w:bottom w:w="70" w:type="dxa"/>
              <w:right w:w="110" w:type="dxa"/>
            </w:tcMar>
            <w:shd w:val="clear" w:fill="F5F8FA"/>
          </w:tcPr>
          <w:p>
            <w:pPr>
              <w:spacing w:after="0"/>
            </w:pPr>
          </w:p>
        </w:tc>
        <w:tc>
          <w:tcPr>
            <w:tcW w:type="dxa" w:w="2422"/>
            <w:tcMar>
              <w:top w:w="70" w:type="dxa"/>
              <w:left w:w="110" w:type="dxa"/>
              <w:bottom w:w="70" w:type="dxa"/>
              <w:right w:w="110" w:type="dxa"/>
            </w:tcMar>
            <w:shd w:val="clear" w:fill="F5F8FA"/>
          </w:tcPr>
          <w:p>
            <w:pPr>
              <w:spacing w:after="0"/>
            </w:pPr>
          </w:p>
        </w:tc>
      </w:tr>
      <w:tr>
        <w:tc>
          <w:tcPr>
            <w:tcW w:type="dxa" w:w="2220"/>
            <w:tcMar>
              <w:top w:w="70" w:type="dxa"/>
              <w:left w:w="110" w:type="dxa"/>
              <w:bottom w:w="70" w:type="dxa"/>
              <w:right w:w="110" w:type="dxa"/>
            </w:tcMar>
          </w:tcPr>
          <w:p>
            <w:pPr>
              <w:spacing w:after="0"/>
            </w:pPr>
          </w:p>
        </w:tc>
        <w:tc>
          <w:tcPr>
            <w:tcW w:type="dxa" w:w="2624"/>
            <w:tcMar>
              <w:top w:w="70" w:type="dxa"/>
              <w:left w:w="110" w:type="dxa"/>
              <w:bottom w:w="70" w:type="dxa"/>
              <w:right w:w="110" w:type="dxa"/>
            </w:tcMar>
          </w:tcPr>
          <w:p>
            <w:pPr>
              <w:spacing w:after="0"/>
            </w:pPr>
          </w:p>
        </w:tc>
        <w:tc>
          <w:tcPr>
            <w:tcW w:type="dxa" w:w="2826"/>
            <w:tcMar>
              <w:top w:w="70" w:type="dxa"/>
              <w:left w:w="110" w:type="dxa"/>
              <w:bottom w:w="70" w:type="dxa"/>
              <w:right w:w="110" w:type="dxa"/>
            </w:tcMar>
          </w:tcPr>
          <w:p>
            <w:pPr>
              <w:spacing w:after="0"/>
            </w:pPr>
          </w:p>
        </w:tc>
        <w:tc>
          <w:tcPr>
            <w:tcW w:type="dxa" w:w="2422"/>
            <w:tcMar>
              <w:top w:w="70" w:type="dxa"/>
              <w:left w:w="110" w:type="dxa"/>
              <w:bottom w:w="70" w:type="dxa"/>
              <w:right w:w="110" w:type="dxa"/>
            </w:tcMar>
          </w:tcPr>
          <w:p>
            <w:pPr>
              <w:spacing w:after="0"/>
            </w:pPr>
          </w:p>
        </w:tc>
      </w:tr>
      <w:tr>
        <w:tc>
          <w:tcPr>
            <w:tcW w:type="dxa" w:w="2220"/>
            <w:tcMar>
              <w:top w:w="70" w:type="dxa"/>
              <w:left w:w="110" w:type="dxa"/>
              <w:bottom w:w="70" w:type="dxa"/>
              <w:right w:w="110" w:type="dxa"/>
            </w:tcMar>
            <w:shd w:val="clear" w:fill="F5F8FA"/>
          </w:tcPr>
          <w:p>
            <w:pPr>
              <w:spacing w:after="0"/>
            </w:pPr>
          </w:p>
        </w:tc>
        <w:tc>
          <w:tcPr>
            <w:tcW w:type="dxa" w:w="2624"/>
            <w:tcMar>
              <w:top w:w="70" w:type="dxa"/>
              <w:left w:w="110" w:type="dxa"/>
              <w:bottom w:w="70" w:type="dxa"/>
              <w:right w:w="110" w:type="dxa"/>
            </w:tcMar>
            <w:shd w:val="clear" w:fill="F5F8FA"/>
          </w:tcPr>
          <w:p>
            <w:pPr>
              <w:spacing w:after="0"/>
            </w:pPr>
          </w:p>
        </w:tc>
        <w:tc>
          <w:tcPr>
            <w:tcW w:type="dxa" w:w="2826"/>
            <w:tcMar>
              <w:top w:w="70" w:type="dxa"/>
              <w:left w:w="110" w:type="dxa"/>
              <w:bottom w:w="70" w:type="dxa"/>
              <w:right w:w="110" w:type="dxa"/>
            </w:tcMar>
            <w:shd w:val="clear" w:fill="F5F8FA"/>
          </w:tcPr>
          <w:p>
            <w:pPr>
              <w:spacing w:after="0"/>
            </w:pPr>
          </w:p>
        </w:tc>
        <w:tc>
          <w:tcPr>
            <w:tcW w:type="dxa" w:w="2422"/>
            <w:tcMar>
              <w:top w:w="70" w:type="dxa"/>
              <w:left w:w="110" w:type="dxa"/>
              <w:bottom w:w="70" w:type="dxa"/>
              <w:right w:w="110" w:type="dxa"/>
            </w:tcMar>
            <w:shd w:val="clear" w:fill="F5F8FA"/>
          </w:tcPr>
          <w:p>
            <w:pPr>
              <w:spacing w:after="0"/>
            </w:pPr>
          </w:p>
        </w:tc>
      </w:tr>
      <w:tr>
        <w:tc>
          <w:tcPr>
            <w:tcW w:type="dxa" w:w="2220"/>
            <w:tcMar>
              <w:top w:w="70" w:type="dxa"/>
              <w:left w:w="110" w:type="dxa"/>
              <w:bottom w:w="70" w:type="dxa"/>
              <w:right w:w="110" w:type="dxa"/>
            </w:tcMar>
          </w:tcPr>
          <w:p>
            <w:pPr>
              <w:spacing w:after="0"/>
            </w:pPr>
          </w:p>
        </w:tc>
        <w:tc>
          <w:tcPr>
            <w:tcW w:type="dxa" w:w="2624"/>
            <w:tcMar>
              <w:top w:w="70" w:type="dxa"/>
              <w:left w:w="110" w:type="dxa"/>
              <w:bottom w:w="70" w:type="dxa"/>
              <w:right w:w="110" w:type="dxa"/>
            </w:tcMar>
          </w:tcPr>
          <w:p>
            <w:pPr>
              <w:spacing w:after="0"/>
            </w:pPr>
          </w:p>
        </w:tc>
        <w:tc>
          <w:tcPr>
            <w:tcW w:type="dxa" w:w="2826"/>
            <w:tcMar>
              <w:top w:w="70" w:type="dxa"/>
              <w:left w:w="110" w:type="dxa"/>
              <w:bottom w:w="70" w:type="dxa"/>
              <w:right w:w="110" w:type="dxa"/>
            </w:tcMar>
          </w:tcPr>
          <w:p>
            <w:pPr>
              <w:spacing w:after="0"/>
            </w:pPr>
          </w:p>
        </w:tc>
        <w:tc>
          <w:tcPr>
            <w:tcW w:type="dxa" w:w="2422"/>
            <w:tcMar>
              <w:top w:w="70" w:type="dxa"/>
              <w:left w:w="110" w:type="dxa"/>
              <w:bottom w:w="70" w:type="dxa"/>
              <w:right w:w="110" w:type="dxa"/>
            </w:tcMar>
          </w:tcPr>
          <w:p>
            <w:pPr>
              <w:spacing w:after="0"/>
            </w:pPr>
          </w:p>
        </w:tc>
      </w:tr>
      <w:tr>
        <w:tc>
          <w:tcPr>
            <w:tcW w:type="dxa" w:w="2220"/>
            <w:tcMar>
              <w:top w:w="70" w:type="dxa"/>
              <w:left w:w="110" w:type="dxa"/>
              <w:bottom w:w="70" w:type="dxa"/>
              <w:right w:w="110" w:type="dxa"/>
            </w:tcMar>
            <w:shd w:val="clear" w:fill="F5F8FA"/>
          </w:tcPr>
          <w:p>
            <w:pPr>
              <w:spacing w:after="0"/>
            </w:pPr>
          </w:p>
        </w:tc>
        <w:tc>
          <w:tcPr>
            <w:tcW w:type="dxa" w:w="2624"/>
            <w:tcMar>
              <w:top w:w="70" w:type="dxa"/>
              <w:left w:w="110" w:type="dxa"/>
              <w:bottom w:w="70" w:type="dxa"/>
              <w:right w:w="110" w:type="dxa"/>
            </w:tcMar>
            <w:shd w:val="clear" w:fill="F5F8FA"/>
          </w:tcPr>
          <w:p>
            <w:pPr>
              <w:spacing w:after="0"/>
            </w:pPr>
          </w:p>
        </w:tc>
        <w:tc>
          <w:tcPr>
            <w:tcW w:type="dxa" w:w="2826"/>
            <w:tcMar>
              <w:top w:w="70" w:type="dxa"/>
              <w:left w:w="110" w:type="dxa"/>
              <w:bottom w:w="70" w:type="dxa"/>
              <w:right w:w="110" w:type="dxa"/>
            </w:tcMar>
            <w:shd w:val="clear" w:fill="F5F8FA"/>
          </w:tcPr>
          <w:p>
            <w:pPr>
              <w:spacing w:after="0"/>
            </w:pPr>
          </w:p>
        </w:tc>
        <w:tc>
          <w:tcPr>
            <w:tcW w:type="dxa" w:w="2422"/>
            <w:tcMar>
              <w:top w:w="70" w:type="dxa"/>
              <w:left w:w="110" w:type="dxa"/>
              <w:bottom w:w="70" w:type="dxa"/>
              <w:right w:w="110" w:type="dxa"/>
            </w:tcMar>
            <w:shd w:val="clear" w:fill="F5F8FA"/>
          </w:tcPr>
          <w:p>
            <w:pPr>
              <w:spacing w:after="0"/>
            </w:pPr>
          </w:p>
        </w:tc>
      </w:tr>
      <w:tr>
        <w:tc>
          <w:tcPr>
            <w:tcW w:type="dxa" w:w="2220"/>
            <w:tcMar>
              <w:top w:w="70" w:type="dxa"/>
              <w:left w:w="110" w:type="dxa"/>
              <w:bottom w:w="70" w:type="dxa"/>
              <w:right w:w="110" w:type="dxa"/>
            </w:tcMar>
          </w:tcPr>
          <w:p>
            <w:pPr>
              <w:spacing w:after="0"/>
            </w:pPr>
          </w:p>
        </w:tc>
        <w:tc>
          <w:tcPr>
            <w:tcW w:type="dxa" w:w="2624"/>
            <w:tcMar>
              <w:top w:w="70" w:type="dxa"/>
              <w:left w:w="110" w:type="dxa"/>
              <w:bottom w:w="70" w:type="dxa"/>
              <w:right w:w="110" w:type="dxa"/>
            </w:tcMar>
          </w:tcPr>
          <w:p>
            <w:pPr>
              <w:spacing w:after="0"/>
            </w:pPr>
          </w:p>
        </w:tc>
        <w:tc>
          <w:tcPr>
            <w:tcW w:type="dxa" w:w="2826"/>
            <w:tcMar>
              <w:top w:w="70" w:type="dxa"/>
              <w:left w:w="110" w:type="dxa"/>
              <w:bottom w:w="70" w:type="dxa"/>
              <w:right w:w="110" w:type="dxa"/>
            </w:tcMar>
          </w:tcPr>
          <w:p>
            <w:pPr>
              <w:spacing w:after="0"/>
            </w:pPr>
          </w:p>
        </w:tc>
        <w:tc>
          <w:tcPr>
            <w:tcW w:type="dxa" w:w="2422"/>
            <w:tcMar>
              <w:top w:w="70" w:type="dxa"/>
              <w:left w:w="110" w:type="dxa"/>
              <w:bottom w:w="70" w:type="dxa"/>
              <w:right w:w="110" w:type="dxa"/>
            </w:tcMar>
          </w:tcPr>
          <w:p>
            <w:pPr>
              <w:spacing w:after="0"/>
            </w:pPr>
          </w:p>
        </w:tc>
      </w:tr>
      <w:tr>
        <w:tc>
          <w:tcPr>
            <w:tcW w:type="dxa" w:w="2220"/>
            <w:tcMar>
              <w:top w:w="70" w:type="dxa"/>
              <w:left w:w="110" w:type="dxa"/>
              <w:bottom w:w="70" w:type="dxa"/>
              <w:right w:w="110" w:type="dxa"/>
            </w:tcMar>
            <w:shd w:val="clear" w:fill="F5F8FA"/>
          </w:tcPr>
          <w:p>
            <w:pPr>
              <w:spacing w:after="0"/>
            </w:pPr>
          </w:p>
        </w:tc>
        <w:tc>
          <w:tcPr>
            <w:tcW w:type="dxa" w:w="2624"/>
            <w:tcMar>
              <w:top w:w="70" w:type="dxa"/>
              <w:left w:w="110" w:type="dxa"/>
              <w:bottom w:w="70" w:type="dxa"/>
              <w:right w:w="110" w:type="dxa"/>
            </w:tcMar>
            <w:shd w:val="clear" w:fill="F5F8FA"/>
          </w:tcPr>
          <w:p>
            <w:pPr>
              <w:spacing w:after="0"/>
            </w:pPr>
          </w:p>
        </w:tc>
        <w:tc>
          <w:tcPr>
            <w:tcW w:type="dxa" w:w="2826"/>
            <w:tcMar>
              <w:top w:w="70" w:type="dxa"/>
              <w:left w:w="110" w:type="dxa"/>
              <w:bottom w:w="70" w:type="dxa"/>
              <w:right w:w="110" w:type="dxa"/>
            </w:tcMar>
            <w:shd w:val="clear" w:fill="F5F8FA"/>
          </w:tcPr>
          <w:p>
            <w:pPr>
              <w:spacing w:after="0"/>
            </w:pPr>
          </w:p>
        </w:tc>
        <w:tc>
          <w:tcPr>
            <w:tcW w:type="dxa" w:w="2422"/>
            <w:tcMar>
              <w:top w:w="70" w:type="dxa"/>
              <w:left w:w="110" w:type="dxa"/>
              <w:bottom w:w="70" w:type="dxa"/>
              <w:right w:w="110" w:type="dxa"/>
            </w:tcMar>
            <w:shd w:val="clear" w:fill="F5F8FA"/>
          </w:tcPr>
          <w:p>
            <w:pPr>
              <w:spacing w:after="0"/>
            </w:pPr>
          </w:p>
        </w:tc>
      </w:tr>
    </w:tbl>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765"/>
        <w:gridCol w:w="9327"/>
      </w:tblGrid>
      <w:tr>
        <w:tc>
          <w:tcPr>
            <w:tcW w:type="dxa" w:w="765"/>
            <w:shd w:val="clear" w:fill="0F7B7B"/>
            <w:tcMar>
              <w:top w:w="60" w:type="dxa"/>
              <w:left w:w="30" w:type="dxa"/>
              <w:bottom w:w="60" w:type="dxa"/>
              <w:right w:w="30" w:type="dxa"/>
            </w:tcMar>
          </w:tcPr>
          <w:p>
            <w:pPr>
              <w:spacing w:after="0"/>
              <w:jc w:val="center"/>
            </w:pPr>
            <w:r>
              <w:rPr>
                <w:rFonts w:ascii="Calibri" w:hAnsi="Calibri"/>
                <w:b/>
                <w:color w:val="FFFFFF"/>
                <w:sz w:val="28"/>
              </w:rPr>
              <w:t>3</w:t>
            </w:r>
          </w:p>
        </w:tc>
        <w:tc>
          <w:tcPr>
            <w:tcW w:type="dxa" w:w="9327"/>
            <w:tcMar>
              <w:top w:w="60" w:type="dxa"/>
              <w:left w:w="150" w:type="dxa"/>
              <w:bottom w:w="60" w:type="dxa"/>
              <w:right w:w="40" w:type="dxa"/>
            </w:tcMar>
          </w:tcPr>
          <w:p>
            <w:pPr>
              <w:spacing w:after="0"/>
            </w:pPr>
            <w:r>
              <w:rPr>
                <w:rFonts w:ascii="Calibri" w:hAnsi="Calibri"/>
                <w:b/>
                <w:color w:val="1F3864"/>
                <w:sz w:val="23"/>
              </w:rPr>
              <w:t>Decide your denominators NOW</w:t>
            </w:r>
            <w:r>
              <w:rPr>
                <w:rFonts w:ascii="Calibri" w:hAnsi="Calibri"/>
                <w:color w:val="595959"/>
                <w:sz w:val="17"/>
              </w:rPr>
              <w:t xml:space="preserve">     10 min</w:t>
            </w:r>
          </w:p>
        </w:tc>
      </w:tr>
    </w:tbl>
    <w:p>
      <w:pPr>
        <w:spacing w:after="40"/>
      </w:pPr>
    </w:p>
    <w:p>
      <w:pPr>
        <w:spacing w:after="80" w:before="0"/>
      </w:pPr>
      <w:r>
        <w:rPr>
          <w:rFonts w:ascii="Calibri" w:hAnsi="Calibri"/>
          <w:b w:val="0"/>
          <w:i w:val="0"/>
          <w:sz w:val="20"/>
        </w:rPr>
        <w:t>For each main result, write down exactly who is included and who is excluded — before you calculate anything. See Factsheet 3.</w:t>
      </w:r>
    </w:p>
    <w:tbl>
      <w:tblPr>
        <w:tblW w:type="auto" w:w="0"/>
        <w:jc w:val="center"/>
        <w:tblLayout w:type="fixed"/>
        <w:tblLook w:firstColumn="1" w:firstRow="1" w:lastColumn="0" w:lastRow="0" w:noHBand="0" w:noVBand="1" w:val="04A0"/>
        <w:tblBorders>
          <w:top w:val="single" w:sz="4" w:color="D0D7DE"/>
          <w:left w:val="single" w:sz="4" w:color="D0D7DE"/>
          <w:bottom w:val="single" w:sz="4" w:color="D0D7DE"/>
          <w:right w:val="single" w:sz="4" w:color="D0D7DE"/>
          <w:insideH w:val="single" w:sz="4" w:color="D0D7DE"/>
          <w:insideV w:val="single" w:sz="4" w:color="D0D7DE"/>
        </w:tblBorders>
      </w:tblPr>
      <w:tblGrid>
        <w:gridCol w:w="2523"/>
        <w:gridCol w:w="2523"/>
        <w:gridCol w:w="2523"/>
        <w:gridCol w:w="2523"/>
      </w:tblGrid>
      <w:tr>
        <w:trPr>
          <w:tblHeader w:val="true"/>
        </w:trPr>
        <w:tc>
          <w:tcPr>
            <w:tcW w:type="dxa" w:w="2624"/>
            <w:shd w:val="clear" w:fill="1F3864"/>
            <w:tcMar>
              <w:top w:w="80" w:type="dxa"/>
              <w:left w:w="110" w:type="dxa"/>
              <w:bottom w:w="80" w:type="dxa"/>
              <w:right w:w="110" w:type="dxa"/>
            </w:tcMar>
          </w:tcPr>
          <w:p>
            <w:pPr>
              <w:spacing w:after="0"/>
            </w:pPr>
            <w:r>
              <w:rPr>
                <w:rFonts w:ascii="Calibri" w:hAnsi="Calibri"/>
                <w:b/>
                <w:color w:val="FFFFFF"/>
                <w:sz w:val="19"/>
              </w:rPr>
              <w:t>Result I will report</w:t>
            </w:r>
          </w:p>
        </w:tc>
        <w:tc>
          <w:tcPr>
            <w:tcW w:type="dxa" w:w="2220"/>
            <w:shd w:val="clear" w:fill="1F3864"/>
            <w:tcMar>
              <w:top w:w="80" w:type="dxa"/>
              <w:left w:w="110" w:type="dxa"/>
              <w:bottom w:w="80" w:type="dxa"/>
              <w:right w:w="110" w:type="dxa"/>
            </w:tcMar>
          </w:tcPr>
          <w:p>
            <w:pPr>
              <w:spacing w:after="0"/>
            </w:pPr>
            <w:r>
              <w:rPr>
                <w:rFonts w:ascii="Calibri" w:hAnsi="Calibri"/>
                <w:b/>
                <w:color w:val="FFFFFF"/>
                <w:sz w:val="19"/>
              </w:rPr>
              <w:t>Numerator = who?</w:t>
            </w:r>
          </w:p>
        </w:tc>
        <w:tc>
          <w:tcPr>
            <w:tcW w:type="dxa" w:w="2220"/>
            <w:shd w:val="clear" w:fill="1F3864"/>
            <w:tcMar>
              <w:top w:w="80" w:type="dxa"/>
              <w:left w:w="110" w:type="dxa"/>
              <w:bottom w:w="80" w:type="dxa"/>
              <w:right w:w="110" w:type="dxa"/>
            </w:tcMar>
          </w:tcPr>
          <w:p>
            <w:pPr>
              <w:spacing w:after="0"/>
            </w:pPr>
            <w:r>
              <w:rPr>
                <w:rFonts w:ascii="Calibri" w:hAnsi="Calibri"/>
                <w:b/>
                <w:color w:val="FFFFFF"/>
                <w:sz w:val="19"/>
              </w:rPr>
              <w:t>Denominator = who?</w:t>
            </w:r>
          </w:p>
        </w:tc>
        <w:tc>
          <w:tcPr>
            <w:tcW w:type="dxa" w:w="3028"/>
            <w:shd w:val="clear" w:fill="1F3864"/>
            <w:tcMar>
              <w:top w:w="80" w:type="dxa"/>
              <w:left w:w="110" w:type="dxa"/>
              <w:bottom w:w="80" w:type="dxa"/>
              <w:right w:w="110" w:type="dxa"/>
            </w:tcMar>
          </w:tcPr>
          <w:p>
            <w:pPr>
              <w:spacing w:after="0"/>
            </w:pPr>
            <w:r>
              <w:rPr>
                <w:rFonts w:ascii="Calibri" w:hAnsi="Calibri"/>
                <w:b/>
                <w:color w:val="FFFFFF"/>
                <w:sz w:val="19"/>
              </w:rPr>
              <w:t>Who is excluded, and why</w:t>
            </w:r>
          </w:p>
        </w:tc>
      </w:tr>
      <w:tr>
        <w:tc>
          <w:tcPr>
            <w:tcW w:type="dxa" w:w="2624"/>
            <w:tcMar>
              <w:top w:w="70" w:type="dxa"/>
              <w:left w:w="110" w:type="dxa"/>
              <w:bottom w:w="70" w:type="dxa"/>
              <w:right w:w="110" w:type="dxa"/>
            </w:tcMar>
          </w:tcPr>
          <w:p>
            <w:pPr>
              <w:spacing w:after="0"/>
            </w:pPr>
          </w:p>
        </w:tc>
        <w:tc>
          <w:tcPr>
            <w:tcW w:type="dxa" w:w="2220"/>
            <w:tcMar>
              <w:top w:w="70" w:type="dxa"/>
              <w:left w:w="110" w:type="dxa"/>
              <w:bottom w:w="70" w:type="dxa"/>
              <w:right w:w="110" w:type="dxa"/>
            </w:tcMar>
          </w:tcPr>
          <w:p>
            <w:pPr>
              <w:spacing w:after="0"/>
            </w:pPr>
          </w:p>
        </w:tc>
        <w:tc>
          <w:tcPr>
            <w:tcW w:type="dxa" w:w="2220"/>
            <w:tcMar>
              <w:top w:w="70" w:type="dxa"/>
              <w:left w:w="110" w:type="dxa"/>
              <w:bottom w:w="70" w:type="dxa"/>
              <w:right w:w="110" w:type="dxa"/>
            </w:tcMar>
          </w:tcPr>
          <w:p>
            <w:pPr>
              <w:spacing w:after="0"/>
            </w:pPr>
          </w:p>
        </w:tc>
        <w:tc>
          <w:tcPr>
            <w:tcW w:type="dxa" w:w="3028"/>
            <w:tcMar>
              <w:top w:w="70" w:type="dxa"/>
              <w:left w:w="110" w:type="dxa"/>
              <w:bottom w:w="70" w:type="dxa"/>
              <w:right w:w="110" w:type="dxa"/>
            </w:tcMar>
          </w:tcPr>
          <w:p>
            <w:pPr>
              <w:spacing w:after="0"/>
            </w:pPr>
          </w:p>
        </w:tc>
      </w:tr>
      <w:tr>
        <w:tc>
          <w:tcPr>
            <w:tcW w:type="dxa" w:w="2624"/>
            <w:tcMar>
              <w:top w:w="70" w:type="dxa"/>
              <w:left w:w="110" w:type="dxa"/>
              <w:bottom w:w="70" w:type="dxa"/>
              <w:right w:w="110" w:type="dxa"/>
            </w:tcMar>
            <w:shd w:val="clear" w:fill="F5F8FA"/>
          </w:tcPr>
          <w:p>
            <w:pPr>
              <w:spacing w:after="0"/>
            </w:pPr>
          </w:p>
        </w:tc>
        <w:tc>
          <w:tcPr>
            <w:tcW w:type="dxa" w:w="2220"/>
            <w:tcMar>
              <w:top w:w="70" w:type="dxa"/>
              <w:left w:w="110" w:type="dxa"/>
              <w:bottom w:w="70" w:type="dxa"/>
              <w:right w:w="110" w:type="dxa"/>
            </w:tcMar>
            <w:shd w:val="clear" w:fill="F5F8FA"/>
          </w:tcPr>
          <w:p>
            <w:pPr>
              <w:spacing w:after="0"/>
            </w:pPr>
          </w:p>
        </w:tc>
        <w:tc>
          <w:tcPr>
            <w:tcW w:type="dxa" w:w="2220"/>
            <w:tcMar>
              <w:top w:w="70" w:type="dxa"/>
              <w:left w:w="110" w:type="dxa"/>
              <w:bottom w:w="70" w:type="dxa"/>
              <w:right w:w="110" w:type="dxa"/>
            </w:tcMar>
            <w:shd w:val="clear" w:fill="F5F8FA"/>
          </w:tcPr>
          <w:p>
            <w:pPr>
              <w:spacing w:after="0"/>
            </w:pPr>
          </w:p>
        </w:tc>
        <w:tc>
          <w:tcPr>
            <w:tcW w:type="dxa" w:w="3028"/>
            <w:tcMar>
              <w:top w:w="70" w:type="dxa"/>
              <w:left w:w="110" w:type="dxa"/>
              <w:bottom w:w="70" w:type="dxa"/>
              <w:right w:w="110" w:type="dxa"/>
            </w:tcMar>
            <w:shd w:val="clear" w:fill="F5F8FA"/>
          </w:tcPr>
          <w:p>
            <w:pPr>
              <w:spacing w:after="0"/>
            </w:pPr>
          </w:p>
        </w:tc>
      </w:tr>
      <w:tr>
        <w:tc>
          <w:tcPr>
            <w:tcW w:type="dxa" w:w="2624"/>
            <w:tcMar>
              <w:top w:w="70" w:type="dxa"/>
              <w:left w:w="110" w:type="dxa"/>
              <w:bottom w:w="70" w:type="dxa"/>
              <w:right w:w="110" w:type="dxa"/>
            </w:tcMar>
          </w:tcPr>
          <w:p>
            <w:pPr>
              <w:spacing w:after="0"/>
            </w:pPr>
          </w:p>
        </w:tc>
        <w:tc>
          <w:tcPr>
            <w:tcW w:type="dxa" w:w="2220"/>
            <w:tcMar>
              <w:top w:w="70" w:type="dxa"/>
              <w:left w:w="110" w:type="dxa"/>
              <w:bottom w:w="70" w:type="dxa"/>
              <w:right w:w="110" w:type="dxa"/>
            </w:tcMar>
          </w:tcPr>
          <w:p>
            <w:pPr>
              <w:spacing w:after="0"/>
            </w:pPr>
          </w:p>
        </w:tc>
        <w:tc>
          <w:tcPr>
            <w:tcW w:type="dxa" w:w="2220"/>
            <w:tcMar>
              <w:top w:w="70" w:type="dxa"/>
              <w:left w:w="110" w:type="dxa"/>
              <w:bottom w:w="70" w:type="dxa"/>
              <w:right w:w="110" w:type="dxa"/>
            </w:tcMar>
          </w:tcPr>
          <w:p>
            <w:pPr>
              <w:spacing w:after="0"/>
            </w:pPr>
          </w:p>
        </w:tc>
        <w:tc>
          <w:tcPr>
            <w:tcW w:type="dxa" w:w="3028"/>
            <w:tcMar>
              <w:top w:w="70" w:type="dxa"/>
              <w:left w:w="110" w:type="dxa"/>
              <w:bottom w:w="70" w:type="dxa"/>
              <w:right w:w="110" w:type="dxa"/>
            </w:tcMar>
          </w:tcPr>
          <w:p>
            <w:pPr>
              <w:spacing w:after="0"/>
            </w:pPr>
          </w:p>
        </w:tc>
      </w:tr>
      <w:tr>
        <w:tc>
          <w:tcPr>
            <w:tcW w:type="dxa" w:w="2624"/>
            <w:tcMar>
              <w:top w:w="70" w:type="dxa"/>
              <w:left w:w="110" w:type="dxa"/>
              <w:bottom w:w="70" w:type="dxa"/>
              <w:right w:w="110" w:type="dxa"/>
            </w:tcMar>
            <w:shd w:val="clear" w:fill="F5F8FA"/>
          </w:tcPr>
          <w:p>
            <w:pPr>
              <w:spacing w:after="0"/>
            </w:pPr>
          </w:p>
        </w:tc>
        <w:tc>
          <w:tcPr>
            <w:tcW w:type="dxa" w:w="2220"/>
            <w:tcMar>
              <w:top w:w="70" w:type="dxa"/>
              <w:left w:w="110" w:type="dxa"/>
              <w:bottom w:w="70" w:type="dxa"/>
              <w:right w:w="110" w:type="dxa"/>
            </w:tcMar>
            <w:shd w:val="clear" w:fill="F5F8FA"/>
          </w:tcPr>
          <w:p>
            <w:pPr>
              <w:spacing w:after="0"/>
            </w:pPr>
          </w:p>
        </w:tc>
        <w:tc>
          <w:tcPr>
            <w:tcW w:type="dxa" w:w="2220"/>
            <w:tcMar>
              <w:top w:w="70" w:type="dxa"/>
              <w:left w:w="110" w:type="dxa"/>
              <w:bottom w:w="70" w:type="dxa"/>
              <w:right w:w="110" w:type="dxa"/>
            </w:tcMar>
            <w:shd w:val="clear" w:fill="F5F8FA"/>
          </w:tcPr>
          <w:p>
            <w:pPr>
              <w:spacing w:after="0"/>
            </w:pPr>
          </w:p>
        </w:tc>
        <w:tc>
          <w:tcPr>
            <w:tcW w:type="dxa" w:w="3028"/>
            <w:tcMar>
              <w:top w:w="70" w:type="dxa"/>
              <w:left w:w="110" w:type="dxa"/>
              <w:bottom w:w="70" w:type="dxa"/>
              <w:right w:w="110" w:type="dxa"/>
            </w:tcMar>
            <w:shd w:val="clear" w:fill="F5F8FA"/>
          </w:tcPr>
          <w:p>
            <w:pPr>
              <w:spacing w:after="0"/>
            </w:pPr>
          </w:p>
        </w:tc>
      </w:tr>
      <w:tr>
        <w:tc>
          <w:tcPr>
            <w:tcW w:type="dxa" w:w="2624"/>
            <w:tcMar>
              <w:top w:w="70" w:type="dxa"/>
              <w:left w:w="110" w:type="dxa"/>
              <w:bottom w:w="70" w:type="dxa"/>
              <w:right w:w="110" w:type="dxa"/>
            </w:tcMar>
          </w:tcPr>
          <w:p>
            <w:pPr>
              <w:spacing w:after="0"/>
            </w:pPr>
          </w:p>
        </w:tc>
        <w:tc>
          <w:tcPr>
            <w:tcW w:type="dxa" w:w="2220"/>
            <w:tcMar>
              <w:top w:w="70" w:type="dxa"/>
              <w:left w:w="110" w:type="dxa"/>
              <w:bottom w:w="70" w:type="dxa"/>
              <w:right w:w="110" w:type="dxa"/>
            </w:tcMar>
          </w:tcPr>
          <w:p>
            <w:pPr>
              <w:spacing w:after="0"/>
            </w:pPr>
          </w:p>
        </w:tc>
        <w:tc>
          <w:tcPr>
            <w:tcW w:type="dxa" w:w="2220"/>
            <w:tcMar>
              <w:top w:w="70" w:type="dxa"/>
              <w:left w:w="110" w:type="dxa"/>
              <w:bottom w:w="70" w:type="dxa"/>
              <w:right w:w="110" w:type="dxa"/>
            </w:tcMar>
          </w:tcPr>
          <w:p>
            <w:pPr>
              <w:spacing w:after="0"/>
            </w:pPr>
          </w:p>
        </w:tc>
        <w:tc>
          <w:tcPr>
            <w:tcW w:type="dxa" w:w="3028"/>
            <w:tcMar>
              <w:top w:w="70" w:type="dxa"/>
              <w:left w:w="110" w:type="dxa"/>
              <w:bottom w:w="70" w:type="dxa"/>
              <w:right w:w="110" w:type="dxa"/>
            </w:tcMar>
          </w:tcPr>
          <w:p>
            <w:pPr>
              <w:spacing w:after="0"/>
            </w:pPr>
          </w:p>
        </w:tc>
      </w:tr>
    </w:tbl>
    <w:p>
      <w:r>
        <w:br w:type="page"/>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765"/>
        <w:gridCol w:w="9327"/>
      </w:tblGrid>
      <w:tr>
        <w:tc>
          <w:tcPr>
            <w:tcW w:type="dxa" w:w="765"/>
            <w:shd w:val="clear" w:fill="0F7B7B"/>
            <w:tcMar>
              <w:top w:w="60" w:type="dxa"/>
              <w:left w:w="30" w:type="dxa"/>
              <w:bottom w:w="60" w:type="dxa"/>
              <w:right w:w="30" w:type="dxa"/>
            </w:tcMar>
          </w:tcPr>
          <w:p>
            <w:pPr>
              <w:spacing w:after="0"/>
              <w:jc w:val="center"/>
            </w:pPr>
            <w:r>
              <w:rPr>
                <w:rFonts w:ascii="Calibri" w:hAnsi="Calibri"/>
                <w:b/>
                <w:color w:val="FFFFFF"/>
                <w:sz w:val="28"/>
              </w:rPr>
              <w:t>4</w:t>
            </w:r>
          </w:p>
        </w:tc>
        <w:tc>
          <w:tcPr>
            <w:tcW w:type="dxa" w:w="9327"/>
            <w:tcMar>
              <w:top w:w="60" w:type="dxa"/>
              <w:left w:w="150" w:type="dxa"/>
              <w:bottom w:w="60" w:type="dxa"/>
              <w:right w:w="40" w:type="dxa"/>
            </w:tcMar>
          </w:tcPr>
          <w:p>
            <w:pPr>
              <w:spacing w:after="0"/>
            </w:pPr>
            <w:r>
              <w:rPr>
                <w:rFonts w:ascii="Calibri" w:hAnsi="Calibri"/>
                <w:b/>
                <w:color w:val="1F3864"/>
                <w:sz w:val="23"/>
              </w:rPr>
              <w:t>Sketch your Table 1</w:t>
            </w:r>
            <w:r>
              <w:rPr>
                <w:rFonts w:ascii="Calibri" w:hAnsi="Calibri"/>
                <w:color w:val="595959"/>
                <w:sz w:val="17"/>
              </w:rPr>
              <w:t xml:space="preserve">     10 min</w:t>
            </w:r>
          </w:p>
        </w:tc>
      </w:tr>
    </w:tbl>
    <w:p>
      <w:pPr>
        <w:spacing w:after="40"/>
      </w:pPr>
    </w:p>
    <w:p>
      <w:pPr>
        <w:spacing w:after="80" w:before="0"/>
      </w:pPr>
      <w:r>
        <w:rPr>
          <w:rFonts w:ascii="Calibri" w:hAnsi="Calibri"/>
          <w:b w:val="0"/>
          <w:i w:val="0"/>
          <w:sz w:val="20"/>
        </w:rPr>
        <w:t>Every operational research paper has a Table 1: the characteristics of your study population. Draw it by hand, with the row labels filled in and the numbers left blank. You are designing the shape of your result before you have it.</w:t>
      </w:r>
    </w:p>
    <w:tbl>
      <w:tblPr>
        <w:tblW w:type="auto" w:w="0"/>
        <w:tblLook w:firstColumn="1" w:firstRow="1" w:lastColumn="0" w:lastRow="0" w:noHBand="0" w:noVBand="1" w:val="04A0"/>
        <w:tblBorders>
          <w:top w:val="single" w:sz="6" w:color="9FB3C8"/>
          <w:left w:val="single" w:sz="6" w:color="9FB3C8"/>
          <w:bottom w:val="single" w:sz="6" w:color="9FB3C8"/>
          <w:right w:val="single" w:sz="6" w:color="9FB3C8"/>
          <w:insideH w:val="single" w:sz="6" w:color="9FB3C8"/>
          <w:insideV w:val="single" w:sz="6" w:color="9FB3C8"/>
        </w:tblBorders>
      </w:tblPr>
      <w:tblGrid>
        <w:gridCol w:w="10092"/>
      </w:tblGrid>
      <w:tr>
        <w:tc>
          <w:tcPr>
            <w:tcW w:type="dxa" w:w="10092"/>
            <w:tcMar>
              <w:top w:w="90" w:type="dxa"/>
              <w:left w:w="140" w:type="dxa"/>
              <w:bottom w:w="90" w:type="dxa"/>
              <w:right w:w="140" w:type="dxa"/>
            </w:tcMar>
          </w:tcPr>
          <w:p>
            <w:pPr>
              <w:spacing w:after="0"/>
            </w:pPr>
            <w:r>
              <w:rPr>
                <w:rFonts w:ascii="Calibri" w:hAnsi="Calibri"/>
                <w:b/>
                <w:color w:val="595959"/>
                <w:sz w:val="17"/>
              </w:rPr>
              <w:t>Table 1 — sketch</w:t>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tc>
      </w:tr>
    </w:tbl>
    <w:p>
      <w:pPr>
        <w:spacing w:after="6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765"/>
        <w:gridCol w:w="9327"/>
      </w:tblGrid>
      <w:tr>
        <w:tc>
          <w:tcPr>
            <w:tcW w:type="dxa" w:w="765"/>
            <w:shd w:val="clear" w:fill="0F7B7B"/>
            <w:tcMar>
              <w:top w:w="60" w:type="dxa"/>
              <w:left w:w="30" w:type="dxa"/>
              <w:bottom w:w="60" w:type="dxa"/>
              <w:right w:w="30" w:type="dxa"/>
            </w:tcMar>
          </w:tcPr>
          <w:p>
            <w:pPr>
              <w:spacing w:after="0"/>
              <w:jc w:val="center"/>
            </w:pPr>
            <w:r>
              <w:rPr>
                <w:rFonts w:ascii="Calibri" w:hAnsi="Calibri"/>
                <w:b/>
                <w:color w:val="FFFFFF"/>
                <w:sz w:val="28"/>
              </w:rPr>
              <w:t>5</w:t>
            </w:r>
          </w:p>
        </w:tc>
        <w:tc>
          <w:tcPr>
            <w:tcW w:type="dxa" w:w="9327"/>
            <w:tcMar>
              <w:top w:w="60" w:type="dxa"/>
              <w:left w:w="150" w:type="dxa"/>
              <w:bottom w:w="60" w:type="dxa"/>
              <w:right w:w="40" w:type="dxa"/>
            </w:tcMar>
          </w:tcPr>
          <w:p>
            <w:pPr>
              <w:spacing w:after="0"/>
            </w:pPr>
            <w:r>
              <w:rPr>
                <w:rFonts w:ascii="Calibri" w:hAnsi="Calibri"/>
                <w:b/>
                <w:color w:val="1F3864"/>
                <w:sz w:val="23"/>
              </w:rPr>
              <w:t>Sketch your main results table or figure</w:t>
            </w:r>
            <w:r>
              <w:rPr>
                <w:rFonts w:ascii="Calibri" w:hAnsi="Calibri"/>
                <w:color w:val="595959"/>
                <w:sz w:val="17"/>
              </w:rPr>
              <w:t xml:space="preserve">     10 min</w:t>
            </w:r>
          </w:p>
        </w:tc>
      </w:tr>
    </w:tbl>
    <w:p>
      <w:pPr>
        <w:spacing w:after="40"/>
      </w:pPr>
    </w:p>
    <w:p>
      <w:pPr>
        <w:spacing w:after="80" w:before="0"/>
      </w:pPr>
      <w:r>
        <w:rPr>
          <w:rFonts w:ascii="Calibri" w:hAnsi="Calibri"/>
          <w:b w:val="0"/>
          <w:i w:val="0"/>
          <w:sz w:val="20"/>
        </w:rPr>
        <w:t>This is the one that answers your research question. Draw it empty. If you cannot draw it, your question is not yet answerable with the data you have — and it is far better to discover that today than in six months.</w:t>
      </w:r>
    </w:p>
    <w:tbl>
      <w:tblPr>
        <w:tblW w:type="auto" w:w="0"/>
        <w:tblLook w:firstColumn="1" w:firstRow="1" w:lastColumn="0" w:lastRow="0" w:noHBand="0" w:noVBand="1" w:val="04A0"/>
        <w:tblBorders>
          <w:top w:val="single" w:sz="6" w:color="9FB3C8"/>
          <w:left w:val="single" w:sz="6" w:color="9FB3C8"/>
          <w:bottom w:val="single" w:sz="6" w:color="9FB3C8"/>
          <w:right w:val="single" w:sz="6" w:color="9FB3C8"/>
          <w:insideH w:val="single" w:sz="6" w:color="9FB3C8"/>
          <w:insideV w:val="single" w:sz="6" w:color="9FB3C8"/>
        </w:tblBorders>
      </w:tblPr>
      <w:tblGrid>
        <w:gridCol w:w="10092"/>
      </w:tblGrid>
      <w:tr>
        <w:tc>
          <w:tcPr>
            <w:tcW w:type="dxa" w:w="10092"/>
            <w:tcMar>
              <w:top w:w="90" w:type="dxa"/>
              <w:left w:w="140" w:type="dxa"/>
              <w:bottom w:w="90" w:type="dxa"/>
              <w:right w:w="140" w:type="dxa"/>
            </w:tcMar>
          </w:tcPr>
          <w:p>
            <w:pPr>
              <w:spacing w:after="0"/>
            </w:pPr>
            <w:r>
              <w:rPr>
                <w:rFonts w:ascii="Calibri" w:hAnsi="Calibri"/>
                <w:b/>
                <w:color w:val="595959"/>
                <w:sz w:val="17"/>
              </w:rPr>
              <w:t>Main result — sketch</w:t>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p>
            <w:pPr>
              <w:spacing w:after="0"/>
            </w:pPr>
            <w:r>
              <w:rPr>
                <w:sz w:val="22"/>
              </w:rPr>
            </w:r>
          </w:p>
        </w:tc>
      </w:tr>
    </w:tbl>
    <w:p>
      <w:pPr>
        <w:spacing w:after="60"/>
      </w:pPr>
    </w:p>
    <w:p>
      <w:r>
        <w:br w:type="page"/>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765"/>
        <w:gridCol w:w="9327"/>
      </w:tblGrid>
      <w:tr>
        <w:tc>
          <w:tcPr>
            <w:tcW w:type="dxa" w:w="765"/>
            <w:shd w:val="clear" w:fill="0F7B7B"/>
            <w:tcMar>
              <w:top w:w="60" w:type="dxa"/>
              <w:left w:w="30" w:type="dxa"/>
              <w:bottom w:w="60" w:type="dxa"/>
              <w:right w:w="30" w:type="dxa"/>
            </w:tcMar>
          </w:tcPr>
          <w:p>
            <w:pPr>
              <w:spacing w:after="0"/>
              <w:jc w:val="center"/>
            </w:pPr>
            <w:r>
              <w:rPr>
                <w:rFonts w:ascii="Calibri" w:hAnsi="Calibri"/>
                <w:b/>
                <w:color w:val="FFFFFF"/>
                <w:sz w:val="28"/>
              </w:rPr>
              <w:t>6</w:t>
            </w:r>
          </w:p>
        </w:tc>
        <w:tc>
          <w:tcPr>
            <w:tcW w:type="dxa" w:w="9327"/>
            <w:tcMar>
              <w:top w:w="60" w:type="dxa"/>
              <w:left w:w="150" w:type="dxa"/>
              <w:bottom w:w="60" w:type="dxa"/>
              <w:right w:w="40" w:type="dxa"/>
            </w:tcMar>
          </w:tcPr>
          <w:p>
            <w:pPr>
              <w:spacing w:after="0"/>
            </w:pPr>
            <w:r>
              <w:rPr>
                <w:rFonts w:ascii="Calibri" w:hAnsi="Calibri"/>
                <w:b/>
                <w:color w:val="1F3864"/>
                <w:sz w:val="23"/>
              </w:rPr>
              <w:t>The missing data question</w:t>
            </w:r>
            <w:r>
              <w:rPr>
                <w:rFonts w:ascii="Calibri" w:hAnsi="Calibri"/>
                <w:color w:val="595959"/>
                <w:sz w:val="17"/>
              </w:rPr>
              <w:t xml:space="preserve">     5 min</w:t>
            </w:r>
          </w:p>
        </w:tc>
      </w:tr>
    </w:tbl>
    <w:p>
      <w:pPr>
        <w:spacing w:after="40"/>
      </w:pPr>
    </w:p>
    <w:p>
      <w:pPr>
        <w:spacing w:after="80" w:before="0"/>
      </w:pPr>
      <w:r>
        <w:rPr>
          <w:rFonts w:ascii="Calibri" w:hAnsi="Calibri"/>
          <w:b w:val="0"/>
          <w:i w:val="0"/>
          <w:sz w:val="20"/>
        </w:rPr>
        <w:t>Every dataset has gaps. Write down now how you will handle them, so you are not tempted to decide later based on which answer you prefer.</w:t>
      </w:r>
    </w:p>
    <w:p>
      <w:pPr>
        <w:spacing w:after="60"/>
        <w:ind w:left="312" w:hanging="238"/>
      </w:pPr>
      <w:r>
        <w:rPr>
          <w:rFonts w:ascii="Calibri" w:hAnsi="Calibri"/>
          <w:b/>
          <w:color w:val="0F7B7B"/>
          <w:sz w:val="21"/>
        </w:rPr>
        <w:t xml:space="preserve">▪  </w:t>
      </w:r>
      <w:r>
        <w:rPr>
          <w:rFonts w:ascii="Calibri" w:hAnsi="Calibri"/>
          <w:b w:val="0"/>
          <w:i w:val="0"/>
          <w:sz w:val="21"/>
        </w:rPr>
        <w:t>Which variables do you expect to have missing data?</w:t>
      </w:r>
    </w:p>
    <w:p>
      <w:pPr>
        <w:spacing w:after="60"/>
        <w:ind w:left="312" w:hanging="238"/>
      </w:pPr>
      <w:r>
        <w:rPr>
          <w:rFonts w:ascii="Calibri" w:hAnsi="Calibri"/>
          <w:b/>
          <w:color w:val="0F7B7B"/>
          <w:sz w:val="21"/>
        </w:rPr>
        <w:t xml:space="preserve">▪  </w:t>
      </w:r>
      <w:r>
        <w:rPr>
          <w:rFonts w:ascii="Calibri" w:hAnsi="Calibri"/>
          <w:b w:val="0"/>
          <w:i w:val="0"/>
          <w:sz w:val="21"/>
        </w:rPr>
        <w:t>Will you exclude those records, or report 'unknown' as its own category?</w:t>
      </w:r>
    </w:p>
    <w:p>
      <w:pPr>
        <w:spacing w:after="60"/>
        <w:ind w:left="312" w:hanging="238"/>
      </w:pPr>
      <w:r>
        <w:rPr>
          <w:rFonts w:ascii="Calibri" w:hAnsi="Calibri"/>
          <w:b/>
          <w:color w:val="0F7B7B"/>
          <w:sz w:val="21"/>
        </w:rPr>
        <w:t xml:space="preserve">▪  </w:t>
      </w:r>
      <w:r>
        <w:rPr>
          <w:rFonts w:ascii="Calibri" w:hAnsi="Calibri"/>
          <w:b w:val="0"/>
          <w:i w:val="0"/>
          <w:sz w:val="21"/>
        </w:rPr>
        <w:t>How will you report the amount of missing data in your paper?</w:t>
      </w:r>
    </w:p>
    <w:p>
      <w:pPr>
        <w:spacing w:after="320"/>
        <w:pBdr>
          <w:bottom w:val="single" w:sz="6" w:space="1" w:color="B8C4CE"/>
        </w:pBdr>
      </w:pPr>
    </w:p>
    <w:p>
      <w:pPr>
        <w:spacing w:after="320"/>
        <w:pBdr>
          <w:bottom w:val="single" w:sz="6" w:space="1" w:color="B8C4CE"/>
        </w:pBdr>
      </w:pPr>
    </w:p>
    <w:p>
      <w:pPr>
        <w:spacing w:after="320"/>
        <w:pBdr>
          <w:bottom w:val="single" w:sz="6" w:space="1" w:color="B8C4CE"/>
        </w:pBdr>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765"/>
        <w:gridCol w:w="9327"/>
      </w:tblGrid>
      <w:tr>
        <w:tc>
          <w:tcPr>
            <w:tcW w:type="dxa" w:w="765"/>
            <w:shd w:val="clear" w:fill="0F7B7B"/>
            <w:tcMar>
              <w:top w:w="60" w:type="dxa"/>
              <w:left w:w="30" w:type="dxa"/>
              <w:bottom w:w="60" w:type="dxa"/>
              <w:right w:w="30" w:type="dxa"/>
            </w:tcMar>
          </w:tcPr>
          <w:p>
            <w:pPr>
              <w:spacing w:after="0"/>
              <w:jc w:val="center"/>
            </w:pPr>
            <w:r>
              <w:rPr>
                <w:rFonts w:ascii="Calibri" w:hAnsi="Calibri"/>
                <w:b/>
                <w:color w:val="FFFFFF"/>
                <w:sz w:val="28"/>
              </w:rPr>
              <w:t>7</w:t>
            </w:r>
          </w:p>
        </w:tc>
        <w:tc>
          <w:tcPr>
            <w:tcW w:type="dxa" w:w="9327"/>
            <w:tcMar>
              <w:top w:w="60" w:type="dxa"/>
              <w:left w:w="150" w:type="dxa"/>
              <w:bottom w:w="60" w:type="dxa"/>
              <w:right w:w="40" w:type="dxa"/>
            </w:tcMar>
          </w:tcPr>
          <w:p>
            <w:pPr>
              <w:spacing w:after="0"/>
            </w:pPr>
            <w:r>
              <w:rPr>
                <w:rFonts w:ascii="Calibri" w:hAnsi="Calibri"/>
                <w:b/>
                <w:color w:val="1F3864"/>
                <w:sz w:val="23"/>
              </w:rPr>
              <w:t>Present to your mentor</w:t>
            </w:r>
            <w:r>
              <w:rPr>
                <w:rFonts w:ascii="Calibri" w:hAnsi="Calibri"/>
                <w:color w:val="595959"/>
                <w:sz w:val="17"/>
              </w:rPr>
              <w:t xml:space="preserve">     10 min</w:t>
            </w:r>
          </w:p>
        </w:tc>
      </w:tr>
    </w:tbl>
    <w:p>
      <w:pPr>
        <w:spacing w:after="40"/>
      </w:pPr>
    </w:p>
    <w:p>
      <w:pPr>
        <w:spacing w:after="80" w:before="0"/>
      </w:pPr>
      <w:r>
        <w:rPr>
          <w:rFonts w:ascii="Calibri" w:hAnsi="Calibri"/>
          <w:b w:val="0"/>
          <w:i w:val="0"/>
          <w:sz w:val="20"/>
        </w:rPr>
        <w:t xml:space="preserve">Show your mentor the two sketches and your denominator table. Ask them one question: </w:t>
      </w:r>
      <w:r>
        <w:rPr>
          <w:rFonts w:ascii="Calibri" w:hAnsi="Calibri"/>
          <w:b/>
          <w:i w:val="0"/>
          <w:sz w:val="20"/>
        </w:rPr>
        <w:t>“What have I missed?”</w:t>
      </w:r>
    </w:p>
    <w:p>
      <w:pPr>
        <w:spacing w:before="120" w:after="120"/>
        <w:pBdr>
          <w:bottom w:val="single" w:sz="6" w:space="1" w:color="D0D7DE"/>
        </w:pBdr>
      </w:pPr>
    </w:p>
    <w:p>
      <w:pPr>
        <w:keepNext/>
        <w:spacing w:before="240" w:after="80"/>
      </w:pPr>
      <w:r>
        <w:rPr>
          <w:rFonts w:ascii="Calibri" w:hAnsi="Calibri"/>
          <w:b/>
          <w:color w:val="1F3864"/>
          <w:sz w:val="30"/>
        </w:rPr>
        <w:t>Check before you leave the room</w:t>
      </w:r>
    </w:p>
    <w:p>
      <w:pPr>
        <w:spacing w:after="60"/>
        <w:ind w:left="312" w:hanging="238"/>
      </w:pPr>
      <w:r>
        <w:rPr>
          <w:rFonts w:ascii="Calibri" w:hAnsi="Calibri"/>
          <w:b/>
          <w:color w:val="1F3864"/>
          <w:sz w:val="21"/>
        </w:rPr>
        <w:t xml:space="preserve">□  </w:t>
      </w:r>
      <w:r>
        <w:rPr>
          <w:rFonts w:ascii="Calibri" w:hAnsi="Calibri"/>
          <w:b w:val="0"/>
          <w:i w:val="0"/>
          <w:sz w:val="21"/>
        </w:rPr>
        <w:t>My research question fits in one sentence and names a population, an outcome and a time frame.</w:t>
      </w:r>
    </w:p>
    <w:p>
      <w:pPr>
        <w:spacing w:after="60"/>
        <w:ind w:left="312" w:hanging="238"/>
      </w:pPr>
      <w:r>
        <w:rPr>
          <w:rFonts w:ascii="Calibri" w:hAnsi="Calibri"/>
          <w:b/>
          <w:color w:val="1F3864"/>
          <w:sz w:val="21"/>
        </w:rPr>
        <w:t xml:space="preserve">□  </w:t>
      </w:r>
      <w:r>
        <w:rPr>
          <w:rFonts w:ascii="Calibri" w:hAnsi="Calibri"/>
          <w:b w:val="0"/>
          <w:i w:val="0"/>
          <w:sz w:val="21"/>
        </w:rPr>
        <w:t>Every variable in my list has a type written next to it.</w:t>
      </w:r>
    </w:p>
    <w:p>
      <w:pPr>
        <w:spacing w:after="60"/>
        <w:ind w:left="312" w:hanging="238"/>
      </w:pPr>
      <w:r>
        <w:rPr>
          <w:rFonts w:ascii="Calibri" w:hAnsi="Calibri"/>
          <w:b/>
          <w:color w:val="1F3864"/>
          <w:sz w:val="21"/>
        </w:rPr>
        <w:t xml:space="preserve">□  </w:t>
      </w:r>
      <w:r>
        <w:rPr>
          <w:rFonts w:ascii="Calibri" w:hAnsi="Calibri"/>
          <w:b w:val="0"/>
          <w:i w:val="0"/>
          <w:sz w:val="21"/>
        </w:rPr>
        <w:t>Every planned result has a denominator written down.</w:t>
      </w:r>
    </w:p>
    <w:p>
      <w:pPr>
        <w:spacing w:after="60"/>
        <w:ind w:left="312" w:hanging="238"/>
      </w:pPr>
      <w:r>
        <w:rPr>
          <w:rFonts w:ascii="Calibri" w:hAnsi="Calibri"/>
          <w:b/>
          <w:color w:val="1F3864"/>
          <w:sz w:val="21"/>
        </w:rPr>
        <w:t xml:space="preserve">□  </w:t>
      </w:r>
      <w:r>
        <w:rPr>
          <w:rFonts w:ascii="Calibri" w:hAnsi="Calibri"/>
          <w:b w:val="0"/>
          <w:i w:val="0"/>
          <w:sz w:val="21"/>
        </w:rPr>
        <w:t>I have sketched Table 1 and my main result.</w:t>
      </w:r>
    </w:p>
    <w:p>
      <w:pPr>
        <w:spacing w:after="60"/>
        <w:ind w:left="312" w:hanging="238"/>
      </w:pPr>
      <w:r>
        <w:rPr>
          <w:rFonts w:ascii="Calibri" w:hAnsi="Calibri"/>
          <w:b/>
          <w:color w:val="1F3864"/>
          <w:sz w:val="21"/>
        </w:rPr>
        <w:t xml:space="preserve">□  </w:t>
      </w:r>
      <w:r>
        <w:rPr>
          <w:rFonts w:ascii="Calibri" w:hAnsi="Calibri"/>
          <w:b w:val="0"/>
          <w:i w:val="0"/>
          <w:sz w:val="21"/>
        </w:rPr>
        <w:t>I have decided how I will handle missing data.</w:t>
      </w:r>
    </w:p>
    <w:p>
      <w:pPr>
        <w:spacing w:after="60"/>
        <w:ind w:left="312" w:hanging="238"/>
      </w:pPr>
      <w:r>
        <w:rPr>
          <w:rFonts w:ascii="Calibri" w:hAnsi="Calibri"/>
          <w:b/>
          <w:color w:val="1F3864"/>
          <w:sz w:val="21"/>
        </w:rPr>
        <w:t xml:space="preserve">□  </w:t>
      </w:r>
      <w:r>
        <w:rPr>
          <w:rFonts w:ascii="Calibri" w:hAnsi="Calibri"/>
          <w:b w:val="0"/>
          <w:i w:val="0"/>
          <w:sz w:val="21"/>
        </w:rPr>
        <w:t>My mentor has seen it and I have written down what they said.</w:t>
      </w:r>
    </w:p>
    <w:sectPr w:rsidR="00FC693F" w:rsidRPr="0006063C" w:rsidSect="00034616">
      <w:footerReference w:type="default" r:id="rId9"/>
      <w:pgSz w:w="11906" w:h="16838"/>
      <w:pgMar w:top="737"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95959"/>
        <w:sz w:val="15"/>
      </w:rPr>
      <w:t>SORT IT Module 3  •  Data analysis and interpretation of results  •  Timor-Leste  •  Practice data is simulated — not for reporting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