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9106D" w14:textId="4B7937E3" w:rsidR="00725095" w:rsidRDefault="00C624B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Graphs and photosynthesis</w:t>
      </w:r>
    </w:p>
    <w:p w14:paraId="0461E359" w14:textId="3A5B85AE" w:rsidR="00C624B8" w:rsidRDefault="00C624B8">
      <w:pPr>
        <w:rPr>
          <w:sz w:val="28"/>
          <w:szCs w:val="28"/>
        </w:rPr>
      </w:pPr>
    </w:p>
    <w:p w14:paraId="64242E77" w14:textId="245A0597" w:rsidR="00C624B8" w:rsidRDefault="00C624B8">
      <w:r>
        <w:t xml:space="preserve">what makes a good </w:t>
      </w:r>
      <w:proofErr w:type="gramStart"/>
      <w:r>
        <w:t>graph:</w:t>
      </w:r>
      <w:proofErr w:type="gramEnd"/>
    </w:p>
    <w:p w14:paraId="2C95294E" w14:textId="49C1343E" w:rsidR="00C624B8" w:rsidRDefault="00C624B8" w:rsidP="00C624B8">
      <w:pPr>
        <w:pStyle w:val="ListParagraph"/>
        <w:numPr>
          <w:ilvl w:val="0"/>
          <w:numId w:val="1"/>
        </w:numPr>
      </w:pPr>
      <w:r>
        <w:t>Scale axis</w:t>
      </w:r>
    </w:p>
    <w:p w14:paraId="13FE0D29" w14:textId="54219856" w:rsidR="00C624B8" w:rsidRDefault="00C624B8" w:rsidP="00C624B8">
      <w:pPr>
        <w:pStyle w:val="ListParagraph"/>
        <w:numPr>
          <w:ilvl w:val="0"/>
          <w:numId w:val="1"/>
        </w:numPr>
      </w:pPr>
      <w:r>
        <w:t>Sharp pencil</w:t>
      </w:r>
    </w:p>
    <w:p w14:paraId="364C7801" w14:textId="261C745C" w:rsidR="00C624B8" w:rsidRDefault="00C624B8" w:rsidP="00C624B8">
      <w:pPr>
        <w:pStyle w:val="ListParagraph"/>
        <w:numPr>
          <w:ilvl w:val="0"/>
          <w:numId w:val="1"/>
        </w:numPr>
      </w:pPr>
      <w:r>
        <w:t>Clear points ‘x’</w:t>
      </w:r>
    </w:p>
    <w:p w14:paraId="2CA8ACE3" w14:textId="7610066B" w:rsidR="00C624B8" w:rsidRDefault="00C624B8" w:rsidP="00C624B8">
      <w:pPr>
        <w:pStyle w:val="ListParagraph"/>
        <w:numPr>
          <w:ilvl w:val="0"/>
          <w:numId w:val="1"/>
        </w:numPr>
      </w:pPr>
      <w:r>
        <w:t>1 continuous line of best fit</w:t>
      </w:r>
    </w:p>
    <w:p w14:paraId="5FD331FA" w14:textId="417FEF33" w:rsidR="00C624B8" w:rsidRDefault="00C624B8" w:rsidP="00C624B8">
      <w:pPr>
        <w:pStyle w:val="ListParagraph"/>
        <w:numPr>
          <w:ilvl w:val="0"/>
          <w:numId w:val="1"/>
        </w:numPr>
      </w:pPr>
      <w:r>
        <w:t>Label and units on axis</w:t>
      </w:r>
    </w:p>
    <w:p w14:paraId="2DB68175" w14:textId="2017714B" w:rsidR="00C624B8" w:rsidRPr="00C624B8" w:rsidRDefault="00C624B8" w:rsidP="005D11F1">
      <w:pPr>
        <w:pStyle w:val="ListParagraph"/>
        <w:numPr>
          <w:ilvl w:val="0"/>
          <w:numId w:val="1"/>
        </w:numPr>
      </w:pPr>
      <w:r>
        <w:t>Dependant variable on y axis, independent variable on x axis</w:t>
      </w:r>
      <w:bookmarkStart w:id="0" w:name="_GoBack"/>
      <w:bookmarkEnd w:id="0"/>
    </w:p>
    <w:sectPr w:rsidR="00C624B8" w:rsidRPr="00C624B8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5D4B7C"/>
    <w:multiLevelType w:val="hybridMultilevel"/>
    <w:tmpl w:val="54386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B8"/>
    <w:rsid w:val="005621BD"/>
    <w:rsid w:val="005D11F1"/>
    <w:rsid w:val="00725095"/>
    <w:rsid w:val="00C624B8"/>
    <w:rsid w:val="00C9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60C91"/>
  <w15:chartTrackingRefBased/>
  <w15:docId w15:val="{365F6B5A-4443-1144-9C28-B008F8C1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2</cp:revision>
  <cp:lastPrinted>2020-03-15T15:12:00Z</cp:lastPrinted>
  <dcterms:created xsi:type="dcterms:W3CDTF">2020-03-13T11:18:00Z</dcterms:created>
  <dcterms:modified xsi:type="dcterms:W3CDTF">2020-03-15T15:15:00Z</dcterms:modified>
</cp:coreProperties>
</file>