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6902E" w14:textId="4F04FF70" w:rsidR="00725095" w:rsidRDefault="00DB2C7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Endothermic and exothermic reactions</w:t>
      </w:r>
    </w:p>
    <w:p w14:paraId="0DC855F0" w14:textId="5995A164" w:rsidR="00DB2C7E" w:rsidRDefault="00DB2C7E"/>
    <w:p w14:paraId="5C5D64EC" w14:textId="2D4F4225" w:rsidR="00DB2C7E" w:rsidRDefault="004223E0">
      <w:r>
        <w:t>Exothermic:</w:t>
      </w:r>
    </w:p>
    <w:p w14:paraId="6EA439EE" w14:textId="027B6E41" w:rsidR="004223E0" w:rsidRDefault="004223E0">
      <w:r>
        <w:t>Chemical reactions here heat is transferred to the surroundings, indicated by a rise in temperature</w:t>
      </w:r>
    </w:p>
    <w:p w14:paraId="544162AB" w14:textId="6B7316A8" w:rsidR="004223E0" w:rsidRDefault="004223E0"/>
    <w:p w14:paraId="39392863" w14:textId="59EB96E4" w:rsidR="004223E0" w:rsidRDefault="004223E0">
      <w:r>
        <w:t>Endothermic:</w:t>
      </w:r>
    </w:p>
    <w:p w14:paraId="3E088A3C" w14:textId="4BF9D854" w:rsidR="004223E0" w:rsidRDefault="004223E0">
      <w:r>
        <w:t>Chemical reactions where heat is transferred from the surroundings, indicated by a fall in temperature</w:t>
      </w:r>
    </w:p>
    <w:p w14:paraId="66B1CE19" w14:textId="4E3C8C5E" w:rsidR="004223E0" w:rsidRDefault="004223E0"/>
    <w:p w14:paraId="03E1D296" w14:textId="7E2534B6" w:rsidR="004223E0" w:rsidRDefault="004223E0">
      <w:r>
        <w:t>Energy is conserved in chemical reactions</w:t>
      </w:r>
    </w:p>
    <w:p w14:paraId="746427EB" w14:textId="1BBA12B7" w:rsidR="004223E0" w:rsidRDefault="004223E0">
      <w:r>
        <w:t>The reactants and the products of a reaction store different amounts of chemical energy – the difference in energy will be observed in the form of heat transferred to or from the surroundings</w:t>
      </w:r>
    </w:p>
    <w:p w14:paraId="4C6CBC2A" w14:textId="08663957" w:rsidR="004223E0" w:rsidRDefault="004223E0"/>
    <w:p w14:paraId="60376F44" w14:textId="44E4EA82" w:rsidR="00A73DBF" w:rsidRDefault="00A73DBF">
      <w:pPr>
        <w:rPr>
          <w:u w:val="single"/>
        </w:rPr>
      </w:pPr>
    </w:p>
    <w:p w14:paraId="217FE3F0" w14:textId="42584375" w:rsidR="00A73DBF" w:rsidRDefault="00A73DBF"/>
    <w:p w14:paraId="4F20AE1A" w14:textId="77777777" w:rsidR="00A73DBF" w:rsidRPr="00A73DBF" w:rsidRDefault="00A73DBF"/>
    <w:sectPr w:rsidR="00A73DBF" w:rsidRPr="00A73DBF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7E"/>
    <w:rsid w:val="001C53C8"/>
    <w:rsid w:val="002108A9"/>
    <w:rsid w:val="004223E0"/>
    <w:rsid w:val="00446FDB"/>
    <w:rsid w:val="005621BD"/>
    <w:rsid w:val="00725095"/>
    <w:rsid w:val="00A73DBF"/>
    <w:rsid w:val="00C978F2"/>
    <w:rsid w:val="00DB2C7E"/>
    <w:rsid w:val="00F5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C5057"/>
  <w15:chartTrackingRefBased/>
  <w15:docId w15:val="{F99FDEE4-BEA7-2142-ADD0-5133DAB2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5</cp:revision>
  <dcterms:created xsi:type="dcterms:W3CDTF">2020-09-10T12:47:00Z</dcterms:created>
  <dcterms:modified xsi:type="dcterms:W3CDTF">2020-09-10T14:13:00Z</dcterms:modified>
</cp:coreProperties>
</file>