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9AD7E" w14:textId="6B28A43B" w:rsidR="00725095" w:rsidRDefault="009928B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Vector and scalars (cover work)</w:t>
      </w:r>
    </w:p>
    <w:p w14:paraId="1131674B" w14:textId="1BD4B3FD" w:rsidR="009928B8" w:rsidRDefault="009928B8">
      <w:pPr>
        <w:rPr>
          <w:sz w:val="36"/>
          <w:szCs w:val="36"/>
          <w:u w:val="single"/>
        </w:rPr>
      </w:pPr>
    </w:p>
    <w:p w14:paraId="4A09BB50" w14:textId="52F2534E" w:rsidR="006202AD" w:rsidRPr="006202AD" w:rsidRDefault="006202AD">
      <w:pPr>
        <w:rPr>
          <w:u w:val="single"/>
        </w:rPr>
      </w:pPr>
      <w:r>
        <w:rPr>
          <w:u w:val="single"/>
        </w:rPr>
        <w:t>Distance and displacement</w:t>
      </w:r>
    </w:p>
    <w:p w14:paraId="53C54911" w14:textId="4AAA7E11" w:rsidR="009928B8" w:rsidRDefault="009928B8">
      <w:r>
        <w:t xml:space="preserve">When you travel to school in a car, you travel across a road, you do not take a direct route to the school. Distance without change of direction is called </w:t>
      </w:r>
      <w:r>
        <w:rPr>
          <w:b/>
          <w:bCs/>
        </w:rPr>
        <w:t>displacement</w:t>
      </w:r>
      <w:r>
        <w:t xml:space="preserve">. </w:t>
      </w:r>
      <w:r w:rsidR="002E6CF1">
        <w:t>The direct route to the school would be the displacement</w:t>
      </w:r>
    </w:p>
    <w:p w14:paraId="09B34127" w14:textId="0B9B6EF1" w:rsidR="006202AD" w:rsidRDefault="006202AD">
      <w:r w:rsidRPr="006202AD">
        <w:drawing>
          <wp:inline distT="0" distB="0" distL="0" distR="0" wp14:anchorId="4F7004A1" wp14:editId="3B3C14FA">
            <wp:extent cx="3260035" cy="2276965"/>
            <wp:effectExtent l="0" t="0" r="4445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4812" cy="22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CEBE" w14:textId="160C436C" w:rsidR="006202AD" w:rsidRDefault="006202AD"/>
    <w:p w14:paraId="6F835159" w14:textId="77777777" w:rsidR="006202AD" w:rsidRDefault="006202AD"/>
    <w:p w14:paraId="3C3D1494" w14:textId="3D9B6BE2" w:rsidR="006202AD" w:rsidRDefault="006202AD">
      <w:pPr>
        <w:rPr>
          <w:u w:val="single"/>
        </w:rPr>
      </w:pPr>
      <w:r>
        <w:rPr>
          <w:u w:val="single"/>
        </w:rPr>
        <w:t>Vectors and scalars</w:t>
      </w:r>
    </w:p>
    <w:p w14:paraId="0E86A089" w14:textId="498E8609" w:rsidR="006202AD" w:rsidRDefault="006202AD">
      <w:pPr>
        <w:rPr>
          <w:bCs/>
        </w:rPr>
      </w:pPr>
      <w:r>
        <w:t xml:space="preserve">As well as velocity and displacement, many other physical quantities have both as size and a direction. </w:t>
      </w:r>
      <w:r w:rsidR="00786F71">
        <w:t xml:space="preserve">Physical quantities that have direction are called </w:t>
      </w:r>
      <w:r w:rsidR="00786F71">
        <w:rPr>
          <w:b/>
          <w:bCs/>
        </w:rPr>
        <w:t>vector</w:t>
      </w:r>
      <w:r w:rsidR="00786F71">
        <w:rPr>
          <w:bCs/>
        </w:rPr>
        <w:t xml:space="preserve">. </w:t>
      </w:r>
    </w:p>
    <w:p w14:paraId="2199B4E0" w14:textId="20BCC6C0" w:rsidR="00786F71" w:rsidRDefault="00786F71">
      <w:pPr>
        <w:rPr>
          <w:bCs/>
        </w:rPr>
      </w:pPr>
      <w:r>
        <w:rPr>
          <w:bCs/>
        </w:rPr>
        <w:t>Other examples of vectors include:</w:t>
      </w:r>
    </w:p>
    <w:p w14:paraId="0C100050" w14:textId="2496990F" w:rsidR="00786F71" w:rsidRDefault="00786F71" w:rsidP="00786F7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Acceleration</w:t>
      </w:r>
    </w:p>
    <w:p w14:paraId="407A878D" w14:textId="366F1A6E" w:rsidR="00786F71" w:rsidRDefault="00786F71" w:rsidP="00786F7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Momentum</w:t>
      </w:r>
    </w:p>
    <w:p w14:paraId="5F55C926" w14:textId="412434EC" w:rsidR="00786F71" w:rsidRDefault="00786F71" w:rsidP="00786F7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Weight</w:t>
      </w:r>
    </w:p>
    <w:p w14:paraId="250F1B20" w14:textId="05217145" w:rsidR="00786F71" w:rsidRDefault="00786F71" w:rsidP="00786F7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Gravitational field strength</w:t>
      </w:r>
    </w:p>
    <w:p w14:paraId="6F031C69" w14:textId="7A40880E" w:rsidR="00786F71" w:rsidRDefault="00D73CB2" w:rsidP="00786F71">
      <w:pPr>
        <w:rPr>
          <w:bCs/>
        </w:rPr>
      </w:pPr>
      <w:r>
        <w:rPr>
          <w:bCs/>
        </w:rPr>
        <w:t xml:space="preserve">Physical quantities that have size, but no specific direction </w:t>
      </w:r>
      <w:proofErr w:type="gramStart"/>
      <w:r>
        <w:rPr>
          <w:bCs/>
        </w:rPr>
        <w:t>are</w:t>
      </w:r>
      <w:proofErr w:type="gramEnd"/>
      <w:r>
        <w:rPr>
          <w:bCs/>
        </w:rPr>
        <w:t xml:space="preserve"> called scalars. Examples include.</w:t>
      </w:r>
    </w:p>
    <w:p w14:paraId="18B082DD" w14:textId="65FF5F81" w:rsidR="00D73CB2" w:rsidRDefault="00D73CB2" w:rsidP="00786F71">
      <w:pPr>
        <w:rPr>
          <w:bCs/>
        </w:rPr>
      </w:pPr>
      <w:r>
        <w:rPr>
          <w:bCs/>
        </w:rPr>
        <w:t>Examples of scalars include:</w:t>
      </w:r>
    </w:p>
    <w:p w14:paraId="10FFB467" w14:textId="16985C75" w:rsidR="00D73CB2" w:rsidRDefault="00D73CB2" w:rsidP="00D73CB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Speed</w:t>
      </w:r>
    </w:p>
    <w:p w14:paraId="6E1FB311" w14:textId="7E6DEAD4" w:rsidR="00D73CB2" w:rsidRDefault="00D73CB2" w:rsidP="00D73CB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Distance</w:t>
      </w:r>
    </w:p>
    <w:p w14:paraId="59D6BF46" w14:textId="1D0D4FFC" w:rsidR="00D73CB2" w:rsidRDefault="00D73CB2" w:rsidP="00D73CB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Time</w:t>
      </w:r>
    </w:p>
    <w:p w14:paraId="22C23078" w14:textId="3029238D" w:rsidR="00D73CB2" w:rsidRDefault="00D73CB2" w:rsidP="00D73CB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Mass</w:t>
      </w:r>
    </w:p>
    <w:p w14:paraId="259163E6" w14:textId="231379D1" w:rsidR="00D73CB2" w:rsidRDefault="00D73CB2" w:rsidP="00D73CB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Energy </w:t>
      </w:r>
    </w:p>
    <w:p w14:paraId="3D351CF2" w14:textId="13271824" w:rsidR="00D73CB2" w:rsidRDefault="00D73CB2" w:rsidP="00D73CB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Power</w:t>
      </w:r>
    </w:p>
    <w:p w14:paraId="5DD5E0BD" w14:textId="6DBC37AE" w:rsidR="00D73CB2" w:rsidRDefault="00D73CB2" w:rsidP="00D73CB2">
      <w:pPr>
        <w:rPr>
          <w:bCs/>
        </w:rPr>
      </w:pPr>
    </w:p>
    <w:p w14:paraId="68B0F0D0" w14:textId="2C8C560B" w:rsidR="00D73CB2" w:rsidRDefault="00820DC1" w:rsidP="00D73CB2">
      <w:pPr>
        <w:rPr>
          <w:bCs/>
        </w:rPr>
      </w:pPr>
      <w:r>
        <w:rPr>
          <w:bCs/>
        </w:rPr>
        <w:t xml:space="preserve">The size of a quantity is its magnitude. A vector has magnitude (i.e. size) as well as direction. </w:t>
      </w:r>
    </w:p>
    <w:p w14:paraId="1ECDBFEF" w14:textId="7CEF9444" w:rsidR="00820DC1" w:rsidRDefault="00820DC1" w:rsidP="00D73CB2">
      <w:pPr>
        <w:rPr>
          <w:bCs/>
        </w:rPr>
      </w:pPr>
      <w:r>
        <w:rPr>
          <w:bCs/>
        </w:rPr>
        <w:t xml:space="preserve">A scalar has magnitude only. </w:t>
      </w:r>
    </w:p>
    <w:p w14:paraId="0E17EC84" w14:textId="46D94883" w:rsidR="00820DC1" w:rsidRDefault="00820DC1" w:rsidP="00D73CB2">
      <w:pPr>
        <w:rPr>
          <w:bCs/>
        </w:rPr>
      </w:pPr>
    </w:p>
    <w:p w14:paraId="18BFAB26" w14:textId="67F5DEF1" w:rsidR="00820DC1" w:rsidRPr="00820DC1" w:rsidRDefault="00820DC1" w:rsidP="00820DC1">
      <w:pPr>
        <w:pStyle w:val="ListParagraph"/>
        <w:numPr>
          <w:ilvl w:val="0"/>
          <w:numId w:val="3"/>
        </w:numPr>
        <w:rPr>
          <w:bCs/>
          <w:highlight w:val="yellow"/>
        </w:rPr>
      </w:pPr>
      <w:r w:rsidRPr="00820DC1">
        <w:rPr>
          <w:bCs/>
          <w:highlight w:val="yellow"/>
        </w:rPr>
        <w:t xml:space="preserve">A vector quantity </w:t>
      </w:r>
      <w:r w:rsidR="0026722E" w:rsidRPr="00820DC1">
        <w:rPr>
          <w:bCs/>
          <w:highlight w:val="yellow"/>
        </w:rPr>
        <w:t>has</w:t>
      </w:r>
      <w:r w:rsidRPr="00820DC1">
        <w:rPr>
          <w:bCs/>
          <w:highlight w:val="yellow"/>
        </w:rPr>
        <w:t xml:space="preserve"> a magnitude and a direction</w:t>
      </w:r>
    </w:p>
    <w:p w14:paraId="123277C2" w14:textId="2D4A3E61" w:rsidR="00820DC1" w:rsidRPr="00820DC1" w:rsidRDefault="00820DC1" w:rsidP="00820DC1">
      <w:pPr>
        <w:pStyle w:val="ListParagraph"/>
        <w:numPr>
          <w:ilvl w:val="0"/>
          <w:numId w:val="3"/>
        </w:numPr>
        <w:rPr>
          <w:bCs/>
          <w:highlight w:val="yellow"/>
        </w:rPr>
      </w:pPr>
      <w:r w:rsidRPr="00820DC1">
        <w:rPr>
          <w:bCs/>
          <w:highlight w:val="yellow"/>
        </w:rPr>
        <w:t>A scalar quantity has magnitude only</w:t>
      </w:r>
    </w:p>
    <w:p w14:paraId="7606F80A" w14:textId="32220A1F" w:rsidR="00820DC1" w:rsidRDefault="00820DC1" w:rsidP="00820DC1">
      <w:pPr>
        <w:rPr>
          <w:bCs/>
        </w:rPr>
      </w:pPr>
    </w:p>
    <w:p w14:paraId="5EEB10C4" w14:textId="7AEF104F" w:rsidR="00820DC1" w:rsidRDefault="00820DC1" w:rsidP="00820DC1">
      <w:pPr>
        <w:rPr>
          <w:bCs/>
        </w:rPr>
      </w:pPr>
    </w:p>
    <w:p w14:paraId="40519020" w14:textId="026D35F1" w:rsidR="00820DC1" w:rsidRDefault="008106E3" w:rsidP="00820DC1">
      <w:pPr>
        <w:rPr>
          <w:bCs/>
          <w:u w:val="single"/>
        </w:rPr>
      </w:pPr>
      <w:r w:rsidRPr="00820DC1">
        <w:rPr>
          <w:bCs/>
        </w:rPr>
        <w:lastRenderedPageBreak/>
        <w:drawing>
          <wp:anchor distT="0" distB="0" distL="114300" distR="114300" simplePos="0" relativeHeight="251658240" behindDoc="1" locked="0" layoutInCell="1" allowOverlap="1" wp14:anchorId="5B338886" wp14:editId="34358E13">
            <wp:simplePos x="0" y="0"/>
            <wp:positionH relativeFrom="column">
              <wp:posOffset>3696859</wp:posOffset>
            </wp:positionH>
            <wp:positionV relativeFrom="paragraph">
              <wp:posOffset>248</wp:posOffset>
            </wp:positionV>
            <wp:extent cx="1828800" cy="1993265"/>
            <wp:effectExtent l="0" t="0" r="0" b="635"/>
            <wp:wrapTight wrapText="bothSides">
              <wp:wrapPolygon edited="0">
                <wp:start x="0" y="0"/>
                <wp:lineTo x="0" y="21469"/>
                <wp:lineTo x="21450" y="21469"/>
                <wp:lineTo x="21450" y="0"/>
                <wp:lineTo x="0" y="0"/>
              </wp:wrapPolygon>
            </wp:wrapTight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DC1" w:rsidRPr="00820DC1">
        <w:rPr>
          <w:bCs/>
          <w:u w:val="single"/>
        </w:rPr>
        <w:t>Repre</w:t>
      </w:r>
      <w:r w:rsidR="00820DC1">
        <w:rPr>
          <w:bCs/>
          <w:u w:val="single"/>
        </w:rPr>
        <w:t>senting a vector quantity</w:t>
      </w:r>
    </w:p>
    <w:p w14:paraId="485CD4D3" w14:textId="3688E308" w:rsidR="00820DC1" w:rsidRDefault="00820DC1" w:rsidP="00820DC1">
      <w:pPr>
        <w:rPr>
          <w:bCs/>
        </w:rPr>
      </w:pPr>
      <w:r>
        <w:rPr>
          <w:bCs/>
        </w:rPr>
        <w:t>Any vector quantity can be represented by an arrow, like the displacement arrow in the image above.</w:t>
      </w:r>
    </w:p>
    <w:p w14:paraId="47842163" w14:textId="33F24C7D" w:rsidR="00820DC1" w:rsidRDefault="00820DC1" w:rsidP="00820DC1">
      <w:pPr>
        <w:rPr>
          <w:bCs/>
        </w:rPr>
      </w:pPr>
    </w:p>
    <w:p w14:paraId="635D6059" w14:textId="0707E29B" w:rsidR="00820DC1" w:rsidRDefault="00820DC1" w:rsidP="00820DC1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>The direction of the arrow shows the direction of the vector quantity</w:t>
      </w:r>
    </w:p>
    <w:p w14:paraId="2136E35F" w14:textId="26FFA2AF" w:rsidR="00820DC1" w:rsidRDefault="00820DC1" w:rsidP="00820DC1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 xml:space="preserve">The length of the arrow represents the magnitude of the vector quantity </w:t>
      </w:r>
    </w:p>
    <w:p w14:paraId="1B91271F" w14:textId="42416874" w:rsidR="00820DC1" w:rsidRDefault="00820DC1" w:rsidP="00820DC1">
      <w:pPr>
        <w:rPr>
          <w:bCs/>
        </w:rPr>
      </w:pPr>
    </w:p>
    <w:p w14:paraId="0B66CC87" w14:textId="05984F30" w:rsidR="00820DC1" w:rsidRDefault="00820DC1" w:rsidP="00820DC1">
      <w:pPr>
        <w:rPr>
          <w:bCs/>
        </w:rPr>
      </w:pPr>
    </w:p>
    <w:p w14:paraId="3F22A793" w14:textId="62414EDB" w:rsidR="008106E3" w:rsidRDefault="008106E3" w:rsidP="00820DC1">
      <w:pPr>
        <w:rPr>
          <w:bCs/>
        </w:rPr>
      </w:pPr>
    </w:p>
    <w:p w14:paraId="7E7B1014" w14:textId="5224DE61" w:rsidR="008106E3" w:rsidRDefault="008106E3" w:rsidP="00820DC1">
      <w:pPr>
        <w:rPr>
          <w:bCs/>
        </w:rPr>
      </w:pPr>
    </w:p>
    <w:p w14:paraId="6B7406AD" w14:textId="34D4E03C" w:rsidR="008106E3" w:rsidRDefault="008106E3" w:rsidP="00820DC1">
      <w:pPr>
        <w:rPr>
          <w:bCs/>
          <w:u w:val="single"/>
        </w:rPr>
      </w:pPr>
      <w:r>
        <w:rPr>
          <w:bCs/>
          <w:u w:val="single"/>
        </w:rPr>
        <w:t>Scale diagrams</w:t>
      </w:r>
    </w:p>
    <w:p w14:paraId="65AB2CD8" w14:textId="6303DD3B" w:rsidR="008106E3" w:rsidRDefault="008106E3" w:rsidP="00820DC1">
      <w:pPr>
        <w:rPr>
          <w:bCs/>
        </w:rPr>
      </w:pPr>
      <w:r>
        <w:rPr>
          <w:bCs/>
        </w:rPr>
        <w:t>When more than one force acts on an object, those forces on the object sometimes need to be shown on a scale diagram.</w:t>
      </w:r>
    </w:p>
    <w:p w14:paraId="6843A8CD" w14:textId="6740E04F" w:rsidR="008106E3" w:rsidRDefault="008106E3" w:rsidP="00820DC1">
      <w:pPr>
        <w:rPr>
          <w:bCs/>
        </w:rPr>
      </w:pPr>
      <w:r>
        <w:rPr>
          <w:bCs/>
        </w:rPr>
        <w:t>For example, 2 forces of 3.0N and 4.0N act at right angles to each other on a small object. We can draw this on a graph by choosing a scale (10mm = 10N) so on this scale, the 2 arrows will have to be 30mm and 40mm</w:t>
      </w:r>
    </w:p>
    <w:p w14:paraId="3EEA2C0A" w14:textId="65DEE425" w:rsidR="008106E3" w:rsidRDefault="008106E3" w:rsidP="00820DC1">
      <w:pPr>
        <w:rPr>
          <w:bCs/>
        </w:rPr>
      </w:pPr>
      <w:r w:rsidRPr="008106E3">
        <w:rPr>
          <w:bCs/>
        </w:rPr>
        <w:drawing>
          <wp:inline distT="0" distB="0" distL="0" distR="0" wp14:anchorId="4EA174E8" wp14:editId="2F68E326">
            <wp:extent cx="2576223" cy="1654508"/>
            <wp:effectExtent l="0" t="0" r="1905" b="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loc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644" cy="16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A40" w14:textId="095434D7" w:rsidR="008106E3" w:rsidRDefault="008106E3" w:rsidP="00820DC1">
      <w:pPr>
        <w:rPr>
          <w:bCs/>
        </w:rPr>
      </w:pPr>
    </w:p>
    <w:p w14:paraId="1A8841CF" w14:textId="5D7024C3" w:rsidR="00FC753B" w:rsidRDefault="00FC753B" w:rsidP="00FC753B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A) A magnitude of a vector quantity is the size or amount of the physical quantity</w:t>
      </w:r>
    </w:p>
    <w:p w14:paraId="323F30DF" w14:textId="72ED791D" w:rsidR="00FC753B" w:rsidRDefault="00FC753B" w:rsidP="00FC753B">
      <w:pPr>
        <w:pStyle w:val="ListParagraph"/>
        <w:rPr>
          <w:bCs/>
        </w:rPr>
      </w:pPr>
      <w:r>
        <w:rPr>
          <w:bCs/>
        </w:rPr>
        <w:t xml:space="preserve">b) The difference between a scalar quantity and a vector quantity is that vector quantities have a direction as well as a magnitude, whereas </w:t>
      </w:r>
      <w:r w:rsidR="00BE57C8">
        <w:rPr>
          <w:bCs/>
        </w:rPr>
        <w:t>scalar quantities just have a magnitude</w:t>
      </w:r>
      <w:r w:rsidR="0026722E">
        <w:rPr>
          <w:bCs/>
        </w:rPr>
        <w:t>.</w:t>
      </w:r>
    </w:p>
    <w:p w14:paraId="1B4C3EAE" w14:textId="4222D678" w:rsidR="0026722E" w:rsidRDefault="0026722E" w:rsidP="0026722E">
      <w:pPr>
        <w:rPr>
          <w:bCs/>
        </w:rPr>
      </w:pPr>
    </w:p>
    <w:p w14:paraId="7A783C31" w14:textId="50D7C269" w:rsidR="006D783C" w:rsidRDefault="007C1D1B" w:rsidP="006D783C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18.46</w:t>
      </w:r>
      <w:r w:rsidR="0026722E">
        <w:rPr>
          <w:bCs/>
        </w:rPr>
        <w:t>km</w:t>
      </w:r>
    </w:p>
    <w:p w14:paraId="004A238B" w14:textId="77777777" w:rsidR="006D783C" w:rsidRPr="006D783C" w:rsidRDefault="006D783C" w:rsidP="006D783C">
      <w:pPr>
        <w:rPr>
          <w:bCs/>
        </w:rPr>
      </w:pPr>
    </w:p>
    <w:sectPr w:rsidR="006D783C" w:rsidRPr="006D783C" w:rsidSect="00C978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5335A"/>
    <w:multiLevelType w:val="hybridMultilevel"/>
    <w:tmpl w:val="71EE1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67005"/>
    <w:multiLevelType w:val="hybridMultilevel"/>
    <w:tmpl w:val="620E50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B6FB6"/>
    <w:multiLevelType w:val="hybridMultilevel"/>
    <w:tmpl w:val="EB0273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80FFB"/>
    <w:multiLevelType w:val="hybridMultilevel"/>
    <w:tmpl w:val="982E8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E49DE"/>
    <w:multiLevelType w:val="hybridMultilevel"/>
    <w:tmpl w:val="10527D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86"/>
    <w:rsid w:val="001E00B5"/>
    <w:rsid w:val="0026722E"/>
    <w:rsid w:val="002E6CF1"/>
    <w:rsid w:val="005621BD"/>
    <w:rsid w:val="006202AD"/>
    <w:rsid w:val="006D783C"/>
    <w:rsid w:val="00725095"/>
    <w:rsid w:val="00786F71"/>
    <w:rsid w:val="007C1D1B"/>
    <w:rsid w:val="008106E3"/>
    <w:rsid w:val="00820DC1"/>
    <w:rsid w:val="008B1E8F"/>
    <w:rsid w:val="009928B8"/>
    <w:rsid w:val="00BE57C8"/>
    <w:rsid w:val="00C21E86"/>
    <w:rsid w:val="00C978F2"/>
    <w:rsid w:val="00D73CB2"/>
    <w:rsid w:val="00FC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2B31"/>
  <w15:chartTrackingRefBased/>
  <w15:docId w15:val="{DF7433E2-0DB0-1F4B-B79B-36773CA44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Hill</dc:creator>
  <cp:keywords/>
  <dc:description/>
  <cp:lastModifiedBy>Dominic Hill</cp:lastModifiedBy>
  <cp:revision>13</cp:revision>
  <dcterms:created xsi:type="dcterms:W3CDTF">2020-09-07T06:38:00Z</dcterms:created>
  <dcterms:modified xsi:type="dcterms:W3CDTF">2020-09-07T08:47:00Z</dcterms:modified>
</cp:coreProperties>
</file>