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0E3C" w14:textId="77777777" w:rsidR="001A20F0" w:rsidRDefault="00000000">
      <w:pPr>
        <w:pStyle w:val="Title"/>
        <w:jc w:val="center"/>
      </w:pPr>
      <w:r>
        <w:t>ETL Prospecting Pipeline — Complete Guide</w:t>
      </w:r>
    </w:p>
    <w:p w14:paraId="6069EF48" w14:textId="77777777" w:rsidR="001A20F0" w:rsidRDefault="001A20F0"/>
    <w:p w14:paraId="5B0D950A" w14:textId="77777777" w:rsidR="001A20F0" w:rsidRDefault="00000000">
      <w:r>
        <w:t>This document explains how the B2B prospect enrichment pipeline works, what each script does, what files it needs, and how to run it end-to-end.</w:t>
      </w:r>
    </w:p>
    <w:p w14:paraId="331B9273" w14:textId="77777777" w:rsidR="001A20F0" w:rsidRDefault="00000000">
      <w:pPr>
        <w:pStyle w:val="Heading1"/>
      </w:pPr>
      <w:r>
        <w:t>1. Overview</w:t>
      </w:r>
    </w:p>
    <w:p w14:paraId="43CE1C3F" w14:textId="77777777" w:rsidR="001A20F0" w:rsidRDefault="00000000">
      <w:r>
        <w:t>The pipeline enriches a list of target accounts with prospect contact data sourced from three platforms: Outreach (CRM), ZoomInfo, and LeadGenius. It is split into 5 sequential scripts, each run interactively from the terminal.</w:t>
      </w:r>
    </w:p>
    <w:p w14:paraId="551E67E4" w14:textId="77777777" w:rsidR="001A20F0" w:rsidRDefault="001A20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3476"/>
        <w:gridCol w:w="4678"/>
      </w:tblGrid>
      <w:tr w:rsidR="001A20F0" w14:paraId="63D17F7D" w14:textId="77777777">
        <w:tc>
          <w:tcPr>
            <w:tcW w:w="720" w:type="dxa"/>
            <w:shd w:val="clear" w:color="auto" w:fill="D9D9D9"/>
          </w:tcPr>
          <w:p w14:paraId="0A8468DA" w14:textId="77777777" w:rsidR="001A20F0" w:rsidRDefault="00000000">
            <w:r>
              <w:rPr>
                <w:b/>
                <w:sz w:val="18"/>
              </w:rPr>
              <w:t>Part</w:t>
            </w:r>
          </w:p>
        </w:tc>
        <w:tc>
          <w:tcPr>
            <w:tcW w:w="3600" w:type="dxa"/>
            <w:shd w:val="clear" w:color="auto" w:fill="D9D9D9"/>
          </w:tcPr>
          <w:p w14:paraId="14B73091" w14:textId="77777777" w:rsidR="001A20F0" w:rsidRDefault="00000000">
            <w:r>
              <w:rPr>
                <w:b/>
                <w:sz w:val="18"/>
              </w:rPr>
              <w:t>Script</w:t>
            </w:r>
          </w:p>
        </w:tc>
        <w:tc>
          <w:tcPr>
            <w:tcW w:w="5040" w:type="dxa"/>
            <w:shd w:val="clear" w:color="auto" w:fill="D9D9D9"/>
          </w:tcPr>
          <w:p w14:paraId="52CED516" w14:textId="77777777" w:rsidR="001A20F0" w:rsidRDefault="00000000">
            <w:r>
              <w:rPr>
                <w:b/>
                <w:sz w:val="18"/>
              </w:rPr>
              <w:t>What it does</w:t>
            </w:r>
          </w:p>
        </w:tc>
      </w:tr>
      <w:tr w:rsidR="001A20F0" w14:paraId="1F338361" w14:textId="77777777">
        <w:tc>
          <w:tcPr>
            <w:tcW w:w="720" w:type="dxa"/>
          </w:tcPr>
          <w:p w14:paraId="7714B7B9" w14:textId="77777777" w:rsidR="001A20F0" w:rsidRDefault="00000000">
            <w:r>
              <w:rPr>
                <w:sz w:val="18"/>
              </w:rPr>
              <w:t>1</w:t>
            </w:r>
          </w:p>
        </w:tc>
        <w:tc>
          <w:tcPr>
            <w:tcW w:w="3600" w:type="dxa"/>
          </w:tcPr>
          <w:p w14:paraId="70D921D3" w14:textId="77777777" w:rsidR="001A20F0" w:rsidRDefault="00000000">
            <w:r>
              <w:rPr>
                <w:sz w:val="18"/>
              </w:rPr>
              <w:t>part1_account_setup.py</w:t>
            </w:r>
          </w:p>
        </w:tc>
        <w:tc>
          <w:tcPr>
            <w:tcW w:w="5040" w:type="dxa"/>
          </w:tcPr>
          <w:p w14:paraId="54F391F7" w14:textId="77777777" w:rsidR="001A20F0" w:rsidRDefault="00000000">
            <w:r>
              <w:rPr>
                <w:sz w:val="18"/>
              </w:rPr>
              <w:t>Loads the account list, enriches from CRM, exports Name_Tag_Accounts.csv</w:t>
            </w:r>
          </w:p>
        </w:tc>
      </w:tr>
      <w:tr w:rsidR="001A20F0" w14:paraId="25186A79" w14:textId="77777777">
        <w:tc>
          <w:tcPr>
            <w:tcW w:w="720" w:type="dxa"/>
          </w:tcPr>
          <w:p w14:paraId="1643E121" w14:textId="77777777" w:rsidR="001A20F0" w:rsidRDefault="00000000">
            <w:r>
              <w:rPr>
                <w:sz w:val="18"/>
              </w:rPr>
              <w:t>2</w:t>
            </w:r>
          </w:p>
        </w:tc>
        <w:tc>
          <w:tcPr>
            <w:tcW w:w="3600" w:type="dxa"/>
          </w:tcPr>
          <w:p w14:paraId="45206E01" w14:textId="77777777" w:rsidR="001A20F0" w:rsidRDefault="00000000">
            <w:r>
              <w:rPr>
                <w:sz w:val="18"/>
              </w:rPr>
              <w:t>part2_outreach_prospects.py</w:t>
            </w:r>
          </w:p>
        </w:tc>
        <w:tc>
          <w:tcPr>
            <w:tcW w:w="5040" w:type="dxa"/>
          </w:tcPr>
          <w:p w14:paraId="0828ECFD" w14:textId="77777777" w:rsidR="001A20F0" w:rsidRDefault="00000000">
            <w:r>
              <w:rPr>
                <w:sz w:val="18"/>
              </w:rPr>
              <w:t>Processes Outreach CRM export, validates prospects, exports results</w:t>
            </w:r>
          </w:p>
        </w:tc>
      </w:tr>
      <w:tr w:rsidR="001A20F0" w14:paraId="424BEDA7" w14:textId="77777777">
        <w:tc>
          <w:tcPr>
            <w:tcW w:w="720" w:type="dxa"/>
          </w:tcPr>
          <w:p w14:paraId="34B95F27" w14:textId="77777777" w:rsidR="001A20F0" w:rsidRDefault="00000000">
            <w:r>
              <w:rPr>
                <w:sz w:val="18"/>
              </w:rPr>
              <w:t>3</w:t>
            </w:r>
          </w:p>
        </w:tc>
        <w:tc>
          <w:tcPr>
            <w:tcW w:w="3600" w:type="dxa"/>
          </w:tcPr>
          <w:p w14:paraId="468421AD" w14:textId="77777777" w:rsidR="001A20F0" w:rsidRDefault="00000000">
            <w:r>
              <w:rPr>
                <w:sz w:val="18"/>
              </w:rPr>
              <w:t>part3_zoominfo_prospects.py</w:t>
            </w:r>
          </w:p>
        </w:tc>
        <w:tc>
          <w:tcPr>
            <w:tcW w:w="5040" w:type="dxa"/>
          </w:tcPr>
          <w:p w14:paraId="560CC0C3" w14:textId="77777777" w:rsidR="001A20F0" w:rsidRDefault="00000000">
            <w:r>
              <w:rPr>
                <w:sz w:val="18"/>
              </w:rPr>
              <w:t>Processes ZoomInfo CSV export, same validation + country filter</w:t>
            </w:r>
          </w:p>
        </w:tc>
      </w:tr>
      <w:tr w:rsidR="001A20F0" w14:paraId="10F10D77" w14:textId="77777777">
        <w:tc>
          <w:tcPr>
            <w:tcW w:w="720" w:type="dxa"/>
          </w:tcPr>
          <w:p w14:paraId="75E90053" w14:textId="77777777" w:rsidR="001A20F0" w:rsidRDefault="00000000">
            <w:r>
              <w:rPr>
                <w:sz w:val="18"/>
              </w:rPr>
              <w:t>4</w:t>
            </w:r>
          </w:p>
        </w:tc>
        <w:tc>
          <w:tcPr>
            <w:tcW w:w="3600" w:type="dxa"/>
          </w:tcPr>
          <w:p w14:paraId="06BE5622" w14:textId="77777777" w:rsidR="001A20F0" w:rsidRDefault="00000000">
            <w:r>
              <w:rPr>
                <w:sz w:val="18"/>
              </w:rPr>
              <w:t>part4_leadgenius_prospects.py</w:t>
            </w:r>
          </w:p>
        </w:tc>
        <w:tc>
          <w:tcPr>
            <w:tcW w:w="5040" w:type="dxa"/>
          </w:tcPr>
          <w:p w14:paraId="4EFB1212" w14:textId="77777777" w:rsidR="001A20F0" w:rsidRDefault="00000000">
            <w:r>
              <w:rPr>
                <w:sz w:val="18"/>
              </w:rPr>
              <w:t>Processes LeadGenius XLSX export, formats phones, exports results</w:t>
            </w:r>
          </w:p>
        </w:tc>
      </w:tr>
      <w:tr w:rsidR="001A20F0" w14:paraId="75047E0D" w14:textId="77777777">
        <w:tc>
          <w:tcPr>
            <w:tcW w:w="720" w:type="dxa"/>
          </w:tcPr>
          <w:p w14:paraId="0A9E484E" w14:textId="77777777" w:rsidR="001A20F0" w:rsidRDefault="00000000">
            <w:r>
              <w:rPr>
                <w:sz w:val="18"/>
              </w:rPr>
              <w:t>5</w:t>
            </w:r>
          </w:p>
        </w:tc>
        <w:tc>
          <w:tcPr>
            <w:tcW w:w="3600" w:type="dxa"/>
          </w:tcPr>
          <w:p w14:paraId="7548830B" w14:textId="77777777" w:rsidR="001A20F0" w:rsidRDefault="00000000">
            <w:r>
              <w:rPr>
                <w:sz w:val="18"/>
              </w:rPr>
              <w:t>part5_xlsx_to_csv.py</w:t>
            </w:r>
          </w:p>
        </w:tc>
        <w:tc>
          <w:tcPr>
            <w:tcW w:w="5040" w:type="dxa"/>
          </w:tcPr>
          <w:p w14:paraId="79D82B5D" w14:textId="77777777" w:rsidR="001A20F0" w:rsidRDefault="00000000">
            <w:r>
              <w:rPr>
                <w:sz w:val="18"/>
              </w:rPr>
              <w:t>Converts all Prospect .xlsx files to Outreach-ready .csv files</w:t>
            </w:r>
          </w:p>
        </w:tc>
      </w:tr>
    </w:tbl>
    <w:p w14:paraId="4864AEE2" w14:textId="77777777" w:rsidR="001A20F0" w:rsidRDefault="001A20F0"/>
    <w:p w14:paraId="5995FF2C" w14:textId="77777777" w:rsidR="001A20F0" w:rsidRDefault="00000000">
      <w:r>
        <w:t>Each Part 2/3/4 run produces four output files:</w:t>
      </w:r>
    </w:p>
    <w:p w14:paraId="6A6B2A7A" w14:textId="77777777" w:rsidR="001A20F0" w:rsidRDefault="00000000">
      <w:pPr>
        <w:pStyle w:val="ListBullet"/>
      </w:pPr>
      <w:r>
        <w:t>Name_Tag_[Source] Prospects.xlsx  — full enriched prospect list</w:t>
      </w:r>
    </w:p>
    <w:p w14:paraId="2C496EF3" w14:textId="77777777" w:rsidR="001A20F0" w:rsidRDefault="00000000">
      <w:pPr>
        <w:pStyle w:val="ListBullet"/>
      </w:pPr>
      <w:r>
        <w:t>Name_Tag_Deliverable.xlsx  — formatted delivery file for the requester</w:t>
      </w:r>
    </w:p>
    <w:p w14:paraId="183237F2" w14:textId="77777777" w:rsidR="001A20F0" w:rsidRDefault="00000000">
      <w:pPr>
        <w:pStyle w:val="ListBullet"/>
      </w:pPr>
      <w:r>
        <w:t>Name_Tag_Emails.csv  — email-only export</w:t>
      </w:r>
    </w:p>
    <w:p w14:paraId="59990652" w14:textId="77777777" w:rsidR="001A20F0" w:rsidRDefault="00000000">
      <w:pPr>
        <w:pStyle w:val="ListBullet"/>
      </w:pPr>
      <w:r>
        <w:t>Name_Tag_Accounts with Insufficient Prospects.csv  — accounts below the requested threshold</w:t>
      </w:r>
    </w:p>
    <w:p w14:paraId="5E945599" w14:textId="77777777" w:rsidR="001A20F0" w:rsidRDefault="001A20F0"/>
    <w:p w14:paraId="7BA4B84D" w14:textId="1A4F2380" w:rsidR="001A20F0" w:rsidRDefault="00000000">
      <w:r>
        <w:t xml:space="preserve">File naming convention: all input and output files share the </w:t>
      </w:r>
      <w:proofErr w:type="gramStart"/>
      <w:r>
        <w:t>prefix  "</w:t>
      </w:r>
      <w:proofErr w:type="gramEnd"/>
      <w:r>
        <w:t>Requestor Name_Outreach Tag</w:t>
      </w:r>
      <w:proofErr w:type="gramStart"/>
      <w:r>
        <w:t>"  (</w:t>
      </w:r>
      <w:proofErr w:type="gramEnd"/>
      <w:r>
        <w:t xml:space="preserve">e.g. </w:t>
      </w:r>
      <w:proofErr w:type="spellStart"/>
      <w:r>
        <w:t>John_</w:t>
      </w:r>
      <w:r w:rsidR="00C960B6">
        <w:t>BLITZ</w:t>
      </w:r>
      <w:proofErr w:type="spellEnd"/>
      <w:r>
        <w:t>). The suffix identifies the source and type (e.g. John_</w:t>
      </w:r>
      <w:r w:rsidR="00C960B6">
        <w:t>BLITZ</w:t>
      </w:r>
      <w:r>
        <w:t>_ZI.csv, John_</w:t>
      </w:r>
      <w:r w:rsidR="00C960B6">
        <w:t>BLITZ</w:t>
      </w:r>
      <w:r>
        <w:t>_Accounts.csv).</w:t>
      </w:r>
    </w:p>
    <w:p w14:paraId="793F6D7C" w14:textId="77777777" w:rsidR="001A20F0" w:rsidRDefault="00000000">
      <w:pPr>
        <w:pStyle w:val="Heading1"/>
      </w:pPr>
      <w:r>
        <w:lastRenderedPageBreak/>
        <w:t>2. Prerequisites</w:t>
      </w:r>
    </w:p>
    <w:p w14:paraId="115836A5" w14:textId="77777777" w:rsidR="001A20F0" w:rsidRDefault="00000000">
      <w:pPr>
        <w:pStyle w:val="Heading2"/>
      </w:pPr>
      <w:r>
        <w:t>2.1 Python packages</w:t>
      </w:r>
    </w:p>
    <w:p w14:paraId="00351084" w14:textId="77777777" w:rsidR="001A20F0" w:rsidRDefault="00000000">
      <w:r>
        <w:t>Install all required packages once:</w:t>
      </w:r>
    </w:p>
    <w:p w14:paraId="0EC750C1" w14:textId="77777777" w:rsidR="001A20F0" w:rsidRDefault="00000000">
      <w:pPr>
        <w:ind w:left="360"/>
      </w:pPr>
      <w:r>
        <w:rPr>
          <w:rFonts w:ascii="Courier New" w:hAnsi="Courier New"/>
          <w:color w:val="2E2E2E"/>
          <w:sz w:val="18"/>
        </w:rPr>
        <w:t>pip install pandas numpy pycountry fuzzywuzzy gender-guesser xlsxwriter phonenumbers openpyxl</w:t>
      </w:r>
    </w:p>
    <w:p w14:paraId="0F71A375" w14:textId="77777777" w:rsidR="001A20F0" w:rsidRDefault="001A20F0"/>
    <w:p w14:paraId="159868D9" w14:textId="77777777" w:rsidR="001A20F0" w:rsidRDefault="00000000">
      <w:pPr>
        <w:pStyle w:val="Heading2"/>
      </w:pPr>
      <w:r>
        <w:t>2.2 Permanent input files</w:t>
      </w:r>
    </w:p>
    <w:p w14:paraId="12FB125A" w14:textId="77777777" w:rsidR="001A20F0" w:rsidRDefault="00000000">
      <w:r>
        <w:t>Keep these two files in the same folder as the scripts. They never change between runs:</w:t>
      </w:r>
    </w:p>
    <w:p w14:paraId="44FBB13C" w14:textId="77777777" w:rsidR="001A20F0" w:rsidRDefault="00000000">
      <w:pPr>
        <w:pStyle w:val="ListBullet"/>
      </w:pPr>
      <w:r>
        <w:t>1_Account Master Data Analytics_Report.xlsx  — CRM master data (used by Part 1)</w:t>
      </w:r>
    </w:p>
    <w:p w14:paraId="06CB3315" w14:textId="77777777" w:rsidR="001A20F0" w:rsidRDefault="00000000">
      <w:pPr>
        <w:pStyle w:val="ListBullet"/>
      </w:pPr>
      <w:r>
        <w:t>2_Prospecting_Standard Template.xlsx  — template for the requestor to fill in accounts</w:t>
      </w:r>
    </w:p>
    <w:p w14:paraId="3C7361FA" w14:textId="77777777" w:rsidR="001A20F0" w:rsidRDefault="001A20F0"/>
    <w:p w14:paraId="31829A40" w14:textId="77777777" w:rsidR="001A20F0" w:rsidRDefault="00000000">
      <w:pPr>
        <w:pStyle w:val="Heading2"/>
      </w:pPr>
      <w:r>
        <w:t>2.3 Per-run input files</w:t>
      </w:r>
    </w:p>
    <w:p w14:paraId="7A644856" w14:textId="77777777" w:rsidR="001A20F0" w:rsidRDefault="00000000">
      <w:r>
        <w:t>For each prospecting request you will receive or prepare these files. All names start with the same prefix (Requestor_Tag):</w:t>
      </w:r>
    </w:p>
    <w:p w14:paraId="74380932" w14:textId="77777777" w:rsidR="001A20F0" w:rsidRDefault="00000000">
      <w:pPr>
        <w:pStyle w:val="ListBullet"/>
      </w:pPr>
      <w:r>
        <w:t>Name_Tag_Accounts.xlsx  — account list filled in on the Standard Template (Part 1 input)</w:t>
      </w:r>
    </w:p>
    <w:p w14:paraId="24C5AA0B" w14:textId="77777777" w:rsidR="001A20F0" w:rsidRDefault="00000000">
      <w:pPr>
        <w:pStyle w:val="ListBullet"/>
      </w:pPr>
      <w:r>
        <w:t>Name_Tag_Outreach.csv  — Outreach CRM prospects export (Part 2 input, optional)</w:t>
      </w:r>
    </w:p>
    <w:p w14:paraId="4E192A9B" w14:textId="77777777" w:rsidR="001A20F0" w:rsidRDefault="00000000">
      <w:pPr>
        <w:pStyle w:val="ListBullet"/>
      </w:pPr>
      <w:r>
        <w:t>Name_Tag_ZI.csv  — ZoomInfo prospects export (Part 3 input, optional)</w:t>
      </w:r>
    </w:p>
    <w:p w14:paraId="36846882" w14:textId="77777777" w:rsidR="001A20F0" w:rsidRDefault="00000000">
      <w:pPr>
        <w:pStyle w:val="ListBullet"/>
      </w:pPr>
      <w:r>
        <w:t>Name_Tag_LG.xlsx  — LeadGenius prospects export (Part 4 input, optional)</w:t>
      </w:r>
    </w:p>
    <w:p w14:paraId="10AA01CB" w14:textId="77777777" w:rsidR="001A20F0" w:rsidRDefault="00000000">
      <w:pPr>
        <w:pStyle w:val="Heading1"/>
      </w:pPr>
      <w:r>
        <w:t>3. Part 1 — Account Setup</w:t>
      </w:r>
    </w:p>
    <w:p w14:paraId="651395EC" w14:textId="77777777" w:rsidR="001A20F0" w:rsidRDefault="00000000">
      <w:pPr>
        <w:pStyle w:val="Heading2"/>
      </w:pPr>
      <w:r>
        <w:t>3.1 Purpose</w:t>
      </w:r>
    </w:p>
    <w:p w14:paraId="3B6B5C05" w14:textId="77777777" w:rsidR="001A20F0" w:rsidRDefault="00000000">
      <w:r>
        <w:t>Takes the raw account list submitted by the requestor (via the Standard Template), enriches it with country and website data from the CRM, checks for duplicates, and exports a clean CSV that all subsequent parts use to match prospects to accounts.</w:t>
      </w:r>
    </w:p>
    <w:p w14:paraId="20B60B21" w14:textId="77777777" w:rsidR="001A20F0" w:rsidRDefault="00000000">
      <w:pPr>
        <w:pStyle w:val="Heading2"/>
      </w:pPr>
      <w:r>
        <w:t>3.2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4"/>
        <w:gridCol w:w="2689"/>
        <w:gridCol w:w="2713"/>
      </w:tblGrid>
      <w:tr w:rsidR="001A20F0" w14:paraId="3E1305CB" w14:textId="77777777">
        <w:tc>
          <w:tcPr>
            <w:tcW w:w="3600" w:type="dxa"/>
            <w:shd w:val="clear" w:color="auto" w:fill="D9D9D9"/>
          </w:tcPr>
          <w:p w14:paraId="02D5A644" w14:textId="77777777" w:rsidR="001A20F0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2880" w:type="dxa"/>
            <w:shd w:val="clear" w:color="auto" w:fill="D9D9D9"/>
          </w:tcPr>
          <w:p w14:paraId="595837CC" w14:textId="77777777" w:rsidR="001A20F0" w:rsidRDefault="00000000">
            <w:r>
              <w:rPr>
                <w:b/>
                <w:sz w:val="18"/>
              </w:rPr>
              <w:t>Sheet</w:t>
            </w:r>
          </w:p>
        </w:tc>
        <w:tc>
          <w:tcPr>
            <w:tcW w:w="2880" w:type="dxa"/>
            <w:shd w:val="clear" w:color="auto" w:fill="D9D9D9"/>
          </w:tcPr>
          <w:p w14:paraId="286176B0" w14:textId="77777777" w:rsidR="001A20F0" w:rsidRDefault="00000000">
            <w:r>
              <w:rPr>
                <w:b/>
                <w:sz w:val="18"/>
              </w:rPr>
              <w:t>Description</w:t>
            </w:r>
          </w:p>
        </w:tc>
      </w:tr>
      <w:tr w:rsidR="001A20F0" w14:paraId="4A14C079" w14:textId="77777777">
        <w:tc>
          <w:tcPr>
            <w:tcW w:w="3600" w:type="dxa"/>
          </w:tcPr>
          <w:p w14:paraId="7AD21E00" w14:textId="77777777" w:rsidR="001A20F0" w:rsidRDefault="00000000">
            <w:r>
              <w:rPr>
                <w:sz w:val="18"/>
              </w:rPr>
              <w:t>Name_Tag_Accounts.xlsx</w:t>
            </w:r>
          </w:p>
        </w:tc>
        <w:tc>
          <w:tcPr>
            <w:tcW w:w="2880" w:type="dxa"/>
          </w:tcPr>
          <w:p w14:paraId="69D5DD5C" w14:textId="77777777" w:rsidR="001A20F0" w:rsidRDefault="00000000">
            <w:r>
              <w:rPr>
                <w:sz w:val="18"/>
              </w:rPr>
              <w:t>Template (rows 1–4 skipped)</w:t>
            </w:r>
          </w:p>
        </w:tc>
        <w:tc>
          <w:tcPr>
            <w:tcW w:w="2880" w:type="dxa"/>
          </w:tcPr>
          <w:p w14:paraId="4C99F9E6" w14:textId="77777777" w:rsidR="001A20F0" w:rsidRDefault="00000000">
            <w:r>
              <w:rPr>
                <w:sz w:val="18"/>
              </w:rPr>
              <w:t>Requestor's account list</w:t>
            </w:r>
          </w:p>
        </w:tc>
      </w:tr>
      <w:tr w:rsidR="001A20F0" w14:paraId="629A7401" w14:textId="77777777">
        <w:tc>
          <w:tcPr>
            <w:tcW w:w="3600" w:type="dxa"/>
          </w:tcPr>
          <w:p w14:paraId="1928CC95" w14:textId="77777777" w:rsidR="001A20F0" w:rsidRDefault="00000000">
            <w:r>
              <w:rPr>
                <w:sz w:val="18"/>
              </w:rPr>
              <w:t>1_Account Master Data Analytics_Report.xlsx</w:t>
            </w:r>
          </w:p>
        </w:tc>
        <w:tc>
          <w:tcPr>
            <w:tcW w:w="2880" w:type="dxa"/>
          </w:tcPr>
          <w:p w14:paraId="4D3D35D0" w14:textId="77777777" w:rsidR="001A20F0" w:rsidRDefault="00000000">
            <w:r>
              <w:rPr>
                <w:sz w:val="18"/>
              </w:rPr>
              <w:t>EMDA Account Master Data (rows 1–5 skipped)</w:t>
            </w:r>
          </w:p>
        </w:tc>
        <w:tc>
          <w:tcPr>
            <w:tcW w:w="2880" w:type="dxa"/>
          </w:tcPr>
          <w:p w14:paraId="4046438E" w14:textId="77777777" w:rsidR="001A20F0" w:rsidRDefault="00000000">
            <w:r>
              <w:rPr>
                <w:sz w:val="18"/>
              </w:rPr>
              <w:t>CRM master data</w:t>
            </w:r>
          </w:p>
        </w:tc>
      </w:tr>
    </w:tbl>
    <w:p w14:paraId="5A6126E6" w14:textId="77777777" w:rsidR="001A20F0" w:rsidRDefault="00000000">
      <w:pPr>
        <w:pStyle w:val="Heading2"/>
      </w:pPr>
      <w:r>
        <w:t>3.3 What it does step by step</w:t>
      </w:r>
    </w:p>
    <w:p w14:paraId="5C1E2BE8" w14:textId="77777777" w:rsidR="001A20F0" w:rsidRDefault="00000000">
      <w:pPr>
        <w:pStyle w:val="ListNumber"/>
      </w:pPr>
      <w:r>
        <w:t>Prompts for the Accounts .xlsx filename.</w:t>
      </w:r>
    </w:p>
    <w:p w14:paraId="0C8741C5" w14:textId="77777777" w:rsidR="001A20F0" w:rsidRDefault="00000000">
      <w:pPr>
        <w:pStyle w:val="ListNumber"/>
      </w:pPr>
      <w:r>
        <w:t>Loads the Template sheet, renames 'Website URL (if Account ID is not available)' → 'Website URL'.</w:t>
      </w:r>
    </w:p>
    <w:p w14:paraId="3BF2D7EA" w14:textId="77777777" w:rsidR="001A20F0" w:rsidRDefault="00000000">
      <w:pPr>
        <w:pStyle w:val="ListNumber"/>
      </w:pPr>
      <w:r>
        <w:lastRenderedPageBreak/>
        <w:t>Loads the CRM sheet, renames Business Partner ID → Account ID, Organization Name1 → Account Name Name, etc.</w:t>
      </w:r>
    </w:p>
    <w:p w14:paraId="6E52126F" w14:textId="77777777" w:rsidR="001A20F0" w:rsidRDefault="00000000">
      <w:pPr>
        <w:pStyle w:val="ListNumber"/>
      </w:pPr>
      <w:r>
        <w:t>Checks for duplicate Account IDs (&gt;=10000) and duplicate Account Names — prints warnings.</w:t>
      </w:r>
    </w:p>
    <w:p w14:paraId="5D9A11C7" w14:textId="77777777" w:rsidR="001A20F0" w:rsidRDefault="00000000">
      <w:pPr>
        <w:pStyle w:val="ListNumber"/>
      </w:pPr>
      <w:r>
        <w:t>Checks for blank Account Names and accounts whose name contains 'dummy'.</w:t>
      </w:r>
    </w:p>
    <w:p w14:paraId="7AA8D708" w14:textId="77777777" w:rsidR="001A20F0" w:rsidRDefault="00000000">
      <w:pPr>
        <w:pStyle w:val="ListNumber"/>
      </w:pPr>
      <w:r>
        <w:t>For accounts that have a valid Account ID (&gt;=10000) and are missing Website or Country, fills those fields from the CRM lookup.</w:t>
      </w:r>
    </w:p>
    <w:p w14:paraId="3A4E42A5" w14:textId="77777777" w:rsidR="001A20F0" w:rsidRDefault="00000000">
      <w:pPr>
        <w:pStyle w:val="ListNumber"/>
      </w:pPr>
      <w:r>
        <w:t>Cleans Website URLs: lowercases, strips http(s)://, removes www., keeps only the domain root (e.g. https://www.sap.com/de → sap.com).</w:t>
      </w:r>
    </w:p>
    <w:p w14:paraId="675F8DC7" w14:textId="77777777" w:rsidR="001A20F0" w:rsidRDefault="00000000">
      <w:pPr>
        <w:pStyle w:val="ListNumber"/>
      </w:pPr>
      <w:r>
        <w:t>Resolves Country: if a 2-letter ISO code is present it expands it to the full name (DE → Germany); otherwise title-cases the value.</w:t>
      </w:r>
    </w:p>
    <w:p w14:paraId="57CF0354" w14:textId="77777777" w:rsidR="001A20F0" w:rsidRDefault="00000000">
      <w:pPr>
        <w:pStyle w:val="ListNumber"/>
      </w:pPr>
      <w:r>
        <w:t>Renames Account ID → Custom Id, Assigned to → Tags.</w:t>
      </w:r>
    </w:p>
    <w:p w14:paraId="3BBF86E8" w14:textId="77777777" w:rsidR="001A20F0" w:rsidRDefault="00000000">
      <w:pPr>
        <w:pStyle w:val="ListNumber"/>
      </w:pPr>
      <w:r>
        <w:t>Sorts by Account Name, exports to Name_Tag_Accounts.csv (UTF-8 BOM).</w:t>
      </w:r>
    </w:p>
    <w:p w14:paraId="3DA74082" w14:textId="77777777" w:rsidR="001A20F0" w:rsidRDefault="00000000">
      <w:pPr>
        <w:pStyle w:val="Heading2"/>
      </w:pPr>
      <w:r>
        <w:t>3.4 Output</w:t>
      </w:r>
    </w:p>
    <w:p w14:paraId="546286FA" w14:textId="77777777" w:rsidR="001A20F0" w:rsidRDefault="00000000">
      <w:pPr>
        <w:pStyle w:val="ListBullet"/>
      </w:pPr>
      <w:r>
        <w:t>Name_Tag_Accounts.csv  — clean account list used by Parts 2/3/4</w:t>
      </w:r>
    </w:p>
    <w:p w14:paraId="62E11729" w14:textId="77777777" w:rsidR="001A20F0" w:rsidRDefault="00000000">
      <w:pPr>
        <w:pStyle w:val="Heading1"/>
      </w:pPr>
      <w:r>
        <w:t>4. Parts 2, 3, 4 — Prospect Processing</w:t>
      </w:r>
    </w:p>
    <w:p w14:paraId="704260C6" w14:textId="77777777" w:rsidR="001A20F0" w:rsidRDefault="00000000">
      <w:r>
        <w:t>Parts 2, 3, and 4 all share the same processing engine (run_prospect_pipeline in utils.py). Each part has its own CONFIG dictionary that controls exactly how the engine behaves. This section first explains the common engine, then the per-source differences.</w:t>
      </w:r>
    </w:p>
    <w:p w14:paraId="3D8786D0" w14:textId="77777777" w:rsidR="001A20F0" w:rsidRDefault="00000000">
      <w:pPr>
        <w:pStyle w:val="Heading2"/>
      </w:pPr>
      <w:r>
        <w:t>4.1 Common pipeline flow</w:t>
      </w:r>
    </w:p>
    <w:p w14:paraId="134BAF35" w14:textId="77777777" w:rsidR="001A20F0" w:rsidRDefault="00000000">
      <w:pPr>
        <w:pStyle w:val="ListNumber"/>
      </w:pPr>
      <w:r>
        <w:t>Prompt: asks for the source filename, the threshold (# prospects per account requested), and whether to hide the Email column in the Deliverable.</w:t>
      </w:r>
    </w:p>
    <w:p w14:paraId="598D4F55" w14:textId="77777777" w:rsidR="001A20F0" w:rsidRDefault="00000000">
      <w:pPr>
        <w:pStyle w:val="ListNumber"/>
      </w:pPr>
      <w:r>
        <w:t>Load source file: reads the Outreach/ZI/LG export.</w:t>
      </w:r>
    </w:p>
    <w:p w14:paraId="1D2949DF" w14:textId="77777777" w:rsidR="001A20F0" w:rsidRDefault="00000000">
      <w:pPr>
        <w:pStyle w:val="ListNumber"/>
      </w:pPr>
      <w:r>
        <w:t>Load accounts: reads Name_Tag_Accounts.csv, renames Country → Account Country.</w:t>
      </w:r>
    </w:p>
    <w:p w14:paraId="5403A942" w14:textId="77777777" w:rsidR="001A20F0" w:rsidRDefault="00000000">
      <w:pPr>
        <w:pStyle w:val="ListNumber"/>
      </w:pPr>
      <w:r>
        <w:t>Verify (Part 4 only): filters rows where Contact Status == 'Verified'.</w:t>
      </w:r>
    </w:p>
    <w:p w14:paraId="2B811A20" w14:textId="77777777" w:rsidR="001A20F0" w:rsidRDefault="00000000">
      <w:pPr>
        <w:pStyle w:val="ListNumber"/>
      </w:pPr>
      <w:r>
        <w:t>Fix data types: coerces numeric ID columns to int (ZoomInfo Contact ID, Zip, etc.), casts phone/website columns to string.</w:t>
      </w:r>
    </w:p>
    <w:p w14:paraId="12D40C9A" w14:textId="77777777" w:rsidR="001A20F0" w:rsidRDefault="00000000">
      <w:pPr>
        <w:pStyle w:val="ListNumber"/>
      </w:pPr>
      <w:r>
        <w:t>Rename columns: applies the CONFIG rename_cols map to standardize column names across sources.</w:t>
      </w:r>
    </w:p>
    <w:p w14:paraId="6BF434A7" w14:textId="77777777" w:rsidR="001A20F0" w:rsidRDefault="00000000">
      <w:pPr>
        <w:pStyle w:val="ListNumber"/>
      </w:pPr>
      <w:r>
        <w:t>Merge accounts: joins the accounts CSV onto the prospects. The join key depends on the source:</w:t>
      </w:r>
    </w:p>
    <w:p w14:paraId="1294DA2A" w14:textId="77777777" w:rsidR="001A20F0" w:rsidRDefault="00000000">
      <w:pPr>
        <w:pStyle w:val="ListBullet"/>
        <w:ind w:left="720"/>
      </w:pPr>
      <w:r>
        <w:t>Outreach (custom_id): joins on Custom Id</w:t>
      </w:r>
    </w:p>
    <w:p w14:paraId="73823B85" w14:textId="77777777" w:rsidR="001A20F0" w:rsidRDefault="00000000">
      <w:pPr>
        <w:pStyle w:val="ListBullet"/>
        <w:ind w:left="720"/>
      </w:pPr>
      <w:r>
        <w:t>ZoomInfo (zi_fallback): tries Custom Id → Website URL → Query Name in that order</w:t>
      </w:r>
    </w:p>
    <w:p w14:paraId="66325B58" w14:textId="77777777" w:rsidR="001A20F0" w:rsidRDefault="00000000">
      <w:pPr>
        <w:pStyle w:val="ListBullet"/>
        <w:ind w:left="720"/>
      </w:pPr>
      <w:r>
        <w:t>LeadGenius (company_name): joins on Custom Id (account already in record)</w:t>
      </w:r>
    </w:p>
    <w:p w14:paraId="34E72CE4" w14:textId="77777777" w:rsidR="001A20F0" w:rsidRDefault="00000000">
      <w:pPr>
        <w:pStyle w:val="ListNumber"/>
      </w:pPr>
      <w:r>
        <w:t>Drop unwanted columns: removes columns listed in CONFIG columns_to_delete.</w:t>
      </w:r>
    </w:p>
    <w:p w14:paraId="23B1EC37" w14:textId="77777777" w:rsidR="001A20F0" w:rsidRDefault="00000000">
      <w:pPr>
        <w:pStyle w:val="ListNumber"/>
      </w:pPr>
      <w:r>
        <w:t>Reorder columns: keeps only columns listed in CONFIG desired_columns, in that order.</w:t>
      </w:r>
    </w:p>
    <w:p w14:paraId="7BBFB518" w14:textId="77777777" w:rsidR="001A20F0" w:rsidRDefault="00000000">
      <w:pPr>
        <w:pStyle w:val="ListNumber"/>
      </w:pPr>
      <w:r>
        <w:t>Assign Prospect IDs: sorts by Account Name / First Name / Last Name, assigns sequential IDs with source prefix (O0001, Z0001, L0001).</w:t>
      </w:r>
    </w:p>
    <w:p w14:paraId="049365FD" w14:textId="77777777" w:rsidR="001A20F0" w:rsidRDefault="00000000">
      <w:pPr>
        <w:pStyle w:val="ListNumber"/>
      </w:pPr>
      <w:r>
        <w:lastRenderedPageBreak/>
        <w:t>Filter same country (Part 3 only): removes prospects whose Country != Account Country (ZoomInfo data tends to include international duplicates).</w:t>
      </w:r>
    </w:p>
    <w:p w14:paraId="25BC4F96" w14:textId="77777777" w:rsidR="001A20F0" w:rsidRDefault="00000000">
      <w:pPr>
        <w:pStyle w:val="ListNumber"/>
      </w:pPr>
      <w:r>
        <w:t>Country conversion: converts full country names to ISO 2-letter codes where configured.</w:t>
      </w:r>
    </w:p>
    <w:p w14:paraId="4445FB91" w14:textId="77777777" w:rsidR="001A20F0" w:rsidRDefault="00000000">
      <w:pPr>
        <w:pStyle w:val="ListNumber"/>
      </w:pPr>
      <w:r>
        <w:t>Phone formatting (Part 4 only): attempts to normalize Work Phone and Mobile Phone to E.164 format (+CountryCode...) using the phonenumbers library.</w:t>
      </w:r>
    </w:p>
    <w:p w14:paraId="4BD0CDDB" w14:textId="77777777" w:rsidR="001A20F0" w:rsidRDefault="00000000">
      <w:pPr>
        <w:pStyle w:val="ListNumber"/>
      </w:pPr>
      <w:r>
        <w:t>Set Source column: fills blanks with the source label (Outreach / ZoomInfo / LeadGenius).</w:t>
      </w:r>
    </w:p>
    <w:p w14:paraId="24761EC8" w14:textId="77777777" w:rsidR="001A20F0" w:rsidRDefault="00000000">
      <w:pPr>
        <w:pStyle w:val="ListNumber"/>
      </w:pPr>
      <w:r>
        <w:t>Load optional files: if prior-source Prospects.xlsx files exist (e.g. Outreach Prospects when running ZI), they are loaded and concatenated above the current source rows. This enables cross-source duplicate detection.</w:t>
      </w:r>
    </w:p>
    <w:p w14:paraId="6287986D" w14:textId="77777777" w:rsidR="001A20F0" w:rsidRDefault="00000000">
      <w:pPr>
        <w:pStyle w:val="ListNumber"/>
      </w:pPr>
      <w:r>
        <w:t>Validation: runs all data quality checks (see Section 4.2). Only rows belonging to the current source prefix are validated.</w:t>
      </w:r>
    </w:p>
    <w:p w14:paraId="06EF692A" w14:textId="77777777" w:rsidR="001A20F0" w:rsidRDefault="00000000">
      <w:pPr>
        <w:pStyle w:val="ListNumber"/>
      </w:pPr>
      <w:r>
        <w:t>Threshold check: adds '# Prospects/Account Range' column — 'OK' if within threshold, 'Extra N' if over.</w:t>
      </w:r>
    </w:p>
    <w:p w14:paraId="29A22263" w14:textId="77777777" w:rsidR="001A20F0" w:rsidRDefault="00000000">
      <w:pPr>
        <w:pStyle w:val="ListNumber"/>
      </w:pPr>
      <w:r>
        <w:t>Export Prospect Issues xlsx: saves the full prospects list with Issue column and auto-filter. The file is opened for manual review.</w:t>
      </w:r>
    </w:p>
    <w:p w14:paraId="4C0DF74C" w14:textId="77777777" w:rsidR="001A20F0" w:rsidRDefault="00000000">
      <w:pPr>
        <w:pStyle w:val="ListNumber"/>
      </w:pPr>
      <w:r>
        <w:t>PAUSE: script waits for user to fix issues in the xlsx file and press Enter.</w:t>
      </w:r>
    </w:p>
    <w:p w14:paraId="4ED4F573" w14:textId="77777777" w:rsidR="001A20F0" w:rsidRDefault="00000000">
      <w:pPr>
        <w:pStyle w:val="ListNumber"/>
      </w:pPr>
      <w:r>
        <w:t>Re-import fixed file: reloads the edited Issues xlsx.</w:t>
      </w:r>
    </w:p>
    <w:p w14:paraId="5AD92A9F" w14:textId="77777777" w:rsidR="001A20F0" w:rsidRDefault="00000000">
      <w:pPr>
        <w:pStyle w:val="ListNumber"/>
      </w:pPr>
      <w:r>
        <w:t>Re-enrich: merges non-editable columns back from the original source sample (to restore any fields the analyst may have accidentally deleted).</w:t>
      </w:r>
    </w:p>
    <w:p w14:paraId="5844FA8A" w14:textId="77777777" w:rsidR="001A20F0" w:rsidRDefault="00000000">
      <w:pPr>
        <w:pStyle w:val="ListNumber"/>
      </w:pPr>
      <w:r>
        <w:t>Build Deliverable: keeps only rows that have a non-empty Tags value. Tags represent the Outreach tag / sales rep assignment — prospects without a tag are excluded from the deliverable.</w:t>
      </w:r>
    </w:p>
    <w:p w14:paraId="694C65BC" w14:textId="77777777" w:rsidR="001A20F0" w:rsidRDefault="00000000">
      <w:pPr>
        <w:pStyle w:val="ListNumber"/>
      </w:pPr>
      <w:r>
        <w:t>Compute stats: prints enrichment summary (# accounts, # prospects, emails, LinkedIn URLs, enrichment rate, accounts below threshold).</w:t>
      </w:r>
    </w:p>
    <w:p w14:paraId="32E7C2D3" w14:textId="77777777" w:rsidR="001A20F0" w:rsidRDefault="00000000">
      <w:pPr>
        <w:pStyle w:val="ListNumber"/>
      </w:pPr>
      <w:r>
        <w:t>Export four output files (see Section 4.3).</w:t>
      </w:r>
    </w:p>
    <w:p w14:paraId="0029F737" w14:textId="77777777" w:rsidR="001A20F0" w:rsidRDefault="00000000">
      <w:pPr>
        <w:pStyle w:val="Heading2"/>
      </w:pPr>
      <w:r>
        <w:t>4.2 Validation checks</w:t>
      </w:r>
    </w:p>
    <w:p w14:paraId="64FDB54C" w14:textId="77777777" w:rsidR="001A20F0" w:rsidRDefault="00000000">
      <w:r>
        <w:t>All checks write a '+'-separated string to the 'Issue' column. A prospect can have multiple issues. The checks run in this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5040"/>
        <w:gridCol w:w="1440"/>
      </w:tblGrid>
      <w:tr w:rsidR="001A20F0" w14:paraId="27E6BDA3" w14:textId="77777777">
        <w:tc>
          <w:tcPr>
            <w:tcW w:w="2160" w:type="dxa"/>
            <w:shd w:val="clear" w:color="auto" w:fill="D9D9D9"/>
          </w:tcPr>
          <w:p w14:paraId="742106EA" w14:textId="77777777" w:rsidR="001A20F0" w:rsidRDefault="00000000">
            <w:r>
              <w:rPr>
                <w:b/>
                <w:sz w:val="18"/>
              </w:rPr>
              <w:t>Issue flag</w:t>
            </w:r>
          </w:p>
        </w:tc>
        <w:tc>
          <w:tcPr>
            <w:tcW w:w="5040" w:type="dxa"/>
            <w:shd w:val="clear" w:color="auto" w:fill="D9D9D9"/>
          </w:tcPr>
          <w:p w14:paraId="32133339" w14:textId="77777777" w:rsidR="001A20F0" w:rsidRDefault="00000000">
            <w:r>
              <w:rPr>
                <w:b/>
                <w:sz w:val="18"/>
              </w:rPr>
              <w:t>Condition</w:t>
            </w:r>
          </w:p>
        </w:tc>
        <w:tc>
          <w:tcPr>
            <w:tcW w:w="1440" w:type="dxa"/>
            <w:shd w:val="clear" w:color="auto" w:fill="D9D9D9"/>
          </w:tcPr>
          <w:p w14:paraId="25A0E10F" w14:textId="77777777" w:rsidR="001A20F0" w:rsidRDefault="00000000">
            <w:r>
              <w:rPr>
                <w:b/>
                <w:sz w:val="18"/>
              </w:rPr>
              <w:t>Parts</w:t>
            </w:r>
          </w:p>
        </w:tc>
      </w:tr>
      <w:tr w:rsidR="001A20F0" w14:paraId="6D8C3EB6" w14:textId="77777777">
        <w:tc>
          <w:tcPr>
            <w:tcW w:w="2160" w:type="dxa"/>
          </w:tcPr>
          <w:p w14:paraId="5A05F11A" w14:textId="77777777" w:rsidR="001A20F0" w:rsidRDefault="00000000">
            <w:r>
              <w:rPr>
                <w:sz w:val="18"/>
              </w:rPr>
              <w:t>Bad Email Format</w:t>
            </w:r>
          </w:p>
        </w:tc>
        <w:tc>
          <w:tcPr>
            <w:tcW w:w="5040" w:type="dxa"/>
          </w:tcPr>
          <w:p w14:paraId="30FF58F3" w14:textId="77777777" w:rsidR="001A20F0" w:rsidRDefault="00000000">
            <w:r>
              <w:rPr>
                <w:sz w:val="18"/>
              </w:rPr>
              <w:t>Email does not match standard regex pattern</w:t>
            </w:r>
          </w:p>
        </w:tc>
        <w:tc>
          <w:tcPr>
            <w:tcW w:w="1440" w:type="dxa"/>
          </w:tcPr>
          <w:p w14:paraId="4F042856" w14:textId="77777777" w:rsidR="001A20F0" w:rsidRDefault="00000000">
            <w:r>
              <w:rPr>
                <w:sz w:val="18"/>
              </w:rPr>
              <w:t>2, 3, 4</w:t>
            </w:r>
          </w:p>
        </w:tc>
      </w:tr>
      <w:tr w:rsidR="001A20F0" w14:paraId="5FA30F5E" w14:textId="77777777">
        <w:tc>
          <w:tcPr>
            <w:tcW w:w="2160" w:type="dxa"/>
          </w:tcPr>
          <w:p w14:paraId="384EB34B" w14:textId="77777777" w:rsidR="001A20F0" w:rsidRDefault="00000000">
            <w:r>
              <w:rPr>
                <w:sz w:val="18"/>
              </w:rPr>
              <w:t>Private Email</w:t>
            </w:r>
          </w:p>
        </w:tc>
        <w:tc>
          <w:tcPr>
            <w:tcW w:w="5040" w:type="dxa"/>
          </w:tcPr>
          <w:p w14:paraId="3E4122BB" w14:textId="77777777" w:rsidR="001A20F0" w:rsidRDefault="00000000">
            <w:r>
              <w:rPr>
                <w:sz w:val="18"/>
              </w:rPr>
              <w:t>Email domain is in the private domain list (gmail, yahoo, etc.)</w:t>
            </w:r>
          </w:p>
        </w:tc>
        <w:tc>
          <w:tcPr>
            <w:tcW w:w="1440" w:type="dxa"/>
          </w:tcPr>
          <w:p w14:paraId="63DE3BA5" w14:textId="77777777" w:rsidR="001A20F0" w:rsidRDefault="00000000">
            <w:r>
              <w:rPr>
                <w:sz w:val="18"/>
              </w:rPr>
              <w:t>2, 3, 4</w:t>
            </w:r>
          </w:p>
        </w:tc>
      </w:tr>
      <w:tr w:rsidR="001A20F0" w14:paraId="211561F9" w14:textId="77777777">
        <w:tc>
          <w:tcPr>
            <w:tcW w:w="2160" w:type="dxa"/>
          </w:tcPr>
          <w:p w14:paraId="0D916E9B" w14:textId="77777777" w:rsidR="001A20F0" w:rsidRDefault="00000000">
            <w:r>
              <w:rPr>
                <w:sz w:val="18"/>
              </w:rPr>
              <w:t>Bad Name</w:t>
            </w:r>
          </w:p>
        </w:tc>
        <w:tc>
          <w:tcPr>
            <w:tcW w:w="5040" w:type="dxa"/>
          </w:tcPr>
          <w:p w14:paraId="1F4CE18A" w14:textId="77777777" w:rsidR="001A20F0" w:rsidRDefault="00000000">
            <w:r>
              <w:rPr>
                <w:sz w:val="18"/>
              </w:rPr>
              <w:t>First Name or Last Name is blank</w:t>
            </w:r>
          </w:p>
        </w:tc>
        <w:tc>
          <w:tcPr>
            <w:tcW w:w="1440" w:type="dxa"/>
          </w:tcPr>
          <w:p w14:paraId="63752B92" w14:textId="77777777" w:rsidR="001A20F0" w:rsidRDefault="00000000">
            <w:r>
              <w:rPr>
                <w:sz w:val="18"/>
              </w:rPr>
              <w:t>2, 3, 4</w:t>
            </w:r>
          </w:p>
        </w:tc>
      </w:tr>
      <w:tr w:rsidR="001A20F0" w14:paraId="4A67123E" w14:textId="77777777">
        <w:tc>
          <w:tcPr>
            <w:tcW w:w="2160" w:type="dxa"/>
          </w:tcPr>
          <w:p w14:paraId="4C5C5071" w14:textId="77777777" w:rsidR="001A20F0" w:rsidRDefault="00000000">
            <w:r>
              <w:rPr>
                <w:sz w:val="18"/>
              </w:rPr>
              <w:t>Bad Email</w:t>
            </w:r>
          </w:p>
        </w:tc>
        <w:tc>
          <w:tcPr>
            <w:tcW w:w="5040" w:type="dxa"/>
          </w:tcPr>
          <w:p w14:paraId="0C86E7BB" w14:textId="77777777" w:rsidR="001A20F0" w:rsidRDefault="00000000">
            <w:r>
              <w:rPr>
                <w:sz w:val="18"/>
              </w:rPr>
              <w:t>Email does not fuzzy-match first name, last name, or initials (&gt;75%)</w:t>
            </w:r>
          </w:p>
        </w:tc>
        <w:tc>
          <w:tcPr>
            <w:tcW w:w="1440" w:type="dxa"/>
          </w:tcPr>
          <w:p w14:paraId="2E749AE5" w14:textId="77777777" w:rsidR="001A20F0" w:rsidRDefault="00000000">
            <w:r>
              <w:rPr>
                <w:sz w:val="18"/>
              </w:rPr>
              <w:t>2, 3, 4</w:t>
            </w:r>
          </w:p>
        </w:tc>
      </w:tr>
      <w:tr w:rsidR="001A20F0" w14:paraId="05BAF4F8" w14:textId="77777777">
        <w:tc>
          <w:tcPr>
            <w:tcW w:w="2160" w:type="dxa"/>
          </w:tcPr>
          <w:p w14:paraId="6F33A033" w14:textId="77777777" w:rsidR="001A20F0" w:rsidRDefault="00000000">
            <w:r>
              <w:rPr>
                <w:sz w:val="18"/>
              </w:rPr>
              <w:t>Bad Domain</w:t>
            </w:r>
          </w:p>
        </w:tc>
        <w:tc>
          <w:tcPr>
            <w:tcW w:w="5040" w:type="dxa"/>
          </w:tcPr>
          <w:p w14:paraId="2A95AFE7" w14:textId="77777777" w:rsidR="001A20F0" w:rsidRDefault="00000000">
            <w:r>
              <w:rPr>
                <w:sz w:val="18"/>
              </w:rPr>
              <w:t>Email domain fuzzy-match score vs account name &lt; 50</w:t>
            </w:r>
          </w:p>
        </w:tc>
        <w:tc>
          <w:tcPr>
            <w:tcW w:w="1440" w:type="dxa"/>
          </w:tcPr>
          <w:p w14:paraId="4B89EFA2" w14:textId="77777777" w:rsidR="001A20F0" w:rsidRDefault="00000000">
            <w:r>
              <w:rPr>
                <w:sz w:val="18"/>
              </w:rPr>
              <w:t>2, 3, 4</w:t>
            </w:r>
          </w:p>
        </w:tc>
      </w:tr>
      <w:tr w:rsidR="001A20F0" w14:paraId="5D55864A" w14:textId="77777777">
        <w:tc>
          <w:tcPr>
            <w:tcW w:w="2160" w:type="dxa"/>
          </w:tcPr>
          <w:p w14:paraId="70547CC5" w14:textId="77777777" w:rsidR="001A20F0" w:rsidRDefault="00000000">
            <w:r>
              <w:rPr>
                <w:sz w:val="18"/>
              </w:rPr>
              <w:t>Bad LinkedIn</w:t>
            </w:r>
          </w:p>
        </w:tc>
        <w:tc>
          <w:tcPr>
            <w:tcW w:w="5040" w:type="dxa"/>
          </w:tcPr>
          <w:p w14:paraId="744397FC" w14:textId="77777777" w:rsidR="001A20F0" w:rsidRDefault="00000000">
            <w:r>
              <w:rPr>
                <w:sz w:val="18"/>
              </w:rPr>
              <w:t>LinkedIn URL is filled but does not contain 'linkedin'</w:t>
            </w:r>
          </w:p>
        </w:tc>
        <w:tc>
          <w:tcPr>
            <w:tcW w:w="1440" w:type="dxa"/>
          </w:tcPr>
          <w:p w14:paraId="602A99A7" w14:textId="77777777" w:rsidR="001A20F0" w:rsidRDefault="00000000">
            <w:r>
              <w:rPr>
                <w:sz w:val="18"/>
              </w:rPr>
              <w:t>2, 3, 4</w:t>
            </w:r>
          </w:p>
        </w:tc>
      </w:tr>
      <w:tr w:rsidR="001A20F0" w14:paraId="235CFE7D" w14:textId="77777777">
        <w:tc>
          <w:tcPr>
            <w:tcW w:w="2160" w:type="dxa"/>
          </w:tcPr>
          <w:p w14:paraId="350DB0EE" w14:textId="77777777" w:rsidR="001A20F0" w:rsidRDefault="00000000">
            <w:r>
              <w:rPr>
                <w:sz w:val="18"/>
              </w:rPr>
              <w:t>Bad Country</w:t>
            </w:r>
          </w:p>
        </w:tc>
        <w:tc>
          <w:tcPr>
            <w:tcW w:w="5040" w:type="dxa"/>
          </w:tcPr>
          <w:p w14:paraId="69497173" w14:textId="77777777" w:rsidR="001A20F0" w:rsidRDefault="00000000">
            <w:r>
              <w:rPr>
                <w:sz w:val="18"/>
              </w:rPr>
              <w:t>Prospect Country != Account Country</w:t>
            </w:r>
          </w:p>
        </w:tc>
        <w:tc>
          <w:tcPr>
            <w:tcW w:w="1440" w:type="dxa"/>
          </w:tcPr>
          <w:p w14:paraId="4192448F" w14:textId="77777777" w:rsidR="001A20F0" w:rsidRDefault="00000000">
            <w:r>
              <w:rPr>
                <w:sz w:val="18"/>
              </w:rPr>
              <w:t>4 only</w:t>
            </w:r>
          </w:p>
        </w:tc>
      </w:tr>
      <w:tr w:rsidR="001A20F0" w14:paraId="256A6DE6" w14:textId="77777777">
        <w:tc>
          <w:tcPr>
            <w:tcW w:w="2160" w:type="dxa"/>
          </w:tcPr>
          <w:p w14:paraId="419BC166" w14:textId="77777777" w:rsidR="001A20F0" w:rsidRDefault="00000000">
            <w:r>
              <w:rPr>
                <w:sz w:val="18"/>
              </w:rPr>
              <w:t>Bad Gender</w:t>
            </w:r>
          </w:p>
        </w:tc>
        <w:tc>
          <w:tcPr>
            <w:tcW w:w="5040" w:type="dxa"/>
          </w:tcPr>
          <w:p w14:paraId="0F57448B" w14:textId="77777777" w:rsidR="001A20F0" w:rsidRDefault="00000000">
            <w:r>
              <w:rPr>
                <w:sz w:val="18"/>
              </w:rPr>
              <w:t>Recorded Gender contradicts gender_guesser prediction for the name</w:t>
            </w:r>
          </w:p>
        </w:tc>
        <w:tc>
          <w:tcPr>
            <w:tcW w:w="1440" w:type="dxa"/>
          </w:tcPr>
          <w:p w14:paraId="21ED3DD9" w14:textId="77777777" w:rsidR="001A20F0" w:rsidRDefault="00000000">
            <w:r>
              <w:rPr>
                <w:sz w:val="18"/>
              </w:rPr>
              <w:t>2, 4</w:t>
            </w:r>
          </w:p>
        </w:tc>
      </w:tr>
      <w:tr w:rsidR="001A20F0" w14:paraId="0C44BF0F" w14:textId="77777777">
        <w:tc>
          <w:tcPr>
            <w:tcW w:w="2160" w:type="dxa"/>
          </w:tcPr>
          <w:p w14:paraId="7F06CFA4" w14:textId="77777777" w:rsidR="001A20F0" w:rsidRDefault="00000000">
            <w:r>
              <w:rPr>
                <w:sz w:val="18"/>
              </w:rPr>
              <w:t>Unknown Gender</w:t>
            </w:r>
          </w:p>
        </w:tc>
        <w:tc>
          <w:tcPr>
            <w:tcW w:w="5040" w:type="dxa"/>
          </w:tcPr>
          <w:p w14:paraId="4358C488" w14:textId="77777777" w:rsidR="001A20F0" w:rsidRDefault="00000000">
            <w:r>
              <w:rPr>
                <w:sz w:val="18"/>
              </w:rPr>
              <w:t>Both recorded gender and predicted gender are Unknown</w:t>
            </w:r>
          </w:p>
        </w:tc>
        <w:tc>
          <w:tcPr>
            <w:tcW w:w="1440" w:type="dxa"/>
          </w:tcPr>
          <w:p w14:paraId="3F787C48" w14:textId="77777777" w:rsidR="001A20F0" w:rsidRDefault="00000000">
            <w:r>
              <w:rPr>
                <w:sz w:val="18"/>
              </w:rPr>
              <w:t>2, 3, 4</w:t>
            </w:r>
          </w:p>
        </w:tc>
      </w:tr>
      <w:tr w:rsidR="001A20F0" w14:paraId="62E0B00C" w14:textId="77777777">
        <w:tc>
          <w:tcPr>
            <w:tcW w:w="2160" w:type="dxa"/>
          </w:tcPr>
          <w:p w14:paraId="44626150" w14:textId="77777777" w:rsidR="001A20F0" w:rsidRDefault="00000000">
            <w:r>
              <w:rPr>
                <w:sz w:val="18"/>
              </w:rPr>
              <w:t>Duplicate</w:t>
            </w:r>
          </w:p>
        </w:tc>
        <w:tc>
          <w:tcPr>
            <w:tcW w:w="5040" w:type="dxa"/>
          </w:tcPr>
          <w:p w14:paraId="0D3C231E" w14:textId="77777777" w:rsidR="001A20F0" w:rsidRDefault="00000000">
            <w:r>
              <w:rPr>
                <w:sz w:val="18"/>
              </w:rPr>
              <w:t>Full name (or reversed name) appears more than once</w:t>
            </w:r>
          </w:p>
        </w:tc>
        <w:tc>
          <w:tcPr>
            <w:tcW w:w="1440" w:type="dxa"/>
          </w:tcPr>
          <w:p w14:paraId="571BDC56" w14:textId="77777777" w:rsidR="001A20F0" w:rsidRDefault="00000000">
            <w:r>
              <w:rPr>
                <w:sz w:val="18"/>
              </w:rPr>
              <w:t>2, 3, 4</w:t>
            </w:r>
          </w:p>
        </w:tc>
      </w:tr>
    </w:tbl>
    <w:p w14:paraId="60CEB046" w14:textId="77777777" w:rsidR="001A20F0" w:rsidRDefault="001A20F0"/>
    <w:p w14:paraId="744D4731" w14:textId="77777777" w:rsidR="001A20F0" w:rsidRDefault="00000000">
      <w:r>
        <w:lastRenderedPageBreak/>
        <w:t>Domain Score (0–100) is also computed for every email and shown in the Issues file as 'N - Good Match' (&gt;=50), 'N - Poor Match', or '0 - No Match'. It is not exported to the final outputs.</w:t>
      </w:r>
    </w:p>
    <w:p w14:paraId="53B113DE" w14:textId="77777777" w:rsidR="001A20F0" w:rsidRDefault="00000000">
      <w:pPr>
        <w:pStyle w:val="Heading2"/>
      </w:pPr>
      <w:r>
        <w:t>4.3 Output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4"/>
        <w:gridCol w:w="2426"/>
        <w:gridCol w:w="2966"/>
      </w:tblGrid>
      <w:tr w:rsidR="001A20F0" w14:paraId="7A09A940" w14:textId="77777777">
        <w:tc>
          <w:tcPr>
            <w:tcW w:w="3600" w:type="dxa"/>
            <w:shd w:val="clear" w:color="auto" w:fill="D9D9D9"/>
          </w:tcPr>
          <w:p w14:paraId="4B54093C" w14:textId="77777777" w:rsidR="001A20F0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2592" w:type="dxa"/>
            <w:shd w:val="clear" w:color="auto" w:fill="D9D9D9"/>
          </w:tcPr>
          <w:p w14:paraId="71F3179D" w14:textId="77777777" w:rsidR="001A20F0" w:rsidRDefault="00000000">
            <w:r>
              <w:rPr>
                <w:b/>
                <w:sz w:val="18"/>
              </w:rPr>
              <w:t>Sheet(s)</w:t>
            </w:r>
          </w:p>
        </w:tc>
        <w:tc>
          <w:tcPr>
            <w:tcW w:w="3168" w:type="dxa"/>
            <w:shd w:val="clear" w:color="auto" w:fill="D9D9D9"/>
          </w:tcPr>
          <w:p w14:paraId="15DDD38E" w14:textId="77777777" w:rsidR="001A20F0" w:rsidRDefault="00000000">
            <w:r>
              <w:rPr>
                <w:b/>
                <w:sz w:val="18"/>
              </w:rPr>
              <w:t>Description</w:t>
            </w:r>
          </w:p>
        </w:tc>
      </w:tr>
      <w:tr w:rsidR="001A20F0" w14:paraId="4543A4F7" w14:textId="77777777">
        <w:tc>
          <w:tcPr>
            <w:tcW w:w="3600" w:type="dxa"/>
          </w:tcPr>
          <w:p w14:paraId="5FAF0511" w14:textId="77777777" w:rsidR="001A20F0" w:rsidRDefault="00000000">
            <w:r>
              <w:rPr>
                <w:sz w:val="18"/>
              </w:rPr>
              <w:t>Name_Tag_Prospect Issues.xlsx</w:t>
            </w:r>
          </w:p>
        </w:tc>
        <w:tc>
          <w:tcPr>
            <w:tcW w:w="2592" w:type="dxa"/>
          </w:tcPr>
          <w:p w14:paraId="58625117" w14:textId="77777777" w:rsidR="001A20F0" w:rsidRDefault="00000000">
            <w:r>
              <w:rPr>
                <w:sz w:val="18"/>
              </w:rPr>
              <w:t>Issues</w:t>
            </w:r>
          </w:p>
        </w:tc>
        <w:tc>
          <w:tcPr>
            <w:tcW w:w="3168" w:type="dxa"/>
          </w:tcPr>
          <w:p w14:paraId="4ECDB91E" w14:textId="77777777" w:rsidR="001A20F0" w:rsidRDefault="00000000">
            <w:r>
              <w:rPr>
                <w:sz w:val="18"/>
              </w:rPr>
              <w:t>Full prospect list with Issue column for manual review. Edit this file when paused.</w:t>
            </w:r>
          </w:p>
        </w:tc>
      </w:tr>
      <w:tr w:rsidR="001A20F0" w14:paraId="2F66DD63" w14:textId="77777777">
        <w:tc>
          <w:tcPr>
            <w:tcW w:w="3600" w:type="dxa"/>
          </w:tcPr>
          <w:p w14:paraId="4F1C753E" w14:textId="77777777" w:rsidR="001A20F0" w:rsidRDefault="00000000">
            <w:r>
              <w:rPr>
                <w:sz w:val="18"/>
              </w:rPr>
              <w:t>Name_Tag_[Source] Prospects.xlsx</w:t>
            </w:r>
          </w:p>
        </w:tc>
        <w:tc>
          <w:tcPr>
            <w:tcW w:w="2592" w:type="dxa"/>
          </w:tcPr>
          <w:p w14:paraId="11CA9961" w14:textId="77777777" w:rsidR="001A20F0" w:rsidRDefault="00000000">
            <w:r>
              <w:rPr>
                <w:sz w:val="18"/>
              </w:rPr>
              <w:t>Prospects</w:t>
            </w:r>
          </w:p>
        </w:tc>
        <w:tc>
          <w:tcPr>
            <w:tcW w:w="3168" w:type="dxa"/>
          </w:tcPr>
          <w:p w14:paraId="246AC727" w14:textId="77777777" w:rsidR="001A20F0" w:rsidRDefault="00000000">
            <w:r>
              <w:rPr>
                <w:sz w:val="18"/>
              </w:rPr>
              <w:t>Final cleaned prospect list (issues + diagnostic columns removed).</w:t>
            </w:r>
          </w:p>
        </w:tc>
      </w:tr>
      <w:tr w:rsidR="001A20F0" w14:paraId="2751A59E" w14:textId="77777777">
        <w:tc>
          <w:tcPr>
            <w:tcW w:w="3600" w:type="dxa"/>
          </w:tcPr>
          <w:p w14:paraId="1847FDFA" w14:textId="77777777" w:rsidR="001A20F0" w:rsidRDefault="00000000">
            <w:r>
              <w:rPr>
                <w:sz w:val="18"/>
              </w:rPr>
              <w:t>Name_Tag_Deliverable.xlsx</w:t>
            </w:r>
          </w:p>
        </w:tc>
        <w:tc>
          <w:tcPr>
            <w:tcW w:w="2592" w:type="dxa"/>
          </w:tcPr>
          <w:p w14:paraId="1CE71F96" w14:textId="77777777" w:rsidR="001A20F0" w:rsidRDefault="00000000">
            <w:r>
              <w:rPr>
                <w:sz w:val="18"/>
              </w:rPr>
              <w:t>Prospects, Accounts without Prospects, Prospect Upload</w:t>
            </w:r>
          </w:p>
        </w:tc>
        <w:tc>
          <w:tcPr>
            <w:tcW w:w="3168" w:type="dxa"/>
          </w:tcPr>
          <w:p w14:paraId="69B38712" w14:textId="523FAC9E" w:rsidR="001A20F0" w:rsidRDefault="00000000">
            <w:r>
              <w:rPr>
                <w:sz w:val="18"/>
              </w:rPr>
              <w:t>Formatted delivery file. Prospects sheet is protected (password</w:t>
            </w:r>
            <w:r w:rsidR="00C960B6">
              <w:rPr>
                <w:sz w:val="18"/>
              </w:rPr>
              <w:t xml:space="preserve"> is confidential</w:t>
            </w:r>
            <w:r>
              <w:rPr>
                <w:sz w:val="18"/>
              </w:rPr>
              <w:t>). Issue Category and Comments columns are editable.</w:t>
            </w:r>
          </w:p>
        </w:tc>
      </w:tr>
      <w:tr w:rsidR="001A20F0" w14:paraId="2DD8DB01" w14:textId="77777777">
        <w:tc>
          <w:tcPr>
            <w:tcW w:w="3600" w:type="dxa"/>
          </w:tcPr>
          <w:p w14:paraId="024B5D58" w14:textId="77777777" w:rsidR="001A20F0" w:rsidRDefault="00000000">
            <w:r>
              <w:rPr>
                <w:sz w:val="18"/>
              </w:rPr>
              <w:t>Name_Tag_Emails.csv</w:t>
            </w:r>
          </w:p>
        </w:tc>
        <w:tc>
          <w:tcPr>
            <w:tcW w:w="2592" w:type="dxa"/>
          </w:tcPr>
          <w:p w14:paraId="20489C43" w14:textId="77777777" w:rsidR="001A20F0" w:rsidRDefault="00000000"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1C9F7F06" w14:textId="77777777" w:rsidR="001A20F0" w:rsidRDefault="00000000">
            <w:r>
              <w:rPr>
                <w:sz w:val="18"/>
              </w:rPr>
              <w:t>One email per row, UTF-8 BOM.</w:t>
            </w:r>
          </w:p>
        </w:tc>
      </w:tr>
      <w:tr w:rsidR="001A20F0" w14:paraId="67A86409" w14:textId="77777777">
        <w:tc>
          <w:tcPr>
            <w:tcW w:w="3600" w:type="dxa"/>
          </w:tcPr>
          <w:p w14:paraId="73567653" w14:textId="77777777" w:rsidR="001A20F0" w:rsidRDefault="00000000">
            <w:r>
              <w:rPr>
                <w:sz w:val="18"/>
              </w:rPr>
              <w:t>Name_Tag_Accounts with Insufficient Prospects.csv</w:t>
            </w:r>
          </w:p>
        </w:tc>
        <w:tc>
          <w:tcPr>
            <w:tcW w:w="2592" w:type="dxa"/>
          </w:tcPr>
          <w:p w14:paraId="57063A7F" w14:textId="77777777" w:rsidR="001A20F0" w:rsidRDefault="00000000"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24FF0D27" w14:textId="77777777" w:rsidR="001A20F0" w:rsidRDefault="00000000">
            <w:r>
              <w:rPr>
                <w:sz w:val="18"/>
              </w:rPr>
              <w:t>Accounts with zero prospects or fewer than the threshold.</w:t>
            </w:r>
          </w:p>
        </w:tc>
      </w:tr>
    </w:tbl>
    <w:p w14:paraId="4212A96D" w14:textId="77777777" w:rsidR="001A20F0" w:rsidRDefault="001A20F0"/>
    <w:p w14:paraId="60FA939C" w14:textId="77777777" w:rsidR="001A20F0" w:rsidRDefault="00000000">
      <w:pPr>
        <w:pStyle w:val="Heading2"/>
      </w:pPr>
      <w:r>
        <w:t>4.4 Deliverable.xlsx detail</w:t>
      </w:r>
    </w:p>
    <w:p w14:paraId="07FDBFC9" w14:textId="77777777" w:rsidR="001A20F0" w:rsidRDefault="00000000">
      <w:r>
        <w:t>The Deliverable file has three sheets:</w:t>
      </w:r>
    </w:p>
    <w:p w14:paraId="2CB33C04" w14:textId="77777777" w:rsidR="001A20F0" w:rsidRDefault="00000000">
      <w:pPr>
        <w:pStyle w:val="ListBullet"/>
      </w:pPr>
      <w:r>
        <w:t>Prospects: protected sheet with all deliverable prospects. Yellow-highlighted columns (Account Name, Title, Custom Id if present, Tags if multi-value) indicate the most important fields. Issue Category column has a dropdown (Bad Name, Bad Email, Gender, Duplicate, Bad Domain, No longer with the company, Private Email, Bad Country). Comments column is free-text. Both are editable; all other columns are locked.</w:t>
      </w:r>
    </w:p>
    <w:p w14:paraId="73122F8E" w14:textId="77777777" w:rsidR="001A20F0" w:rsidRDefault="00000000">
      <w:pPr>
        <w:pStyle w:val="ListBullet"/>
      </w:pPr>
      <w:r>
        <w:t>Accounts without Prospects: all accounts from the Accounts CSV that received zero prospects.</w:t>
      </w:r>
    </w:p>
    <w:p w14:paraId="1BB74D14" w14:textId="77777777" w:rsidR="001A20F0" w:rsidRDefault="00000000">
      <w:pPr>
        <w:pStyle w:val="ListBullet"/>
      </w:pPr>
      <w:r>
        <w:t>Prospect Upload: empty template for manually added prospects. Has Gender (Male/Female), Source (SDE Sourced/AE Sourced), and Country (full dropdown list) dropdowns. Used when the requester supplies extra contacts not from the sourcing tools.</w:t>
      </w:r>
    </w:p>
    <w:p w14:paraId="6214C0B8" w14:textId="77777777" w:rsidR="001A20F0" w:rsidRDefault="00000000">
      <w:pPr>
        <w:pStyle w:val="Heading2"/>
      </w:pPr>
      <w:r>
        <w:t>4.5 Source-specific differences</w:t>
      </w:r>
    </w:p>
    <w:p w14:paraId="5132457C" w14:textId="77777777" w:rsidR="001A20F0" w:rsidRDefault="00000000">
      <w:pPr>
        <w:pStyle w:val="Heading3"/>
      </w:pPr>
      <w:r>
        <w:t>Part 2 — Outreach</w:t>
      </w:r>
    </w:p>
    <w:p w14:paraId="10A07C71" w14:textId="77777777" w:rsidR="001A20F0" w:rsidRDefault="00000000">
      <w:pPr>
        <w:pStyle w:val="ListBullet"/>
      </w:pPr>
      <w:r>
        <w:t>Reads Name_Tag_Outreach.csv (comma-separated, UTF-8 BOM).</w:t>
      </w:r>
    </w:p>
    <w:p w14:paraId="77D2BF15" w14:textId="77777777" w:rsidR="001A20F0" w:rsidRDefault="00000000">
      <w:pPr>
        <w:pStyle w:val="ListBullet"/>
      </w:pPr>
      <w:r>
        <w:t>Before passing to the engine, pre-filters: drops rows with no Email and rows with no Custom Field 32 (= Custom Id). Rewrites the CSV in place with the cleaned version.</w:t>
      </w:r>
    </w:p>
    <w:p w14:paraId="6AF98622" w14:textId="77777777" w:rsidR="001A20F0" w:rsidRDefault="00000000">
      <w:pPr>
        <w:pStyle w:val="ListBullet"/>
      </w:pPr>
      <w:r>
        <w:t>Merge strategy: Custom Id (Custom Field 32).</w:t>
      </w:r>
    </w:p>
    <w:p w14:paraId="019BA9C9" w14:textId="77777777" w:rsidR="001A20F0" w:rsidRDefault="00000000">
      <w:pPr>
        <w:pStyle w:val="ListBullet"/>
      </w:pPr>
      <w:r>
        <w:t>Country conversion: disabled (countries already clean in Outreach).</w:t>
      </w:r>
    </w:p>
    <w:p w14:paraId="4BCD38FE" w14:textId="77777777" w:rsidR="001A20F0" w:rsidRDefault="00000000">
      <w:pPr>
        <w:pStyle w:val="ListBullet"/>
      </w:pPr>
      <w:r>
        <w:t>Phone formatting: disabled.</w:t>
      </w:r>
    </w:p>
    <w:p w14:paraId="1B10523A" w14:textId="77777777" w:rsidR="001A20F0" w:rsidRDefault="00000000">
      <w:pPr>
        <w:pStyle w:val="ListBullet"/>
      </w:pPr>
      <w:r>
        <w:t>Gender: validates existing gender field against prediction — flags Bad Gender if mismatch.</w:t>
      </w:r>
    </w:p>
    <w:p w14:paraId="5C2F33DD" w14:textId="77777777" w:rsidR="001A20F0" w:rsidRDefault="00000000">
      <w:pPr>
        <w:pStyle w:val="ListBullet"/>
      </w:pPr>
      <w:r>
        <w:t>Optional prior files: none (Outreach is typically run first).</w:t>
      </w:r>
    </w:p>
    <w:p w14:paraId="19E5995A" w14:textId="77777777" w:rsidR="001A20F0" w:rsidRDefault="00000000">
      <w:pPr>
        <w:pStyle w:val="ListBullet"/>
      </w:pPr>
      <w:r>
        <w:lastRenderedPageBreak/>
        <w:t>Prospect ID prefix: O (O0001, O0002, …).</w:t>
      </w:r>
    </w:p>
    <w:p w14:paraId="1838D309" w14:textId="77777777" w:rsidR="001A20F0" w:rsidRDefault="001A20F0"/>
    <w:p w14:paraId="5704C2BB" w14:textId="77777777" w:rsidR="001A20F0" w:rsidRDefault="00000000">
      <w:pPr>
        <w:pStyle w:val="Heading3"/>
      </w:pPr>
      <w:r>
        <w:t>Part 3 — ZoomInfo</w:t>
      </w:r>
    </w:p>
    <w:p w14:paraId="6CAF5E31" w14:textId="77777777" w:rsidR="001A20F0" w:rsidRDefault="00000000">
      <w:pPr>
        <w:pStyle w:val="ListBullet"/>
      </w:pPr>
      <w:r>
        <w:t>Reads Name_Tag_ZI.csv.</w:t>
      </w:r>
    </w:p>
    <w:p w14:paraId="1EBD6AF9" w14:textId="77777777" w:rsidR="001A20F0" w:rsidRDefault="00000000">
      <w:pPr>
        <w:pStyle w:val="ListBullet"/>
      </w:pPr>
      <w:r>
        <w:t>Merge strategy: zi_fallback — tries Custom Id first, then Website URL, then Query Name.</w:t>
      </w:r>
    </w:p>
    <w:p w14:paraId="63BD9EF5" w14:textId="77777777" w:rsidR="001A20F0" w:rsidRDefault="00000000">
      <w:pPr>
        <w:pStyle w:val="ListBullet"/>
      </w:pPr>
      <w:r>
        <w:t>Filters same-country: only keeps prospects where Country == Account Country.</w:t>
      </w:r>
    </w:p>
    <w:p w14:paraId="7C88084C" w14:textId="77777777" w:rsidR="001A20F0" w:rsidRDefault="00000000">
      <w:pPr>
        <w:pStyle w:val="ListBullet"/>
      </w:pPr>
      <w:r>
        <w:t>Country conversion: enabled for prospects (full name → ISO code); Account Country left as-is.</w:t>
      </w:r>
    </w:p>
    <w:p w14:paraId="09B35003" w14:textId="77777777" w:rsidR="001A20F0" w:rsidRDefault="00000000">
      <w:pPr>
        <w:pStyle w:val="ListBullet"/>
      </w:pPr>
      <w:r>
        <w:t>Phone formatting: disabled (ZI phones are already well-formatted).</w:t>
      </w:r>
    </w:p>
    <w:p w14:paraId="3F113511" w14:textId="77777777" w:rsidR="001A20F0" w:rsidRDefault="00000000">
      <w:pPr>
        <w:pStyle w:val="ListBullet"/>
      </w:pPr>
      <w:r>
        <w:t>Gender: assigns gender from prediction only (does not flag Bad Gender, only Unknown Gender).</w:t>
      </w:r>
    </w:p>
    <w:p w14:paraId="122DACF0" w14:textId="77777777" w:rsidR="001A20F0" w:rsidRDefault="00000000">
      <w:pPr>
        <w:pStyle w:val="ListBullet"/>
      </w:pPr>
      <w:r>
        <w:t>Optional prior files: Outreach Prospects.xlsx, LG Prospects.xlsx.</w:t>
      </w:r>
    </w:p>
    <w:p w14:paraId="7D502BE8" w14:textId="77777777" w:rsidR="001A20F0" w:rsidRDefault="00000000">
      <w:pPr>
        <w:pStyle w:val="ListBullet"/>
      </w:pPr>
      <w:r>
        <w:t>Prospect ID prefix: Z.</w:t>
      </w:r>
    </w:p>
    <w:p w14:paraId="07B15061" w14:textId="77777777" w:rsidR="001A20F0" w:rsidRDefault="00000000">
      <w:pPr>
        <w:pStyle w:val="ListBullet"/>
      </w:pPr>
      <w:r>
        <w:t>Source column: populated from the ZI export's own Source field (source_from_zi = True).</w:t>
      </w:r>
    </w:p>
    <w:p w14:paraId="38655EB3" w14:textId="77777777" w:rsidR="001A20F0" w:rsidRDefault="001A20F0"/>
    <w:p w14:paraId="23EEBB1E" w14:textId="77777777" w:rsidR="001A20F0" w:rsidRDefault="00000000">
      <w:pPr>
        <w:pStyle w:val="Heading3"/>
      </w:pPr>
      <w:r>
        <w:t>Part 4 — LeadGenius</w:t>
      </w:r>
    </w:p>
    <w:p w14:paraId="188D2952" w14:textId="77777777" w:rsidR="001A20F0" w:rsidRDefault="00000000">
      <w:pPr>
        <w:pStyle w:val="ListBullet"/>
      </w:pPr>
      <w:r>
        <w:t>Reads Name_Tag_LG.xlsx, Sheet1.</w:t>
      </w:r>
    </w:p>
    <w:p w14:paraId="7A76E3D6" w14:textId="77777777" w:rsidR="001A20F0" w:rsidRDefault="00000000">
      <w:pPr>
        <w:pStyle w:val="ListBullet"/>
      </w:pPr>
      <w:r>
        <w:t>Filters to Verified contacts only (Contact Status == 'Verified').</w:t>
      </w:r>
    </w:p>
    <w:p w14:paraId="3E0F79A9" w14:textId="77777777" w:rsidR="001A20F0" w:rsidRDefault="00000000">
      <w:pPr>
        <w:pStyle w:val="ListBullet"/>
      </w:pPr>
      <w:r>
        <w:t>Merge strategy: company_name — joins on Custom Id.</w:t>
      </w:r>
    </w:p>
    <w:p w14:paraId="72BB180A" w14:textId="77777777" w:rsidR="001A20F0" w:rsidRDefault="00000000">
      <w:pPr>
        <w:pStyle w:val="ListBullet"/>
      </w:pPr>
      <w:r>
        <w:t>Country conversion: enabled for both prospect Country and Account Country.</w:t>
      </w:r>
    </w:p>
    <w:p w14:paraId="0E963B0F" w14:textId="77777777" w:rsidR="001A20F0" w:rsidRDefault="00000000">
      <w:pPr>
        <w:pStyle w:val="ListBullet"/>
      </w:pPr>
      <w:r>
        <w:t>Phone formatting: enabled — normalizes to E.164 using the phonenumbers library.</w:t>
      </w:r>
    </w:p>
    <w:p w14:paraId="34647901" w14:textId="77777777" w:rsidR="001A20F0" w:rsidRDefault="00000000">
      <w:pPr>
        <w:pStyle w:val="ListBullet"/>
      </w:pPr>
      <w:r>
        <w:t>Gender: validates existing gender field — flags Bad Gender or Unknown Gender.</w:t>
      </w:r>
    </w:p>
    <w:p w14:paraId="0D82EAF1" w14:textId="77777777" w:rsidR="001A20F0" w:rsidRDefault="00000000">
      <w:pPr>
        <w:pStyle w:val="ListBullet"/>
      </w:pPr>
      <w:r>
        <w:t>Bad Country check: enabled — flags if prospect Country != Account Country.</w:t>
      </w:r>
    </w:p>
    <w:p w14:paraId="727BCF47" w14:textId="77777777" w:rsidR="001A20F0" w:rsidRDefault="00000000">
      <w:pPr>
        <w:pStyle w:val="ListBullet"/>
      </w:pPr>
      <w:r>
        <w:t>Optional prior files: Outreach Prospects.xlsx, ZI Prospects.xlsx.</w:t>
      </w:r>
    </w:p>
    <w:p w14:paraId="12CBCBAF" w14:textId="77777777" w:rsidR="001A20F0" w:rsidRDefault="00000000">
      <w:pPr>
        <w:pStyle w:val="ListBullet"/>
      </w:pPr>
      <w:r>
        <w:t>Prospect ID prefix: L.</w:t>
      </w:r>
    </w:p>
    <w:p w14:paraId="2F51B9D7" w14:textId="77777777" w:rsidR="001A20F0" w:rsidRDefault="00000000">
      <w:pPr>
        <w:pStyle w:val="ListBullet"/>
      </w:pPr>
      <w:r>
        <w:t>Mobile Phone column: cleared before validation (re-populated from original LG data after manual fix).</w:t>
      </w:r>
    </w:p>
    <w:p w14:paraId="6D532899" w14:textId="77777777" w:rsidR="001A20F0" w:rsidRDefault="00000000">
      <w:pPr>
        <w:pStyle w:val="ListBullet"/>
      </w:pPr>
      <w:r>
        <w:t>Deliverable extra column: includes Company LinkedIn.</w:t>
      </w:r>
    </w:p>
    <w:p w14:paraId="2A4957F7" w14:textId="77777777" w:rsidR="001A20F0" w:rsidRDefault="00000000">
      <w:pPr>
        <w:pStyle w:val="Heading1"/>
      </w:pPr>
      <w:r>
        <w:t>5. Part 5 — XLSX to CSV Conversion</w:t>
      </w:r>
    </w:p>
    <w:p w14:paraId="5AC0653D" w14:textId="77777777" w:rsidR="001A20F0" w:rsidRDefault="00000000">
      <w:pPr>
        <w:pStyle w:val="Heading2"/>
      </w:pPr>
      <w:r>
        <w:t>5.1 Purpose</w:t>
      </w:r>
    </w:p>
    <w:p w14:paraId="21F8AC14" w14:textId="77777777" w:rsidR="001A20F0" w:rsidRDefault="00000000">
      <w:r>
        <w:t>Converts the Prospects XLSX files into CSVs ready for bulk import into Outreach. Also processes the manually filled 'Prospect Upload' sheet from the Deliverable.</w:t>
      </w:r>
    </w:p>
    <w:p w14:paraId="5BEE49B7" w14:textId="77777777" w:rsidR="001A20F0" w:rsidRDefault="00000000">
      <w:pPr>
        <w:pStyle w:val="Heading2"/>
      </w:pPr>
      <w:r>
        <w:t>5.2 What it does</w:t>
      </w:r>
    </w:p>
    <w:p w14:paraId="5F8ED223" w14:textId="77777777" w:rsidR="001A20F0" w:rsidRDefault="00000000">
      <w:pPr>
        <w:pStyle w:val="ListNumber"/>
      </w:pPr>
      <w:r>
        <w:t>Prompts for the Deliverable .xlsx filename.</w:t>
      </w:r>
    </w:p>
    <w:p w14:paraId="05206EB2" w14:textId="77777777" w:rsidR="001A20F0" w:rsidRDefault="00000000">
      <w:pPr>
        <w:pStyle w:val="ListNumber"/>
      </w:pPr>
      <w:r>
        <w:t>Loads the Prospects sheet from the Deliverable — used as the Tags reference.</w:t>
      </w:r>
    </w:p>
    <w:p w14:paraId="48435E4F" w14:textId="77777777" w:rsidR="001A20F0" w:rsidRDefault="00000000">
      <w:pPr>
        <w:pStyle w:val="ListNumber"/>
      </w:pPr>
      <w:r>
        <w:lastRenderedPageBreak/>
        <w:t>For each of the three Prospects xlsx files (Outreach, LG, ZI — if they exist):</w:t>
      </w:r>
    </w:p>
    <w:p w14:paraId="5B85C6A7" w14:textId="77777777" w:rsidR="001A20F0" w:rsidRDefault="00000000">
      <w:pPr>
        <w:pStyle w:val="ListBullet"/>
        <w:ind w:left="720"/>
      </w:pPr>
      <w:r>
        <w:t>Loads the xlsx.</w:t>
      </w:r>
    </w:p>
    <w:p w14:paraId="3622D939" w14:textId="77777777" w:rsidR="001A20F0" w:rsidRDefault="00000000">
      <w:pPr>
        <w:pStyle w:val="ListBullet"/>
        <w:ind w:left="720"/>
      </w:pPr>
      <w:r>
        <w:t>Drops the Tags column (stale) and re-merges Tags from the Deliverable by Prospect ID.</w:t>
      </w:r>
    </w:p>
    <w:p w14:paraId="71F43067" w14:textId="77777777" w:rsidR="001A20F0" w:rsidRDefault="00000000">
      <w:pPr>
        <w:pStyle w:val="ListBullet"/>
        <w:ind w:left="720"/>
      </w:pPr>
      <w:r>
        <w:t>Renames Tags → tags (lowercase, as Outreach expects it).</w:t>
      </w:r>
    </w:p>
    <w:p w14:paraId="3FF1D14F" w14:textId="77777777" w:rsidR="001A20F0" w:rsidRDefault="00000000">
      <w:pPr>
        <w:pStyle w:val="ListBullet"/>
        <w:ind w:left="720"/>
      </w:pPr>
      <w:r>
        <w:t>Renames Custom Id → Account custom ID; Account Name → Company (if Company column absent).</w:t>
      </w:r>
    </w:p>
    <w:p w14:paraId="3AF7A123" w14:textId="77777777" w:rsidR="001A20F0" w:rsidRDefault="00000000">
      <w:pPr>
        <w:pStyle w:val="ListBullet"/>
        <w:ind w:left="720"/>
      </w:pPr>
      <w:r>
        <w:t>For Outreach Prospects: removes the Source column (Outreach manages source internally).</w:t>
      </w:r>
    </w:p>
    <w:p w14:paraId="48ED8299" w14:textId="77777777" w:rsidR="001A20F0" w:rsidRDefault="00000000">
      <w:pPr>
        <w:pStyle w:val="ListBullet"/>
        <w:ind w:left="720"/>
      </w:pPr>
      <w:r>
        <w:t>Drops Prospect ID column.</w:t>
      </w:r>
    </w:p>
    <w:p w14:paraId="5AB7FAFA" w14:textId="77777777" w:rsidR="001A20F0" w:rsidRDefault="00000000">
      <w:pPr>
        <w:pStyle w:val="ListBullet"/>
        <w:ind w:left="720"/>
      </w:pPr>
      <w:r>
        <w:t>Exports as Name_Tag_[Source] Prospects.csv.</w:t>
      </w:r>
    </w:p>
    <w:p w14:paraId="5F242907" w14:textId="77777777" w:rsidR="001A20F0" w:rsidRDefault="00000000">
      <w:pPr>
        <w:pStyle w:val="ListNumber"/>
      </w:pPr>
      <w:r>
        <w:t>If the Deliverable's 'Prospect Upload' sheet has data (manually added prospects not from sourcing tools):</w:t>
      </w:r>
    </w:p>
    <w:p w14:paraId="0946D414" w14:textId="77777777" w:rsidR="001A20F0" w:rsidRDefault="00000000">
      <w:pPr>
        <w:pStyle w:val="ListBullet"/>
        <w:ind w:left="720"/>
      </w:pPr>
      <w:r>
        <w:t>Validates presence of Custom Id or Account Name.</w:t>
      </w:r>
    </w:p>
    <w:p w14:paraId="7D42B145" w14:textId="77777777" w:rsidR="001A20F0" w:rsidRDefault="00000000">
      <w:pPr>
        <w:pStyle w:val="ListBullet"/>
        <w:ind w:left="720"/>
      </w:pPr>
      <w:r>
        <w:t>Reports missing First Name, Last Name, Title, Gender, Email.</w:t>
      </w:r>
    </w:p>
    <w:p w14:paraId="02979224" w14:textId="77777777" w:rsidR="001A20F0" w:rsidRDefault="00000000">
      <w:pPr>
        <w:pStyle w:val="ListBullet"/>
        <w:ind w:left="720"/>
      </w:pPr>
      <w:r>
        <w:t>Converts full country names to ISO codes.</w:t>
      </w:r>
    </w:p>
    <w:p w14:paraId="0BCE1C1D" w14:textId="77777777" w:rsidR="001A20F0" w:rsidRDefault="00000000">
      <w:pPr>
        <w:pStyle w:val="ListBullet"/>
        <w:ind w:left="720"/>
      </w:pPr>
      <w:r>
        <w:t>Adds '+' prefix to phone numbers that are all digits.</w:t>
      </w:r>
    </w:p>
    <w:p w14:paraId="7D193E61" w14:textId="77777777" w:rsidR="001A20F0" w:rsidRDefault="00000000">
      <w:pPr>
        <w:pStyle w:val="ListBullet"/>
        <w:ind w:left="720"/>
      </w:pPr>
      <w:r>
        <w:t>Strips 'XX - Country Name' → 'XX' from Country column.</w:t>
      </w:r>
    </w:p>
    <w:p w14:paraId="4C7B08C3" w14:textId="77777777" w:rsidR="001A20F0" w:rsidRDefault="00000000">
      <w:pPr>
        <w:pStyle w:val="ListBullet"/>
        <w:ind w:left="720"/>
      </w:pPr>
      <w:r>
        <w:t>Exports as Name_Tag_Prospect Upload.csv.</w:t>
      </w:r>
    </w:p>
    <w:p w14:paraId="270C035F" w14:textId="77777777" w:rsidR="001A20F0" w:rsidRDefault="00000000">
      <w:pPr>
        <w:pStyle w:val="Heading2"/>
      </w:pPr>
      <w:r>
        <w:t>5.3 Outputs</w:t>
      </w:r>
    </w:p>
    <w:p w14:paraId="12EA27E2" w14:textId="77777777" w:rsidR="001A20F0" w:rsidRDefault="00000000">
      <w:pPr>
        <w:pStyle w:val="ListBullet"/>
      </w:pPr>
      <w:r>
        <w:t>Name_Tag_Outreach Prospects.csv</w:t>
      </w:r>
    </w:p>
    <w:p w14:paraId="3C08D0CF" w14:textId="77777777" w:rsidR="001A20F0" w:rsidRDefault="00000000">
      <w:pPr>
        <w:pStyle w:val="ListBullet"/>
      </w:pPr>
      <w:r>
        <w:t>Name_Tag_LG Prospects.csv</w:t>
      </w:r>
    </w:p>
    <w:p w14:paraId="393F6885" w14:textId="77777777" w:rsidR="001A20F0" w:rsidRDefault="00000000">
      <w:pPr>
        <w:pStyle w:val="ListBullet"/>
      </w:pPr>
      <w:r>
        <w:t>Name_Tag_ZI Prospects.csv</w:t>
      </w:r>
    </w:p>
    <w:p w14:paraId="50998F8E" w14:textId="77777777" w:rsidR="001A20F0" w:rsidRDefault="00000000">
      <w:pPr>
        <w:pStyle w:val="ListBullet"/>
      </w:pPr>
      <w:r>
        <w:t>Name_Tag_Prospect Upload.csv  (only if template sheet has data)</w:t>
      </w:r>
    </w:p>
    <w:p w14:paraId="2E25213D" w14:textId="77777777" w:rsidR="001A20F0" w:rsidRDefault="00000000">
      <w:pPr>
        <w:pStyle w:val="Heading1"/>
      </w:pPr>
      <w:r>
        <w:t>6. utils.py — Shared Helpers Reference</w:t>
      </w:r>
    </w:p>
    <w:p w14:paraId="6178F527" w14:textId="77777777" w:rsidR="001A20F0" w:rsidRDefault="00000000">
      <w:r>
        <w:t>utils.py is imported by Parts 2, 3, and 4. It provides all shared constants, helper functions, and the pipeline engine itself. Part 1 and Part 5 are self-contained and do not use it.</w:t>
      </w:r>
    </w:p>
    <w:p w14:paraId="7861CAC2" w14:textId="77777777" w:rsidR="001A20F0" w:rsidRDefault="001A20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1"/>
        <w:gridCol w:w="5765"/>
      </w:tblGrid>
      <w:tr w:rsidR="001A20F0" w14:paraId="3C177ACA" w14:textId="77777777">
        <w:tc>
          <w:tcPr>
            <w:tcW w:w="3168" w:type="dxa"/>
            <w:shd w:val="clear" w:color="auto" w:fill="D9D9D9"/>
          </w:tcPr>
          <w:p w14:paraId="5AAC5C67" w14:textId="77777777" w:rsidR="001A20F0" w:rsidRDefault="00000000">
            <w:r>
              <w:rPr>
                <w:b/>
                <w:sz w:val="18"/>
              </w:rPr>
              <w:t>Function / constant</w:t>
            </w:r>
          </w:p>
        </w:tc>
        <w:tc>
          <w:tcPr>
            <w:tcW w:w="6192" w:type="dxa"/>
            <w:shd w:val="clear" w:color="auto" w:fill="D9D9D9"/>
          </w:tcPr>
          <w:p w14:paraId="2161B2DD" w14:textId="77777777" w:rsidR="001A20F0" w:rsidRDefault="00000000">
            <w:r>
              <w:rPr>
                <w:b/>
                <w:sz w:val="18"/>
              </w:rPr>
              <w:t>What it does</w:t>
            </w:r>
          </w:p>
        </w:tc>
      </w:tr>
      <w:tr w:rsidR="001A20F0" w14:paraId="562BEBC6" w14:textId="77777777">
        <w:tc>
          <w:tcPr>
            <w:tcW w:w="3168" w:type="dxa"/>
          </w:tcPr>
          <w:p w14:paraId="6BCE5B31" w14:textId="77777777" w:rsidR="001A20F0" w:rsidRDefault="00000000">
            <w:r>
              <w:rPr>
                <w:sz w:val="18"/>
              </w:rPr>
              <w:t>PRIVATE_DOMAINS</w:t>
            </w:r>
          </w:p>
        </w:tc>
        <w:tc>
          <w:tcPr>
            <w:tcW w:w="6192" w:type="dxa"/>
          </w:tcPr>
          <w:p w14:paraId="668D4F66" w14:textId="77777777" w:rsidR="001A20F0" w:rsidRDefault="00000000">
            <w:r>
              <w:rPr>
                <w:sz w:val="18"/>
              </w:rPr>
              <w:t>Set of personal email domains (gmail, yahoo, hotmail, etc.)</w:t>
            </w:r>
          </w:p>
        </w:tc>
      </w:tr>
      <w:tr w:rsidR="001A20F0" w14:paraId="0EEDCC5C" w14:textId="77777777">
        <w:tc>
          <w:tcPr>
            <w:tcW w:w="3168" w:type="dxa"/>
          </w:tcPr>
          <w:p w14:paraId="6E00DE19" w14:textId="77777777" w:rsidR="001A20F0" w:rsidRDefault="00000000">
            <w:r>
              <w:rPr>
                <w:sz w:val="18"/>
              </w:rPr>
              <w:t>WORDS_TO_REMOVE</w:t>
            </w:r>
          </w:p>
        </w:tc>
        <w:tc>
          <w:tcPr>
            <w:tcW w:w="6192" w:type="dxa"/>
          </w:tcPr>
          <w:p w14:paraId="325556C0" w14:textId="77777777" w:rsidR="001A20F0" w:rsidRDefault="00000000">
            <w:r>
              <w:rPr>
                <w:sz w:val="18"/>
              </w:rPr>
              <w:t>Set of legal entity suffixes in 20+ languages stripped before domain score comparison</w:t>
            </w:r>
          </w:p>
        </w:tc>
      </w:tr>
      <w:tr w:rsidR="001A20F0" w14:paraId="36D578EA" w14:textId="77777777">
        <w:tc>
          <w:tcPr>
            <w:tcW w:w="3168" w:type="dxa"/>
          </w:tcPr>
          <w:p w14:paraId="53C59945" w14:textId="77777777" w:rsidR="001A20F0" w:rsidRDefault="00000000">
            <w:r>
              <w:rPr>
                <w:sz w:val="18"/>
              </w:rPr>
              <w:t>COUNTRY_OPTIONS</w:t>
            </w:r>
          </w:p>
        </w:tc>
        <w:tc>
          <w:tcPr>
            <w:tcW w:w="6192" w:type="dxa"/>
          </w:tcPr>
          <w:p w14:paraId="5E95E094" w14:textId="77777777" w:rsidR="001A20F0" w:rsidRDefault="00000000">
            <w:r>
              <w:rPr>
                <w:sz w:val="18"/>
              </w:rPr>
              <w:t>List of 'XX - Country Name' strings used for the Deliverable country dropdown</w:t>
            </w:r>
          </w:p>
        </w:tc>
      </w:tr>
      <w:tr w:rsidR="001A20F0" w14:paraId="43E6B877" w14:textId="77777777">
        <w:tc>
          <w:tcPr>
            <w:tcW w:w="3168" w:type="dxa"/>
          </w:tcPr>
          <w:p w14:paraId="368C791B" w14:textId="77777777" w:rsidR="001A20F0" w:rsidRDefault="00000000">
            <w:r>
              <w:rPr>
                <w:sz w:val="18"/>
              </w:rPr>
              <w:t>clean_text(text)</w:t>
            </w:r>
          </w:p>
        </w:tc>
        <w:tc>
          <w:tcPr>
            <w:tcW w:w="6192" w:type="dxa"/>
          </w:tcPr>
          <w:p w14:paraId="460EE151" w14:textId="77777777" w:rsidR="001A20F0" w:rsidRDefault="00000000">
            <w:r>
              <w:rPr>
                <w:sz w:val="18"/>
              </w:rPr>
              <w:t>Normalizes umlauts (ä→ae etc.) and strips non-alphanumeric chars</w:t>
            </w:r>
          </w:p>
        </w:tc>
      </w:tr>
      <w:tr w:rsidR="001A20F0" w14:paraId="52187A10" w14:textId="77777777">
        <w:tc>
          <w:tcPr>
            <w:tcW w:w="3168" w:type="dxa"/>
          </w:tcPr>
          <w:p w14:paraId="053F977C" w14:textId="77777777" w:rsidR="001A20F0" w:rsidRDefault="00000000">
            <w:r>
              <w:rPr>
                <w:sz w:val="18"/>
              </w:rPr>
              <w:t>convert_country_to_code()</w:t>
            </w:r>
          </w:p>
        </w:tc>
        <w:tc>
          <w:tcPr>
            <w:tcW w:w="6192" w:type="dxa"/>
          </w:tcPr>
          <w:p w14:paraId="73A312E3" w14:textId="77777777" w:rsidR="001A20F0" w:rsidRDefault="00000000">
            <w:r>
              <w:rPr>
                <w:sz w:val="18"/>
              </w:rPr>
              <w:t>Converts full country name to ISO alpha-2 code via pycountry</w:t>
            </w:r>
          </w:p>
        </w:tc>
      </w:tr>
      <w:tr w:rsidR="001A20F0" w14:paraId="3014752E" w14:textId="77777777">
        <w:tc>
          <w:tcPr>
            <w:tcW w:w="3168" w:type="dxa"/>
          </w:tcPr>
          <w:p w14:paraId="100F8B5C" w14:textId="77777777" w:rsidR="001A20F0" w:rsidRDefault="00000000">
            <w:r>
              <w:rPr>
                <w:sz w:val="18"/>
              </w:rPr>
              <w:t>is_private_email(email)</w:t>
            </w:r>
          </w:p>
        </w:tc>
        <w:tc>
          <w:tcPr>
            <w:tcW w:w="6192" w:type="dxa"/>
          </w:tcPr>
          <w:p w14:paraId="3F621034" w14:textId="77777777" w:rsidR="001A20F0" w:rsidRDefault="00000000">
            <w:r>
              <w:rPr>
                <w:sz w:val="18"/>
              </w:rPr>
              <w:t>Returns True if the email domain is in PRIVATE_DOMAINS</w:t>
            </w:r>
          </w:p>
        </w:tc>
      </w:tr>
      <w:tr w:rsidR="001A20F0" w14:paraId="4FB07C78" w14:textId="77777777">
        <w:tc>
          <w:tcPr>
            <w:tcW w:w="3168" w:type="dxa"/>
          </w:tcPr>
          <w:p w14:paraId="1BE03AD5" w14:textId="77777777" w:rsidR="001A20F0" w:rsidRDefault="00000000">
            <w:r>
              <w:rPr>
                <w:sz w:val="18"/>
              </w:rPr>
              <w:t>is_bad_email(row)</w:t>
            </w:r>
          </w:p>
        </w:tc>
        <w:tc>
          <w:tcPr>
            <w:tcW w:w="6192" w:type="dxa"/>
          </w:tcPr>
          <w:p w14:paraId="043DBE0C" w14:textId="77777777" w:rsidR="001A20F0" w:rsidRDefault="00000000">
            <w:r>
              <w:rPr>
                <w:sz w:val="18"/>
              </w:rPr>
              <w:t>Returns True if email doesn't fuzzy-match (&gt;75) first name, last name, or initials</w:t>
            </w:r>
          </w:p>
        </w:tc>
      </w:tr>
      <w:tr w:rsidR="001A20F0" w14:paraId="084DDF70" w14:textId="77777777">
        <w:tc>
          <w:tcPr>
            <w:tcW w:w="3168" w:type="dxa"/>
          </w:tcPr>
          <w:p w14:paraId="40A3E494" w14:textId="77777777" w:rsidR="001A20F0" w:rsidRDefault="00000000">
            <w:r>
              <w:rPr>
                <w:sz w:val="18"/>
              </w:rPr>
              <w:lastRenderedPageBreak/>
              <w:t>domain_match_score(row)</w:t>
            </w:r>
          </w:p>
        </w:tc>
        <w:tc>
          <w:tcPr>
            <w:tcW w:w="6192" w:type="dxa"/>
          </w:tcPr>
          <w:p w14:paraId="6A84EB90" w14:textId="77777777" w:rsidR="001A20F0" w:rsidRDefault="00000000">
            <w:r>
              <w:rPr>
                <w:sz w:val="18"/>
              </w:rPr>
              <w:t>Returns 0–100 fuzzy score between cleaned account name and email domain</w:t>
            </w:r>
          </w:p>
        </w:tc>
      </w:tr>
      <w:tr w:rsidR="001A20F0" w14:paraId="57DA26D6" w14:textId="77777777">
        <w:tc>
          <w:tcPr>
            <w:tcW w:w="3168" w:type="dxa"/>
          </w:tcPr>
          <w:p w14:paraId="2E818349" w14:textId="77777777" w:rsidR="001A20F0" w:rsidRDefault="00000000">
            <w:r>
              <w:rPr>
                <w:sz w:val="18"/>
              </w:rPr>
              <w:t>format_domain_score(score)</w:t>
            </w:r>
          </w:p>
        </w:tc>
        <w:tc>
          <w:tcPr>
            <w:tcW w:w="6192" w:type="dxa"/>
          </w:tcPr>
          <w:p w14:paraId="399658D1" w14:textId="77777777" w:rsidR="001A20F0" w:rsidRDefault="00000000">
            <w:r>
              <w:rPr>
                <w:sz w:val="18"/>
              </w:rPr>
              <w:t>Formats numeric score to '85 - Good Match' / '30 - Poor Match' / '0 - No Match'</w:t>
            </w:r>
          </w:p>
        </w:tc>
      </w:tr>
      <w:tr w:rsidR="001A20F0" w14:paraId="2B25E6BE" w14:textId="77777777">
        <w:tc>
          <w:tcPr>
            <w:tcW w:w="3168" w:type="dxa"/>
          </w:tcPr>
          <w:p w14:paraId="6710C292" w14:textId="77777777" w:rsidR="001A20F0" w:rsidRDefault="00000000">
            <w:r>
              <w:rPr>
                <w:sz w:val="18"/>
              </w:rPr>
              <w:t>detect_gender(name)</w:t>
            </w:r>
          </w:p>
        </w:tc>
        <w:tc>
          <w:tcPr>
            <w:tcW w:w="6192" w:type="dxa"/>
          </w:tcPr>
          <w:p w14:paraId="09054B49" w14:textId="77777777" w:rsidR="001A20F0" w:rsidRDefault="00000000">
            <w:r>
              <w:rPr>
                <w:sz w:val="18"/>
              </w:rPr>
              <w:t>Returns Male/Female/Unknown from first name via gender_guesser; handles hyphenated names</w:t>
            </w:r>
          </w:p>
        </w:tc>
      </w:tr>
      <w:tr w:rsidR="001A20F0" w14:paraId="78568CB7" w14:textId="77777777">
        <w:tc>
          <w:tcPr>
            <w:tcW w:w="3168" w:type="dxa"/>
          </w:tcPr>
          <w:p w14:paraId="6811DBD7" w14:textId="77777777" w:rsidR="001A20F0" w:rsidRDefault="00000000">
            <w:r>
              <w:rPr>
                <w:sz w:val="18"/>
              </w:rPr>
              <w:t>run_validation_checks()</w:t>
            </w:r>
          </w:p>
        </w:tc>
        <w:tc>
          <w:tcPr>
            <w:tcW w:w="6192" w:type="dxa"/>
          </w:tcPr>
          <w:p w14:paraId="102BB8A0" w14:textId="77777777" w:rsidR="001A20F0" w:rsidRDefault="00000000">
            <w:r>
              <w:rPr>
                <w:sz w:val="18"/>
              </w:rPr>
              <w:t>Runs all 10 checks and appends issues to the Issue column</w:t>
            </w:r>
          </w:p>
        </w:tc>
      </w:tr>
      <w:tr w:rsidR="001A20F0" w14:paraId="5780CABE" w14:textId="77777777">
        <w:tc>
          <w:tcPr>
            <w:tcW w:w="3168" w:type="dxa"/>
          </w:tcPr>
          <w:p w14:paraId="2B614A55" w14:textId="77777777" w:rsidR="001A20F0" w:rsidRDefault="00000000">
            <w:r>
              <w:rPr>
                <w:sz w:val="18"/>
              </w:rPr>
              <w:t>write_issues_xlsx()</w:t>
            </w:r>
          </w:p>
        </w:tc>
        <w:tc>
          <w:tcPr>
            <w:tcW w:w="6192" w:type="dxa"/>
          </w:tcPr>
          <w:p w14:paraId="4E6D707A" w14:textId="77777777" w:rsidR="001A20F0" w:rsidRDefault="00000000">
            <w:r>
              <w:rPr>
                <w:sz w:val="18"/>
              </w:rPr>
              <w:t>Writes the Issues xlsx with autofilter and auto-sized columns</w:t>
            </w:r>
          </w:p>
        </w:tc>
      </w:tr>
      <w:tr w:rsidR="001A20F0" w14:paraId="0D295A55" w14:textId="77777777">
        <w:tc>
          <w:tcPr>
            <w:tcW w:w="3168" w:type="dxa"/>
          </w:tcPr>
          <w:p w14:paraId="02EEAD60" w14:textId="77777777" w:rsidR="001A20F0" w:rsidRDefault="00000000">
            <w:r>
              <w:rPr>
                <w:sz w:val="18"/>
              </w:rPr>
              <w:t>write_deliverable_xlsx()</w:t>
            </w:r>
          </w:p>
        </w:tc>
        <w:tc>
          <w:tcPr>
            <w:tcW w:w="6192" w:type="dxa"/>
          </w:tcPr>
          <w:p w14:paraId="197DE0E4" w14:textId="77777777" w:rsidR="001A20F0" w:rsidRDefault="00000000">
            <w:r>
              <w:rPr>
                <w:sz w:val="18"/>
              </w:rPr>
              <w:t>Writes the full Deliverable xlsx with formatted sheets, protection, and dropdowns</w:t>
            </w:r>
          </w:p>
        </w:tc>
      </w:tr>
      <w:tr w:rsidR="001A20F0" w14:paraId="62E08B64" w14:textId="77777777">
        <w:tc>
          <w:tcPr>
            <w:tcW w:w="3168" w:type="dxa"/>
          </w:tcPr>
          <w:p w14:paraId="067B2EA6" w14:textId="77777777" w:rsidR="001A20F0" w:rsidRDefault="00000000">
            <w:r>
              <w:rPr>
                <w:sz w:val="18"/>
              </w:rPr>
              <w:t>is_valid_id(x)</w:t>
            </w:r>
          </w:p>
        </w:tc>
        <w:tc>
          <w:tcPr>
            <w:tcW w:w="6192" w:type="dxa"/>
          </w:tcPr>
          <w:p w14:paraId="3EB93985" w14:textId="77777777" w:rsidR="001A20F0" w:rsidRDefault="00000000">
            <w:r>
              <w:rPr>
                <w:sz w:val="18"/>
              </w:rPr>
              <w:t>Returns True if x can be cast to int &gt;= 10000</w:t>
            </w:r>
          </w:p>
        </w:tc>
      </w:tr>
      <w:tr w:rsidR="001A20F0" w14:paraId="20F273E9" w14:textId="77777777">
        <w:tc>
          <w:tcPr>
            <w:tcW w:w="3168" w:type="dxa"/>
          </w:tcPr>
          <w:p w14:paraId="5B5060A1" w14:textId="77777777" w:rsidR="001A20F0" w:rsidRDefault="00000000">
            <w:r>
              <w:rPr>
                <w:sz w:val="18"/>
              </w:rPr>
              <w:t>clean_id_and_name(df)</w:t>
            </w:r>
          </w:p>
        </w:tc>
        <w:tc>
          <w:tcPr>
            <w:tcW w:w="6192" w:type="dxa"/>
          </w:tcPr>
          <w:p w14:paraId="3597F082" w14:textId="77777777" w:rsidR="001A20F0" w:rsidRDefault="00000000">
            <w:r>
              <w:rPr>
                <w:sz w:val="18"/>
              </w:rPr>
              <w:t>Standardizes Custom Id (int or 0) and strips Account Name whitespace</w:t>
            </w:r>
          </w:p>
        </w:tc>
      </w:tr>
      <w:tr w:rsidR="001A20F0" w14:paraId="789E5E7F" w14:textId="77777777">
        <w:tc>
          <w:tcPr>
            <w:tcW w:w="3168" w:type="dxa"/>
          </w:tcPr>
          <w:p w14:paraId="10556C77" w14:textId="77777777" w:rsidR="001A20F0" w:rsidRDefault="00000000">
            <w:r>
              <w:rPr>
                <w:sz w:val="18"/>
              </w:rPr>
              <w:t>unique_account_count(df)</w:t>
            </w:r>
          </w:p>
        </w:tc>
        <w:tc>
          <w:tcPr>
            <w:tcW w:w="6192" w:type="dxa"/>
          </w:tcPr>
          <w:p w14:paraId="382EDB43" w14:textId="77777777" w:rsidR="001A20F0" w:rsidRDefault="00000000">
            <w:r>
              <w:rPr>
                <w:sz w:val="18"/>
              </w:rPr>
              <w:t>Counts unique accounts by Custom Id if available, else by Account Name</w:t>
            </w:r>
          </w:p>
        </w:tc>
      </w:tr>
      <w:tr w:rsidR="001A20F0" w14:paraId="03EAB35B" w14:textId="77777777">
        <w:tc>
          <w:tcPr>
            <w:tcW w:w="3168" w:type="dxa"/>
          </w:tcPr>
          <w:p w14:paraId="6E9C2113" w14:textId="77777777" w:rsidR="001A20F0" w:rsidRDefault="00000000">
            <w:r>
              <w:rPr>
                <w:sz w:val="18"/>
              </w:rPr>
              <w:t>compute_stats()</w:t>
            </w:r>
          </w:p>
        </w:tc>
        <w:tc>
          <w:tcPr>
            <w:tcW w:w="6192" w:type="dxa"/>
          </w:tcPr>
          <w:p w14:paraId="76ADC851" w14:textId="77777777" w:rsidR="001A20F0" w:rsidRDefault="00000000">
            <w:r>
              <w:rPr>
                <w:sz w:val="18"/>
              </w:rPr>
              <w:t>Prints enrichment summary and returns (accounts_wo, accounts_few, accounts_insufficient)</w:t>
            </w:r>
          </w:p>
        </w:tc>
      </w:tr>
      <w:tr w:rsidR="001A20F0" w14:paraId="7C3CE5F0" w14:textId="77777777">
        <w:tc>
          <w:tcPr>
            <w:tcW w:w="3168" w:type="dxa"/>
          </w:tcPr>
          <w:p w14:paraId="5DEF5B23" w14:textId="77777777" w:rsidR="001A20F0" w:rsidRDefault="00000000">
            <w:r>
              <w:rPr>
                <w:sz w:val="18"/>
              </w:rPr>
              <w:t>run_prospect_pipeline()</w:t>
            </w:r>
          </w:p>
        </w:tc>
        <w:tc>
          <w:tcPr>
            <w:tcW w:w="6192" w:type="dxa"/>
          </w:tcPr>
          <w:p w14:paraId="42882694" w14:textId="77777777" w:rsidR="001A20F0" w:rsidRDefault="00000000">
            <w:r>
              <w:rPr>
                <w:sz w:val="18"/>
              </w:rPr>
              <w:t>Main engine — executes the full pipeline for a given CONFIG</w:t>
            </w:r>
          </w:p>
        </w:tc>
      </w:tr>
    </w:tbl>
    <w:p w14:paraId="474E10CA" w14:textId="77777777" w:rsidR="001A20F0" w:rsidRDefault="00000000">
      <w:pPr>
        <w:pStyle w:val="Heading1"/>
      </w:pPr>
      <w:r>
        <w:t>7. Step-by-Step Usage</w:t>
      </w:r>
    </w:p>
    <w:p w14:paraId="18E6DEBE" w14:textId="77777777" w:rsidR="001A20F0" w:rsidRDefault="00000000">
      <w:pPr>
        <w:pStyle w:val="Heading2"/>
      </w:pPr>
      <w:r>
        <w:t>7.1 Prepare inputs</w:t>
      </w:r>
    </w:p>
    <w:p w14:paraId="6BFBCBD4" w14:textId="77777777" w:rsidR="001A20F0" w:rsidRDefault="00000000">
      <w:pPr>
        <w:pStyle w:val="ListNumber"/>
      </w:pPr>
      <w:r>
        <w:t>Ask the requestor to fill the account list using 2_Prospecting_Standard Template.xlsx and send it back as Name_Tag_Accounts.xlsx.</w:t>
      </w:r>
    </w:p>
    <w:p w14:paraId="35C775AF" w14:textId="77777777" w:rsidR="001A20F0" w:rsidRDefault="00000000">
      <w:pPr>
        <w:pStyle w:val="ListNumber"/>
      </w:pPr>
      <w:r>
        <w:t>Export prospect data from the sourcing tool(s) with the correct naming convention.</w:t>
      </w:r>
    </w:p>
    <w:p w14:paraId="3FFA832E" w14:textId="77777777" w:rsidR="001A20F0" w:rsidRDefault="00000000">
      <w:pPr>
        <w:pStyle w:val="ListNumber"/>
      </w:pPr>
      <w:r>
        <w:t>Place all files in the same folder as the scripts.</w:t>
      </w:r>
    </w:p>
    <w:p w14:paraId="088755EE" w14:textId="77777777" w:rsidR="001A20F0" w:rsidRDefault="00000000">
      <w:pPr>
        <w:pStyle w:val="Heading2"/>
      </w:pPr>
      <w:r>
        <w:t>7.2 Run Part 1</w:t>
      </w:r>
    </w:p>
    <w:p w14:paraId="4AF8333F" w14:textId="77777777" w:rsidR="001A20F0" w:rsidRDefault="00000000">
      <w:pPr>
        <w:ind w:left="360"/>
      </w:pPr>
      <w:r>
        <w:rPr>
          <w:rFonts w:ascii="Courier New" w:hAnsi="Courier New"/>
          <w:color w:val="2E2E2E"/>
          <w:sz w:val="18"/>
        </w:rPr>
        <w:t>python part1_account_setup.py</w:t>
      </w:r>
    </w:p>
    <w:p w14:paraId="2ED2E309" w14:textId="77777777" w:rsidR="001A20F0" w:rsidRDefault="00000000">
      <w:r>
        <w:t>When prompted:</w:t>
      </w:r>
    </w:p>
    <w:p w14:paraId="6B5CA05E" w14:textId="77777777" w:rsidR="001A20F0" w:rsidRDefault="00000000">
      <w:pPr>
        <w:pStyle w:val="ListBullet"/>
      </w:pPr>
      <w:r>
        <w:t>Enter: Name_Tag_Accounts.xlsx</w:t>
      </w:r>
    </w:p>
    <w:p w14:paraId="5B8116A8" w14:textId="77777777" w:rsidR="001A20F0" w:rsidRDefault="00000000">
      <w:r>
        <w:t>Review the duplicate / blank / dummy warnings in the console. Fix the source xlsx if needed and re-run before continuing.</w:t>
      </w:r>
    </w:p>
    <w:p w14:paraId="024F0313" w14:textId="77777777" w:rsidR="001A20F0" w:rsidRDefault="00000000">
      <w:pPr>
        <w:pStyle w:val="Heading2"/>
      </w:pPr>
      <w:r>
        <w:t>7.3 Run Part 2 (if Outreach data is available)</w:t>
      </w:r>
    </w:p>
    <w:p w14:paraId="2C35B3CA" w14:textId="77777777" w:rsidR="001A20F0" w:rsidRDefault="00000000">
      <w:pPr>
        <w:ind w:left="360"/>
      </w:pPr>
      <w:r>
        <w:rPr>
          <w:rFonts w:ascii="Courier New" w:hAnsi="Courier New"/>
          <w:color w:val="2E2E2E"/>
          <w:sz w:val="18"/>
        </w:rPr>
        <w:t>python part2_outreach_prospects.py</w:t>
      </w:r>
    </w:p>
    <w:p w14:paraId="233F1598" w14:textId="77777777" w:rsidR="001A20F0" w:rsidRDefault="00000000">
      <w:r>
        <w:t>When prompted:</w:t>
      </w:r>
    </w:p>
    <w:p w14:paraId="462C1E18" w14:textId="77777777" w:rsidR="001A20F0" w:rsidRDefault="00000000">
      <w:pPr>
        <w:pStyle w:val="ListBullet"/>
      </w:pPr>
      <w:r>
        <w:t>Enter: Name_Tag_Outreach.csv</w:t>
      </w:r>
    </w:p>
    <w:p w14:paraId="258B4933" w14:textId="77777777" w:rsidR="001A20F0" w:rsidRDefault="00000000">
      <w:pPr>
        <w:pStyle w:val="ListBullet"/>
      </w:pPr>
      <w:r>
        <w:t>Enter the threshold (e.g. 5)</w:t>
      </w:r>
    </w:p>
    <w:p w14:paraId="6B83F221" w14:textId="77777777" w:rsidR="001A20F0" w:rsidRDefault="00000000">
      <w:pPr>
        <w:pStyle w:val="ListBullet"/>
      </w:pPr>
      <w:r>
        <w:t>Enter 1 to hide Email in Deliverable, 2 to keep it</w:t>
      </w:r>
    </w:p>
    <w:p w14:paraId="3FECDC91" w14:textId="77777777" w:rsidR="001A20F0" w:rsidRDefault="00000000">
      <w:r>
        <w:t>The script will pause and ask you to fix the Prospect Issues xlsx. Open Name_Tag_Prospect Issues.xlsx, correct any flagged records, save and close it, then press Enter in the terminal to continue.</w:t>
      </w:r>
    </w:p>
    <w:p w14:paraId="7CD674D3" w14:textId="77777777" w:rsidR="001A20F0" w:rsidRDefault="00000000">
      <w:pPr>
        <w:pStyle w:val="Heading2"/>
      </w:pPr>
      <w:r>
        <w:lastRenderedPageBreak/>
        <w:t>7.4 Run Part 3 (if ZoomInfo data is available)</w:t>
      </w:r>
    </w:p>
    <w:p w14:paraId="4A4CADCD" w14:textId="77777777" w:rsidR="001A20F0" w:rsidRDefault="00000000">
      <w:pPr>
        <w:ind w:left="360"/>
      </w:pPr>
      <w:r>
        <w:rPr>
          <w:rFonts w:ascii="Courier New" w:hAnsi="Courier New"/>
          <w:color w:val="2E2E2E"/>
          <w:sz w:val="18"/>
        </w:rPr>
        <w:t>python part3_zoominfo_prospects.py</w:t>
      </w:r>
    </w:p>
    <w:p w14:paraId="7AB461B8" w14:textId="77777777" w:rsidR="001A20F0" w:rsidRDefault="00000000">
      <w:r>
        <w:t>Same prompts as Part 2 but with Name_Tag_ZI.csv. If Outreach Prospects.xlsx exists it is loaded automatically for cross-source deduplication.</w:t>
      </w:r>
    </w:p>
    <w:p w14:paraId="7515BE49" w14:textId="77777777" w:rsidR="001A20F0" w:rsidRDefault="00000000">
      <w:pPr>
        <w:pStyle w:val="Heading2"/>
      </w:pPr>
      <w:r>
        <w:t>7.5 Run Part 4 (if LeadGenius data is available)</w:t>
      </w:r>
    </w:p>
    <w:p w14:paraId="5E31ECD4" w14:textId="77777777" w:rsidR="001A20F0" w:rsidRDefault="00000000">
      <w:pPr>
        <w:ind w:left="360"/>
      </w:pPr>
      <w:r>
        <w:rPr>
          <w:rFonts w:ascii="Courier New" w:hAnsi="Courier New"/>
          <w:color w:val="2E2E2E"/>
          <w:sz w:val="18"/>
        </w:rPr>
        <w:t>python part4_leadgenius_prospects.py</w:t>
      </w:r>
    </w:p>
    <w:p w14:paraId="3C577A06" w14:textId="77777777" w:rsidR="001A20F0" w:rsidRDefault="00000000">
      <w:r>
        <w:t>Same prompts but with Name_Tag_LG.xlsx. Loads Outreach + ZI Prospects if they exist.</w:t>
      </w:r>
    </w:p>
    <w:p w14:paraId="02F11F6F" w14:textId="77777777" w:rsidR="001A20F0" w:rsidRDefault="00000000">
      <w:pPr>
        <w:pStyle w:val="Heading2"/>
      </w:pPr>
      <w:r>
        <w:t>7.6 Run Part 5</w:t>
      </w:r>
    </w:p>
    <w:p w14:paraId="774FA456" w14:textId="77777777" w:rsidR="001A20F0" w:rsidRDefault="00000000">
      <w:pPr>
        <w:ind w:left="360"/>
      </w:pPr>
      <w:r>
        <w:rPr>
          <w:rFonts w:ascii="Courier New" w:hAnsi="Courier New"/>
          <w:color w:val="2E2E2E"/>
          <w:sz w:val="18"/>
        </w:rPr>
        <w:t>python part5_xlsx_to_csv.py</w:t>
      </w:r>
    </w:p>
    <w:p w14:paraId="45606E3B" w14:textId="77777777" w:rsidR="001A20F0" w:rsidRDefault="00000000">
      <w:r>
        <w:t>When prompted:</w:t>
      </w:r>
    </w:p>
    <w:p w14:paraId="1F71A913" w14:textId="77777777" w:rsidR="001A20F0" w:rsidRDefault="00000000">
      <w:pPr>
        <w:pStyle w:val="ListBullet"/>
      </w:pPr>
      <w:r>
        <w:t>Enter: Name_Tag_Deliverable.xlsx</w:t>
      </w:r>
    </w:p>
    <w:p w14:paraId="666FF6FF" w14:textId="77777777" w:rsidR="001A20F0" w:rsidRDefault="00000000">
      <w:r>
        <w:t>This generates the upload-ready CSVs.</w:t>
      </w:r>
    </w:p>
    <w:p w14:paraId="70637E35" w14:textId="77777777" w:rsidR="001A20F0" w:rsidRDefault="00000000">
      <w:pPr>
        <w:pStyle w:val="Heading1"/>
      </w:pPr>
      <w:r>
        <w:t>8. Common Questions &amp;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7"/>
        <w:gridCol w:w="5439"/>
      </w:tblGrid>
      <w:tr w:rsidR="001A20F0" w14:paraId="31957E91" w14:textId="77777777">
        <w:tc>
          <w:tcPr>
            <w:tcW w:w="3600" w:type="dxa"/>
            <w:shd w:val="clear" w:color="auto" w:fill="D9D9D9"/>
          </w:tcPr>
          <w:p w14:paraId="33EDB4D6" w14:textId="77777777" w:rsidR="001A20F0" w:rsidRDefault="00000000">
            <w:r>
              <w:rPr>
                <w:b/>
                <w:sz w:val="18"/>
              </w:rPr>
              <w:t>Situation</w:t>
            </w:r>
          </w:p>
        </w:tc>
        <w:tc>
          <w:tcPr>
            <w:tcW w:w="5760" w:type="dxa"/>
            <w:shd w:val="clear" w:color="auto" w:fill="D9D9D9"/>
          </w:tcPr>
          <w:p w14:paraId="413F39B4" w14:textId="77777777" w:rsidR="001A20F0" w:rsidRDefault="00000000">
            <w:r>
              <w:rPr>
                <w:b/>
                <w:sz w:val="18"/>
              </w:rPr>
              <w:t>What to do</w:t>
            </w:r>
          </w:p>
        </w:tc>
      </w:tr>
      <w:tr w:rsidR="001A20F0" w14:paraId="03B3929A" w14:textId="77777777">
        <w:tc>
          <w:tcPr>
            <w:tcW w:w="3600" w:type="dxa"/>
          </w:tcPr>
          <w:p w14:paraId="4F2541CA" w14:textId="77777777" w:rsidR="001A20F0" w:rsidRDefault="00000000">
            <w:r>
              <w:rPr>
                <w:sz w:val="18"/>
              </w:rPr>
              <w:t>Part 1 prints duplicate account names</w:t>
            </w:r>
          </w:p>
        </w:tc>
        <w:tc>
          <w:tcPr>
            <w:tcW w:w="5760" w:type="dxa"/>
          </w:tcPr>
          <w:p w14:paraId="6359B64D" w14:textId="77777777" w:rsidR="001A20F0" w:rsidRDefault="00000000">
            <w:r>
              <w:rPr>
                <w:sz w:val="18"/>
              </w:rPr>
              <w:t>Check the Accounts xlsx for repeated entries. Fix and re-run Part 1 before running Parts 2/3/4.</w:t>
            </w:r>
          </w:p>
        </w:tc>
      </w:tr>
      <w:tr w:rsidR="001A20F0" w14:paraId="474F7215" w14:textId="77777777">
        <w:tc>
          <w:tcPr>
            <w:tcW w:w="3600" w:type="dxa"/>
          </w:tcPr>
          <w:p w14:paraId="1B0BBD45" w14:textId="77777777" w:rsidR="001A20F0" w:rsidRDefault="00000000">
            <w:r>
              <w:rPr>
                <w:sz w:val="18"/>
              </w:rPr>
              <w:t>Merge produces mostly empty Account Name / Tags</w:t>
            </w:r>
          </w:p>
        </w:tc>
        <w:tc>
          <w:tcPr>
            <w:tcW w:w="5760" w:type="dxa"/>
          </w:tcPr>
          <w:p w14:paraId="2C68B0B2" w14:textId="77777777" w:rsidR="001A20F0" w:rsidRDefault="00000000">
            <w:r>
              <w:rPr>
                <w:sz w:val="18"/>
              </w:rPr>
              <w:t>The join key doesn't match. For ZI, check whether the CSV has Custom Id, Website URL, or Query Name columns.</w:t>
            </w:r>
          </w:p>
        </w:tc>
      </w:tr>
      <w:tr w:rsidR="001A20F0" w14:paraId="450BD828" w14:textId="77777777">
        <w:tc>
          <w:tcPr>
            <w:tcW w:w="3600" w:type="dxa"/>
          </w:tcPr>
          <w:p w14:paraId="4DD86C2A" w14:textId="77777777" w:rsidR="001A20F0" w:rsidRDefault="00000000">
            <w:r>
              <w:rPr>
                <w:sz w:val="18"/>
              </w:rPr>
              <w:t>Lots of 'Bad Domain' flags</w:t>
            </w:r>
          </w:p>
        </w:tc>
        <w:tc>
          <w:tcPr>
            <w:tcW w:w="5760" w:type="dxa"/>
          </w:tcPr>
          <w:p w14:paraId="02BA6D9D" w14:textId="77777777" w:rsidR="001A20F0" w:rsidRDefault="00000000">
            <w:r>
              <w:rPr>
                <w:sz w:val="18"/>
              </w:rPr>
              <w:t>The email domain doesn't resemble the account name. Could be a subsidiary or legitimate alternate domain — review manually.</w:t>
            </w:r>
          </w:p>
        </w:tc>
      </w:tr>
      <w:tr w:rsidR="001A20F0" w14:paraId="358D9A2E" w14:textId="77777777">
        <w:tc>
          <w:tcPr>
            <w:tcW w:w="3600" w:type="dxa"/>
          </w:tcPr>
          <w:p w14:paraId="7270523E" w14:textId="77777777" w:rsidR="001A20F0" w:rsidRDefault="00000000">
            <w:r>
              <w:rPr>
                <w:sz w:val="18"/>
              </w:rPr>
              <w:t>'Bad Gender' flags</w:t>
            </w:r>
          </w:p>
        </w:tc>
        <w:tc>
          <w:tcPr>
            <w:tcW w:w="5760" w:type="dxa"/>
          </w:tcPr>
          <w:p w14:paraId="5A1011F4" w14:textId="77777777" w:rsidR="001A20F0" w:rsidRDefault="00000000">
            <w:r>
              <w:rPr>
                <w:sz w:val="18"/>
              </w:rPr>
              <w:t>The Gender field in the source file says Male/Female but gender_guesser predicts the opposite. Review — it's often a data error.</w:t>
            </w:r>
          </w:p>
        </w:tc>
      </w:tr>
      <w:tr w:rsidR="001A20F0" w14:paraId="1565904E" w14:textId="77777777">
        <w:tc>
          <w:tcPr>
            <w:tcW w:w="3600" w:type="dxa"/>
          </w:tcPr>
          <w:p w14:paraId="146096B4" w14:textId="77777777" w:rsidR="001A20F0" w:rsidRDefault="00000000">
            <w:r>
              <w:rPr>
                <w:sz w:val="18"/>
              </w:rPr>
              <w:t>Phone numbers not formatting (Part 4)</w:t>
            </w:r>
          </w:p>
        </w:tc>
        <w:tc>
          <w:tcPr>
            <w:tcW w:w="5760" w:type="dxa"/>
          </w:tcPr>
          <w:p w14:paraId="58822F83" w14:textId="77777777" w:rsidR="001A20F0" w:rsidRDefault="00000000">
            <w:r>
              <w:rPr>
                <w:sz w:val="18"/>
              </w:rPr>
              <w:t>phonenumbers library needs a valid ISO country code. Ensure Country column is populated before the phone formatting step.</w:t>
            </w:r>
          </w:p>
        </w:tc>
      </w:tr>
      <w:tr w:rsidR="001A20F0" w14:paraId="778CC8F7" w14:textId="77777777">
        <w:tc>
          <w:tcPr>
            <w:tcW w:w="3600" w:type="dxa"/>
          </w:tcPr>
          <w:p w14:paraId="745DC066" w14:textId="77777777" w:rsidR="001A20F0" w:rsidRDefault="00000000">
            <w:r>
              <w:rPr>
                <w:sz w:val="18"/>
              </w:rPr>
              <w:t>Deliverable sheet is protected / locked</w:t>
            </w:r>
          </w:p>
        </w:tc>
        <w:tc>
          <w:tcPr>
            <w:tcW w:w="5760" w:type="dxa"/>
          </w:tcPr>
          <w:p w14:paraId="4BAAEE82" w14:textId="473F51EE" w:rsidR="001A20F0" w:rsidRDefault="00000000">
            <w:r>
              <w:rPr>
                <w:sz w:val="18"/>
              </w:rPr>
              <w:t xml:space="preserve">Password is </w:t>
            </w:r>
            <w:r w:rsidR="00426789">
              <w:rPr>
                <w:sz w:val="18"/>
              </w:rPr>
              <w:t>confidential</w:t>
            </w:r>
            <w:r>
              <w:rPr>
                <w:sz w:val="18"/>
              </w:rPr>
              <w:t>. Only Issue Category, Comments, Tags, and Gender columns are unlocked by design.</w:t>
            </w:r>
          </w:p>
        </w:tc>
      </w:tr>
      <w:tr w:rsidR="001A20F0" w14:paraId="79427511" w14:textId="77777777">
        <w:tc>
          <w:tcPr>
            <w:tcW w:w="3600" w:type="dxa"/>
          </w:tcPr>
          <w:p w14:paraId="6F06A077" w14:textId="77777777" w:rsidR="001A20F0" w:rsidRDefault="00000000">
            <w:r>
              <w:rPr>
                <w:sz w:val="18"/>
              </w:rPr>
              <w:t>Part 5 prints 'File not found'</w:t>
            </w:r>
          </w:p>
        </w:tc>
        <w:tc>
          <w:tcPr>
            <w:tcW w:w="5760" w:type="dxa"/>
          </w:tcPr>
          <w:p w14:paraId="6C46F56E" w14:textId="77777777" w:rsidR="001A20F0" w:rsidRDefault="00000000">
            <w:r>
              <w:rPr>
                <w:sz w:val="18"/>
              </w:rPr>
              <w:t>One of the Prospects xlsx files (Outreach/LG/ZI) doesn't exist — this is normal if that source wasn't run. The CSV for that source will simply be skipped.</w:t>
            </w:r>
          </w:p>
        </w:tc>
      </w:tr>
      <w:tr w:rsidR="001A20F0" w14:paraId="51F7F148" w14:textId="77777777">
        <w:tc>
          <w:tcPr>
            <w:tcW w:w="3600" w:type="dxa"/>
          </w:tcPr>
          <w:p w14:paraId="059213FA" w14:textId="77777777" w:rsidR="001A20F0" w:rsidRDefault="00000000">
            <w:r>
              <w:rPr>
                <w:sz w:val="18"/>
              </w:rPr>
              <w:t>ZI data has international prospects</w:t>
            </w:r>
          </w:p>
        </w:tc>
        <w:tc>
          <w:tcPr>
            <w:tcW w:w="5760" w:type="dxa"/>
          </w:tcPr>
          <w:p w14:paraId="5015089B" w14:textId="77777777" w:rsidR="001A20F0" w:rsidRDefault="00000000">
            <w:r>
              <w:rPr>
                <w:sz w:val="18"/>
              </w:rPr>
              <w:t>Part 3 applies a same-country filter automatically. Only prospects whose Country matches the Account Country are kept.</w:t>
            </w:r>
          </w:p>
        </w:tc>
      </w:tr>
      <w:tr w:rsidR="001A20F0" w14:paraId="6A1B6AF0" w14:textId="77777777">
        <w:tc>
          <w:tcPr>
            <w:tcW w:w="3600" w:type="dxa"/>
          </w:tcPr>
          <w:p w14:paraId="2FF0423B" w14:textId="77777777" w:rsidR="001A20F0" w:rsidRDefault="00000000">
            <w:r>
              <w:rPr>
                <w:sz w:val="18"/>
              </w:rPr>
              <w:t>Prospect Upload sheet has no data</w:t>
            </w:r>
          </w:p>
        </w:tc>
        <w:tc>
          <w:tcPr>
            <w:tcW w:w="5760" w:type="dxa"/>
          </w:tcPr>
          <w:p w14:paraId="2F299A91" w14:textId="77777777" w:rsidR="001A20F0" w:rsidRDefault="00000000">
            <w:r>
              <w:rPr>
                <w:sz w:val="18"/>
              </w:rPr>
              <w:t>Part 5 will print 'Prospect Upload sheet is empty — skipping.' This is expected when no manual additions were made.</w:t>
            </w:r>
          </w:p>
        </w:tc>
      </w:tr>
    </w:tbl>
    <w:p w14:paraId="38E27738" w14:textId="77777777" w:rsidR="008A7FA7" w:rsidRDefault="008A7FA7"/>
    <w:sectPr w:rsidR="008A7F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087354">
    <w:abstractNumId w:val="8"/>
  </w:num>
  <w:num w:numId="2" w16cid:durableId="1109550086">
    <w:abstractNumId w:val="6"/>
  </w:num>
  <w:num w:numId="3" w16cid:durableId="851182507">
    <w:abstractNumId w:val="5"/>
  </w:num>
  <w:num w:numId="4" w16cid:durableId="414939285">
    <w:abstractNumId w:val="4"/>
  </w:num>
  <w:num w:numId="5" w16cid:durableId="1215001903">
    <w:abstractNumId w:val="7"/>
  </w:num>
  <w:num w:numId="6" w16cid:durableId="1124039211">
    <w:abstractNumId w:val="3"/>
  </w:num>
  <w:num w:numId="7" w16cid:durableId="852644186">
    <w:abstractNumId w:val="2"/>
  </w:num>
  <w:num w:numId="8" w16cid:durableId="1826437260">
    <w:abstractNumId w:val="1"/>
  </w:num>
  <w:num w:numId="9" w16cid:durableId="1368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0F0"/>
    <w:rsid w:val="0029639D"/>
    <w:rsid w:val="00326F90"/>
    <w:rsid w:val="00426789"/>
    <w:rsid w:val="008A7FA7"/>
    <w:rsid w:val="0096278B"/>
    <w:rsid w:val="00AA1D8D"/>
    <w:rsid w:val="00B47730"/>
    <w:rsid w:val="00C960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83FA4"/>
  <w14:defaultImageDpi w14:val="300"/>
  <w15:docId w15:val="{F9F56065-265C-4E64-8CAC-CD113ACE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2661</Words>
  <Characters>15168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Rodriguez Milan, Dante</cp:lastModifiedBy>
  <cp:revision>2</cp:revision>
  <dcterms:created xsi:type="dcterms:W3CDTF">2013-12-23T23:15:00Z</dcterms:created>
  <dcterms:modified xsi:type="dcterms:W3CDTF">2026-04-19T10:55:00Z</dcterms:modified>
  <cp:category/>
</cp:coreProperties>
</file>