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-1107440</wp:posOffset>
            </wp:positionH>
            <wp:positionV relativeFrom="paragraph">
              <wp:posOffset>-730885</wp:posOffset>
            </wp:positionV>
            <wp:extent cx="7612380" cy="10765790"/>
            <wp:effectExtent l="0" t="0" r="0" b="0"/>
            <wp:wrapNone/>
            <wp:docPr id="1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1076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0" distR="0" simplePos="0" locked="0" layoutInCell="1" allowOverlap="1" relativeHeight="3" wp14:anchorId="4D041DED">
                <wp:simplePos x="0" y="0"/>
                <wp:positionH relativeFrom="column">
                  <wp:posOffset>1883410</wp:posOffset>
                </wp:positionH>
                <wp:positionV relativeFrom="paragraph">
                  <wp:posOffset>6116955</wp:posOffset>
                </wp:positionV>
                <wp:extent cx="4563745" cy="1466850"/>
                <wp:effectExtent l="0" t="0" r="0" b="0"/>
                <wp:wrapNone/>
                <wp:docPr id="2" name="Надпись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720" cy="1467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Шулай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Роман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Юрьевич</w:t>
                            </w:r>
                          </w:p>
                          <w:p>
                            <w:pPr>
                              <w:pStyle w:val="Style1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>
                            <w:pPr>
                              <w:pStyle w:val="Style12"/>
                              <w:spacing w:lineRule="auto" w:line="24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>
                              <w:rPr>
                                <w:rFonts w:cs="Cambria" w:ascii="Cambria" w:hAnsi="Cambria"/>
                                <w:sz w:val="26"/>
                                <w:szCs w:val="26"/>
                              </w:rPr>
                              <w:t> </w:t>
                            </w:r>
                            <w:r>
                              <w:rPr>
                                <w:rFonts w:cs="Cambria" w:ascii="Muller Regular" w:hAnsi="Muller Regular"/>
                                <w:sz w:val="26"/>
                                <w:szCs w:val="26"/>
                              </w:rPr>
                              <w:t>P3115</w:t>
                            </w:r>
                          </w:p>
                          <w:p>
                            <w:pPr>
                              <w:pStyle w:val="Style12"/>
                              <w:spacing w:lineRule="auto" w:line="240" w:before="0" w:after="200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Преподаватель: Федорова Антонина Владимировна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Надпись 4" path="m0,0l-2147483645,0l-2147483645,-2147483646l0,-2147483646xe" stroked="f" o:allowincell="f" style="position:absolute;margin-left:148.3pt;margin-top:481.65pt;width:359.3pt;height:115.45pt;mso-wrap-style:square;v-text-anchor:top" wp14:anchorId="4D041DED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Style1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Шулай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Роман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Юрьевич</w:t>
                      </w:r>
                    </w:p>
                    <w:p>
                      <w:pPr>
                        <w:pStyle w:val="Style1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>
                      <w:pPr>
                        <w:pStyle w:val="Style12"/>
                        <w:spacing w:lineRule="auto" w:line="24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>
                        <w:rPr>
                          <w:rFonts w:cs="Cambria" w:ascii="Cambria" w:hAnsi="Cambria"/>
                          <w:sz w:val="26"/>
                          <w:szCs w:val="26"/>
                        </w:rPr>
                        <w:t> </w:t>
                      </w:r>
                      <w:r>
                        <w:rPr>
                          <w:rFonts w:cs="Cambria" w:ascii="Muller Regular" w:hAnsi="Muller Regular"/>
                          <w:sz w:val="26"/>
                          <w:szCs w:val="26"/>
                        </w:rPr>
                        <w:t>P3115</w:t>
                      </w:r>
                    </w:p>
                    <w:p>
                      <w:pPr>
                        <w:pStyle w:val="Style12"/>
                        <w:spacing w:lineRule="auto" w:line="240" w:before="0" w:after="200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>
                        <w:rPr>
                          <w:rFonts w:ascii="Muller Regular" w:hAnsi="Muller Regular"/>
                          <w:sz w:val="26"/>
                          <w:szCs w:val="26"/>
                        </w:rPr>
                        <w:t>Преподаватель: Федорова Антонина Владимировна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br w:type="page"/>
      </w:r>
    </w:p>
    <w:p>
      <w:pPr>
        <w:pStyle w:val="Normal"/>
        <w:spacing w:lineRule="auto" w:line="360" w:before="0" w:after="240"/>
        <w:ind w:firstLine="709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Цель работы: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научиться применять техники для управления своим страхом.</w:t>
      </w:r>
    </w:p>
    <w:p>
      <w:pPr>
        <w:pStyle w:val="Normal"/>
        <w:spacing w:lineRule="auto" w:line="360" w:before="240" w:after="240"/>
        <w:ind w:firstLine="709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Задачи работы: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left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освоить метод рационализации оспаривания страха;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left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разработать план действий на случай, если то, чего вы боитесь, произойдет;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left="0"/>
        <w:contextualSpacing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проанализировать полученные результаты;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ind w:firstLine="709" w:left="0"/>
        <w:contextualSpacing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заполнить форму отчета.</w:t>
      </w:r>
    </w:p>
    <w:p>
      <w:pPr>
        <w:pStyle w:val="Normal"/>
        <w:spacing w:lineRule="auto" w:line="360" w:before="240" w:after="240"/>
        <w:ind w:firstLine="72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Задание № 1. Подбор аргументов оспаривания страхов на основе метода рационализации</w:t>
      </w:r>
    </w:p>
    <w:p>
      <w:pPr>
        <w:pStyle w:val="Normal"/>
        <w:spacing w:lineRule="auto" w:line="240" w:before="240" w:after="24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Т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аблица 1 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- Подбор аргументов </w:t>
      </w:r>
    </w:p>
    <w:tbl>
      <w:tblPr>
        <w:tblStyle w:val="af0"/>
        <w:tblW w:w="874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noHBand="0" w:noVBand="1" w:firstColumn="0" w:lastRow="0" w:lastColumn="0" w:firstRow="0"/>
      </w:tblPr>
      <w:tblGrid>
        <w:gridCol w:w="4139"/>
        <w:gridCol w:w="4605"/>
      </w:tblGrid>
      <w:tr>
        <w:trPr>
          <w:trHeight w:val="1010" w:hRule="atLeast"/>
        </w:trPr>
        <w:tc>
          <w:tcPr>
            <w:tcW w:w="8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Страх (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напишите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):</w:t>
            </w:r>
          </w:p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Критика моего кода (на так называемом Code Review), которая приведет к потере уверенности в своих навыках.</w:t>
            </w:r>
          </w:p>
        </w:tc>
      </w:tr>
      <w:tr>
        <w:trPr>
          <w:trHeight w:val="485" w:hRule="atLeast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Аргументы «за»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Аргументы «против»</w:t>
            </w:r>
          </w:p>
        </w:tc>
      </w:tr>
      <w:tr>
        <w:trPr>
          <w:trHeight w:val="1367" w:hRule="atLeast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В коде действительно могут найти ошибки, неоптимальные алгоритмы или нарушение код-стайла, что докажет мою невнимательность.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Code Review для того и существует, чтобы находить ошибки. Это стандартный этап контроля качества, а не экзамен на профпригодность.</w:t>
            </w:r>
          </w:p>
        </w:tc>
      </w:tr>
      <w:tr>
        <w:trPr>
          <w:trHeight w:val="1520" w:hRule="atLeast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Если правок будет слишком много, это будет выглядеть так, будто я вообще не разбираюсь в теме и зря занимаю своё место.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Количество правок прямо пропорционально сложности задачи. Если я пишу низкоуровневый код ошибки неизбежны из-за высокой когнитивной нагрузки.</w:t>
            </w:r>
          </w:p>
        </w:tc>
      </w:tr>
      <w:tr>
        <w:trPr>
          <w:trHeight w:val="1520" w:hRule="atLeast"/>
        </w:trPr>
        <w:tc>
          <w:tcPr>
            <w:tcW w:w="4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Рецензент может быть резок в высказываниях, что ударит по моей самооценке и отобьет желание писать код дальше.</w:t>
            </w:r>
          </w:p>
        </w:tc>
        <w:tc>
          <w:tcPr>
            <w:tcW w:w="4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Профессиональный фидбек направлен на код, а не на личность. Каждое замечание - это точка роста. Лучше узнать об ошибке на Review,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чем подставить компанию в реальной работе.</w:t>
            </w:r>
          </w:p>
        </w:tc>
      </w:tr>
    </w:tbl>
    <w:p>
      <w:pPr>
        <w:pStyle w:val="Normal"/>
        <w:shd w:val="clear" w:color="auto" w:fill="FFFFFF"/>
        <w:spacing w:lineRule="auto" w:line="360" w:before="240" w:after="24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Выводы к заданию №1</w:t>
      </w:r>
    </w:p>
    <w:p>
      <w:pPr>
        <w:pStyle w:val="Normal"/>
        <w:spacing w:lineRule="auto" w:line="360" w:before="240" w:after="240"/>
        <w:ind w:firstLine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Наибольшее доверие вызывают аргументы «против», основанные на понимании рабочего цикла разработки.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Е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сли бы люди писали идеальный код сразу, индустрии не требовались бы тестеры, линтеры и сами ревьюеры. Также убедительно звучит довод о разделении личности и продукта труда - мой код является лишь итерацией, которую можно и нужно улучшать.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С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остояние сместилось от абстрактной тревоги к «рабочему азарту». Когда страх разложен на пункты, он перестает быть парализующим. Техника крайне эффективна. Она заставляет «включить» логику и рациональное мышление, что автоматически снижает эмоциональный накал. Особенно полезно это в IT-сфере, где всё строится на логических связях.</w:t>
      </w:r>
      <w:r>
        <w:rPr>
          <w:rFonts w:eastAsia="Times New Roman" w:cs="Times New Roman" w:ascii="Times New Roman" w:hAnsi="Times New Roman"/>
          <w:i/>
          <w:color w:val="000000"/>
          <w:sz w:val="24"/>
          <w:szCs w:val="24"/>
        </w:rPr>
        <w:t xml:space="preserve"> </w:t>
      </w:r>
    </w:p>
    <w:p>
      <w:pPr>
        <w:pStyle w:val="Normal"/>
        <w:spacing w:lineRule="auto" w:line="360" w:before="240" w:after="240"/>
        <w:ind w:firstLine="72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Задание №2. Разработка плана действий для управления страхом </w:t>
      </w:r>
    </w:p>
    <w:p>
      <w:pPr>
        <w:pStyle w:val="Normal"/>
        <w:spacing w:lineRule="auto" w:line="360" w:before="240" w:after="24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Таблица 2 - План действий для управления страхом </w:t>
      </w:r>
    </w:p>
    <w:tbl>
      <w:tblPr>
        <w:tblStyle w:val="af1"/>
        <w:tblW w:w="9345" w:type="dxa"/>
        <w:jc w:val="left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00" w:noHBand="0" w:noVBand="1" w:firstColumn="0" w:lastRow="0" w:lastColumn="0" w:firstRow="0"/>
      </w:tblPr>
      <w:tblGrid>
        <w:gridCol w:w="2999"/>
        <w:gridCol w:w="3046"/>
        <w:gridCol w:w="3300"/>
      </w:tblGrid>
      <w:tr>
        <w:trPr>
          <w:trHeight w:val="495" w:hRule="atLeast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Чего я боюсь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Что я буду делать, если это случится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Что я буду делать, чтобы этого не случилось</w:t>
            </w:r>
          </w:p>
        </w:tc>
      </w:tr>
      <w:tr>
        <w:trPr>
          <w:trHeight w:val="495" w:hRule="atLeast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Жёсткая критика кода на ревью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и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обвинения в некомпетентности.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38" w:after="238"/>
              <w:ind w:left="-100"/>
              <w:contextualSpacing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 Возьму паузу на 15–30 минут, чтобы снизить уровень стресса.</w:t>
            </w:r>
          </w:p>
          <w:p>
            <w:pPr>
              <w:pStyle w:val="Normal"/>
              <w:spacing w:lineRule="auto" w:line="240" w:before="238" w:after="238"/>
              <w:ind w:left="-100"/>
              <w:contextualSpacing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2. Переведу комментарии из эмоциональной плоскости в техническую.</w:t>
            </w:r>
          </w:p>
          <w:p>
            <w:pPr>
              <w:pStyle w:val="Normal"/>
              <w:spacing w:lineRule="auto" w:line="240" w:before="238" w:after="238"/>
              <w:ind w:left="-100"/>
              <w:contextualSpacing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3. Прямо спрошу: «Как именно этот участок сделать лучше?».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1. Использовать линтеры и статические анализаторы перед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выпуском кода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.</w:t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Проводить самопроверку своего кода спустя час после написания.</w:t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Писать документацию/комментарии, объясняющие выбор архитектуры.</w:t>
            </w:r>
          </w:p>
        </w:tc>
      </w:tr>
      <w:tr>
        <w:trPr>
          <w:trHeight w:val="495" w:hRule="atLeast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Потеря уверенности в своих навыках из-за большого количества правок.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. Проанализирую правки: это фатальные ошибки или просто другой стиль.</w:t>
            </w:r>
          </w:p>
          <w:p>
            <w:pPr>
              <w:pStyle w:val="Normal"/>
              <w:spacing w:lineRule="auto" w:line="240" w:before="240" w:after="240"/>
              <w:ind w:left="-10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2. Вспомню свои успешные проекты.</w:t>
            </w:r>
          </w:p>
          <w:p>
            <w:pPr>
              <w:pStyle w:val="Normal"/>
              <w:spacing w:lineRule="auto" w:line="240" w:before="240" w:after="240"/>
              <w:ind w:left="-10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3. Составлю список новых знаний, полученных из правок.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BodyText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1. Постоянно изучать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решения профессионалов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и паттерны.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Участвовать в обсуждениях чужого кода, чтобы видеть, что ошибаются все.</w:t>
            </w:r>
          </w:p>
          <w:p>
            <w:pPr>
              <w:pStyle w:val="BodyText"/>
              <w:spacing w:lineRule="auto" w:line="24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Вести «дневник прогресса», фиксируя сложные задачи, которые удалось решить.</w:t>
            </w:r>
          </w:p>
          <w:p>
            <w:pPr>
              <w:pStyle w:val="Normal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495" w:hRule="atLeast"/>
        </w:trPr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Публичное обсуждение моих ошибок перед командой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разработки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1. Признаю ошибку спокойно: «Да, здесь просмотрел, исправлю».</w:t>
            </w:r>
          </w:p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2. Переключу внимание на решение проблемы, а не на поиск виноватого.</w:t>
            </w:r>
          </w:p>
          <w:p>
            <w:pPr>
              <w:pStyle w:val="Normal"/>
              <w:spacing w:lineRule="auto" w:line="240" w:before="240" w:after="240"/>
              <w:ind w:left="-10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3. Иронично отнесусь к ситуации,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так как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юмор снижает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напряжение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1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. Заранее обсуждать спорные моменты с коллегами в неформальной обстановке.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2. Подготавливать аргументацию для своих технических решений заранее.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3. Развивать навыки коммуникации (soft skills), чтобы увереннее чувствовать себя в дискуссиях.</w:t>
            </w:r>
          </w:p>
        </w:tc>
      </w:tr>
    </w:tbl>
    <w:p>
      <w:pPr>
        <w:pStyle w:val="Normal"/>
        <w:spacing w:lineRule="auto" w:line="240" w:before="240" w:after="20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 w:before="0" w:after="0"/>
        <w:ind w:hanging="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Выводы к заданию №2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b/>
          <w:sz w:val="20"/>
          <w:szCs w:val="20"/>
        </w:rPr>
      </w:pP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Техника «План действий» мне понравилась даже больше, чем простое оспаривание аргументов. Она дает чувство контроля над будущим. Страх обычно питается неопределенностью, а наличие четкого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алгоритма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 действий переводит мозг из режима паники в режим решения задачи, что очень близко мне как разработчику. Больше всего помогло разделение действий на превентивные (профилактика) и реактивные (что делать в моменте). Особенно полезным оказался пункт «Что я буду делать, если это случится» — когда прописываешь конкретные шаги для худшего сценария, он перестает казаться концом света. Также помог этап рационализации, который заставил отделить мою личность от написанного мной кода.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Я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 планирую использовать этот подход. В ИТ-индустрии синдром самозванца и страх перед Code Review - обычное дело, и такие когнитивные упражнения помогают сохранять продуктивность. Эту технику можно применять не только к программированию, но и к любым новым вызовам, 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например к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 экзамен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>ам</w:t>
      </w:r>
      <w:r>
        <w:rPr>
          <w:rFonts w:eastAsia="Times New Roman" w:cs="Times New Roman" w:ascii="Times New Roman" w:hAnsi="Times New Roman"/>
          <w:i/>
          <w:sz w:val="24"/>
          <w:szCs w:val="24"/>
        </w:rPr>
        <w:t xml:space="preserve"> в университете.</w:t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Cambria">
    <w:charset w:val="01"/>
    <w:family w:val="swiss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Muller Regular">
    <w:charset w:val="01"/>
    <w:family w:val="swiss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030ed"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181dcf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81dcf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semiHidden/>
    <w:unhideWhenUsed/>
    <w:rsid w:val="00181dcf"/>
    <w:rPr>
      <w:color w:val="0000FF"/>
      <w:u w:val="single"/>
    </w:rPr>
  </w:style>
  <w:style w:type="character" w:styleId="1" w:customStyle="1">
    <w:name w:val="Заголовок 1 Знак"/>
    <w:basedOn w:val="DefaultParagraphFont"/>
    <w:uiPriority w:val="9"/>
    <w:qFormat/>
    <w:rsid w:val="00181dcf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81dcf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Emphasis">
    <w:name w:val="Emphasis"/>
    <w:basedOn w:val="DefaultParagraphFont"/>
    <w:uiPriority w:val="20"/>
    <w:qFormat/>
    <w:rsid w:val="00181dcf"/>
    <w:rPr>
      <w:i/>
      <w:iCs/>
    </w:rPr>
  </w:style>
  <w:style w:type="character" w:styleId="zw" w:customStyle="1">
    <w:name w:val="zw"/>
    <w:basedOn w:val="DefaultParagraphFont"/>
    <w:qFormat/>
    <w:rsid w:val="00181dcf"/>
    <w:rPr/>
  </w:style>
  <w:style w:type="character" w:styleId="product-title" w:customStyle="1">
    <w:name w:val="product-title"/>
    <w:basedOn w:val="DefaultParagraphFont"/>
    <w:qFormat/>
    <w:rsid w:val="00181dcf"/>
    <w:rPr/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c11ed1"/>
    <w:rPr>
      <w:rFonts w:ascii="Tahoma" w:hAnsi="Tahoma" w:cs="Tahoma"/>
      <w:sz w:val="16"/>
      <w:szCs w:val="16"/>
    </w:rPr>
  </w:style>
  <w:style w:type="character" w:styleId="Style9" w:customStyle="1">
    <w:name w:val="Текст примечания Знак"/>
    <w:basedOn w:val="DefaultParagraphFon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apple-tab-span" w:customStyle="1">
    <w:name w:val="apple-tab-span"/>
    <w:basedOn w:val="DefaultParagraphFont"/>
    <w:qFormat/>
    <w:rsid w:val="00bf088a"/>
    <w:rPr/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qFormat/>
    <w:rsid w:val="00181dcf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c11ed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11ed1"/>
    <w:pPr>
      <w:spacing w:before="0" w:after="200"/>
      <w:ind w:left="720"/>
      <w:contextualSpacing/>
    </w:pPr>
    <w:rPr/>
  </w:style>
  <w:style w:type="paragraph" w:styleId="NoSpacing">
    <w:name w:val="No Spacing"/>
    <w:uiPriority w:val="1"/>
    <w:qFormat/>
    <w:rsid w:val="001b261a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ru-RU" w:eastAsia="ru-RU" w:bidi="ar-SA"/>
    </w:rPr>
  </w:style>
  <w:style w:type="paragraph" w:styleId="Author" w:customStyle="1">
    <w:name w:val="Author"/>
    <w:basedOn w:val="Normal"/>
    <w:qFormat/>
    <w:rsid w:val="001b261a"/>
    <w:pPr>
      <w:overflowPunct w:val="true"/>
      <w:spacing w:lineRule="auto" w:line="288" w:before="120" w:after="0"/>
      <w:jc w:val="right"/>
      <w:textAlignment w:val="baseline"/>
    </w:pPr>
    <w:rPr>
      <w:rFonts w:ascii="Times New Roman" w:hAnsi="Times New Roman" w:eastAsia="Times New Roman" w:cs="Times New Roman"/>
      <w:i/>
      <w:sz w:val="24"/>
      <w:szCs w:val="20"/>
    </w:rPr>
  </w:style>
  <w:style w:type="paragraph" w:styleId="Authortitle" w:customStyle="1">
    <w:name w:val="Author_title"/>
    <w:basedOn w:val="Author"/>
    <w:qFormat/>
    <w:rsid w:val="001b261a"/>
    <w:pPr/>
    <w:rPr>
      <w:i w:val="false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pBdr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Style9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Style12">
    <w:name w:val="Содержимое врезки"/>
    <w:basedOn w:val="Normal"/>
    <w:qFormat/>
    <w:pPr/>
    <w:rPr/>
  </w:style>
  <w:style w:type="paragraph" w:styleId="Style13">
    <w:name w:val="Содержимое таблицы"/>
    <w:basedOn w:val="Normal"/>
    <w:qFormat/>
    <w:pPr>
      <w:widowControl w:val="false"/>
      <w:suppressLineNumbers/>
    </w:pPr>
    <w:rPr/>
  </w:style>
  <w:style w:type="paragraph" w:styleId="Style14">
    <w:name w:val="Заголовок таблицы"/>
    <w:basedOn w:val="Style13"/>
    <w:qFormat/>
    <w:pPr>
      <w:suppressLineNumbers/>
      <w:jc w:val="center"/>
    </w:pPr>
    <w:rPr>
      <w:b/>
      <w:bCs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59"/>
    <w:rsid w:val="00181d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3">
    <w:name w:val="1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0">
    <w:name w:val="1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aRe0Bw2o4zA4YGY8/mQXrMYLiSA==">CgMxLjAyCGguZ2pkZ3hzOAByITFRdWRaQlg5d0JnWWdWMklvbTNQVDREVGRDMklpUmFCOA==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LibreOffice/25.2.3.2$Linux_X86_64 LibreOffice_project/520$Build-2</Application>
  <AppVersion>15.0000</AppVersion>
  <Pages>4</Pages>
  <Words>657</Words>
  <Characters>4087</Characters>
  <CharactersWithSpaces>4710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2025-08-22T13:36:00Z</dcterms:created>
  <dc:creator>User</dc:creator>
  <dc:description/>
  <dc:language>ru-RU</dc:language>
  <cp:lastModifiedBy/>
  <dcterms:modified xsi:type="dcterms:W3CDTF">2026-04-16T11:55:58Z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